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F84" w:rsidRPr="004D4F2E" w:rsidRDefault="00616F84" w:rsidP="00C704AD">
      <w:pPr>
        <w:rPr>
          <w:rFonts w:ascii="Arial" w:hAnsi="Arial" w:cs="Arial"/>
          <w:b/>
          <w:sz w:val="20"/>
          <w:szCs w:val="20"/>
          <w:u w:val="single"/>
        </w:rPr>
      </w:pPr>
      <w:r w:rsidRPr="004D4F2E">
        <w:rPr>
          <w:rFonts w:ascii="Arial" w:hAnsi="Arial" w:cs="Arial"/>
          <w:b/>
          <w:sz w:val="20"/>
          <w:szCs w:val="20"/>
          <w:u w:val="single"/>
        </w:rPr>
        <w:t>Participant</w:t>
      </w:r>
      <w:r w:rsidR="00194E8C" w:rsidRPr="004D4F2E">
        <w:rPr>
          <w:rFonts w:ascii="Arial" w:hAnsi="Arial" w:cs="Arial"/>
          <w:b/>
          <w:sz w:val="20"/>
          <w:szCs w:val="20"/>
          <w:u w:val="single"/>
        </w:rPr>
        <w:t>s</w:t>
      </w:r>
    </w:p>
    <w:p w:rsidR="00860A62" w:rsidRPr="004D4F2E" w:rsidRDefault="00860A62" w:rsidP="00EE4D26">
      <w:pPr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7243" w:type="dxa"/>
        <w:tblInd w:w="5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0"/>
        <w:gridCol w:w="2331"/>
        <w:gridCol w:w="2552"/>
      </w:tblGrid>
      <w:tr w:rsidR="00E82F29" w:rsidRPr="004D4F2E" w:rsidTr="00B617C4">
        <w:trPr>
          <w:trHeight w:val="255"/>
        </w:trPr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F29" w:rsidRPr="004D4F2E" w:rsidRDefault="00E82F29" w:rsidP="00B617C4">
            <w:pPr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F29" w:rsidRPr="004D4F2E" w:rsidRDefault="00E82F29" w:rsidP="00B617C4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r w:rsidRPr="004D4F2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Présents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F29" w:rsidRPr="004D4F2E" w:rsidRDefault="00E82F29" w:rsidP="00B617C4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r w:rsidRPr="004D4F2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Absents</w:t>
            </w:r>
          </w:p>
        </w:tc>
      </w:tr>
      <w:tr w:rsidR="00E82F29" w:rsidRPr="004D4F2E" w:rsidTr="00C725D0">
        <w:trPr>
          <w:trHeight w:val="210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F29" w:rsidRPr="004D4F2E" w:rsidRDefault="00E82F29" w:rsidP="00B617C4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r w:rsidRPr="004D4F2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Altitude Infrastructure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F29" w:rsidRPr="004D4F2E" w:rsidRDefault="00E82F29" w:rsidP="00E95881">
            <w:pPr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E3" w:rsidRPr="004D4F2E" w:rsidRDefault="00E95881" w:rsidP="00344B30">
            <w:pPr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  <w:r w:rsidRPr="004D4F2E">
              <w:rPr>
                <w:rFonts w:ascii="Arial" w:eastAsia="Times New Roman" w:hAnsi="Arial" w:cs="Arial"/>
                <w:sz w:val="20"/>
                <w:szCs w:val="20"/>
                <w:lang w:eastAsia="ko-KR"/>
              </w:rPr>
              <w:t xml:space="preserve">Laurent Choisie </w:t>
            </w:r>
          </w:p>
        </w:tc>
      </w:tr>
      <w:tr w:rsidR="00E82F29" w:rsidRPr="004D4F2E" w:rsidTr="00C725D0">
        <w:trPr>
          <w:trHeight w:val="178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F29" w:rsidRPr="004D4F2E" w:rsidRDefault="00E82F29" w:rsidP="00B617C4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r w:rsidRPr="004D4F2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Axione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07B9" w:rsidRPr="004D4F2E" w:rsidRDefault="00F818A8" w:rsidP="00EE07B9">
            <w:pPr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ko-KR"/>
              </w:rPr>
              <w:t xml:space="preserve">Nada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ko-KR"/>
              </w:rPr>
              <w:t>Mathe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ko-KR"/>
              </w:rPr>
              <w:t xml:space="preserve"> (NM)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2AA4" w:rsidRPr="004D4F2E" w:rsidRDefault="00732AA4" w:rsidP="00A749FC">
            <w:pPr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</w:tr>
      <w:tr w:rsidR="00E82F29" w:rsidRPr="004D4F2E" w:rsidTr="00B617C4">
        <w:trPr>
          <w:trHeight w:val="234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F29" w:rsidRPr="004D4F2E" w:rsidRDefault="00E82F29" w:rsidP="00B617C4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r w:rsidRPr="004D4F2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Bouygues Télécom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07B9" w:rsidRPr="004D4F2E" w:rsidRDefault="00EE07B9" w:rsidP="00EE07B9">
            <w:pPr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  <w:r w:rsidRPr="004D4F2E">
              <w:rPr>
                <w:rFonts w:ascii="Arial" w:eastAsia="Times New Roman" w:hAnsi="Arial" w:cs="Arial"/>
                <w:sz w:val="20"/>
                <w:szCs w:val="20"/>
                <w:lang w:eastAsia="ko-KR"/>
              </w:rPr>
              <w:t>Aurélie Bourdin</w:t>
            </w:r>
            <w:r w:rsidR="00B65A0C">
              <w:rPr>
                <w:rFonts w:ascii="Arial" w:eastAsia="Times New Roman" w:hAnsi="Arial" w:cs="Arial"/>
                <w:sz w:val="20"/>
                <w:szCs w:val="20"/>
                <w:lang w:eastAsia="ko-KR"/>
              </w:rPr>
              <w:t xml:space="preserve"> (AB)</w:t>
            </w:r>
          </w:p>
          <w:p w:rsidR="00A82711" w:rsidRPr="004D4F2E" w:rsidRDefault="006E5F34" w:rsidP="00EE07B9">
            <w:pPr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  <w:r w:rsidRPr="004D4F2E">
              <w:rPr>
                <w:rFonts w:ascii="Arial" w:eastAsia="Times New Roman" w:hAnsi="Arial" w:cs="Arial"/>
                <w:sz w:val="20"/>
                <w:szCs w:val="20"/>
                <w:lang w:eastAsia="ko-KR"/>
              </w:rPr>
              <w:t xml:space="preserve">Pierre </w:t>
            </w:r>
            <w:proofErr w:type="spellStart"/>
            <w:r w:rsidRPr="004D4F2E">
              <w:rPr>
                <w:rFonts w:ascii="Arial" w:eastAsia="Times New Roman" w:hAnsi="Arial" w:cs="Arial"/>
                <w:sz w:val="20"/>
                <w:szCs w:val="20"/>
                <w:lang w:eastAsia="ko-KR"/>
              </w:rPr>
              <w:t>Daugy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F29" w:rsidRPr="004D4F2E" w:rsidRDefault="00E82F29" w:rsidP="00505554">
            <w:pPr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</w:tr>
      <w:tr w:rsidR="006E5F34" w:rsidRPr="004D4F2E" w:rsidTr="00B617C4">
        <w:trPr>
          <w:trHeight w:val="255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F34" w:rsidRPr="004D4F2E" w:rsidRDefault="006E5F34" w:rsidP="00B617C4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Colt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F34" w:rsidRPr="004D4F2E" w:rsidRDefault="006E5F34" w:rsidP="00A0030A">
            <w:pPr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F34" w:rsidRPr="004D4F2E" w:rsidRDefault="006E5F34" w:rsidP="00563AEC">
            <w:pPr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ko-KR"/>
              </w:rPr>
              <w:t xml:space="preserve">Carine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ko-KR"/>
              </w:rPr>
              <w:t>Thoraval</w:t>
            </w:r>
            <w:proofErr w:type="spellEnd"/>
          </w:p>
        </w:tc>
      </w:tr>
      <w:tr w:rsidR="005578C9" w:rsidRPr="004D4F2E" w:rsidTr="00B617C4">
        <w:trPr>
          <w:trHeight w:val="255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78C9" w:rsidRPr="004D4F2E" w:rsidRDefault="005578C9" w:rsidP="00B617C4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proofErr w:type="spellStart"/>
            <w:r w:rsidRPr="004D4F2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Covage</w:t>
            </w:r>
            <w:proofErr w:type="spellEnd"/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8C9" w:rsidRPr="004D4F2E" w:rsidRDefault="005578C9" w:rsidP="00A0030A">
            <w:pPr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8C9" w:rsidRPr="004D4F2E" w:rsidRDefault="0078330C" w:rsidP="00563AEC">
            <w:pPr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ko-KR"/>
              </w:rPr>
              <w:t xml:space="preserve">Vincent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ko-KR"/>
              </w:rPr>
              <w:t>Hurtes</w:t>
            </w:r>
            <w:proofErr w:type="spellEnd"/>
          </w:p>
        </w:tc>
      </w:tr>
      <w:tr w:rsidR="005578C9" w:rsidRPr="004D4F2E" w:rsidTr="00B617C4">
        <w:trPr>
          <w:trHeight w:val="255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78C9" w:rsidRPr="004D4F2E" w:rsidRDefault="005578C9" w:rsidP="00B617C4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r w:rsidRPr="004D4F2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Free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8C9" w:rsidRPr="004D4F2E" w:rsidRDefault="005578C9" w:rsidP="00EE07B9">
            <w:pPr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8C9" w:rsidRPr="004D4F2E" w:rsidRDefault="00EE07B9" w:rsidP="00332A22">
            <w:pPr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  <w:r w:rsidRPr="004D4F2E">
              <w:rPr>
                <w:rFonts w:ascii="Arial" w:eastAsia="Times New Roman" w:hAnsi="Arial" w:cs="Arial"/>
                <w:sz w:val="20"/>
                <w:szCs w:val="20"/>
                <w:lang w:eastAsia="ko-KR"/>
              </w:rPr>
              <w:t>Yness Amraoui</w:t>
            </w:r>
          </w:p>
        </w:tc>
      </w:tr>
      <w:tr w:rsidR="005578C9" w:rsidRPr="004D4F2E" w:rsidTr="00B617C4">
        <w:trPr>
          <w:trHeight w:val="231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78C9" w:rsidRPr="004D4F2E" w:rsidRDefault="005578C9" w:rsidP="00B617C4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r w:rsidRPr="004D4F2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Orange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8C9" w:rsidRDefault="006E5F34" w:rsidP="00B617C4">
            <w:pPr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ko-KR"/>
              </w:rPr>
              <w:t>M</w:t>
            </w:r>
            <w:r w:rsidR="00732AA4" w:rsidRPr="004D4F2E">
              <w:rPr>
                <w:rFonts w:ascii="Arial" w:eastAsia="Times New Roman" w:hAnsi="Arial" w:cs="Arial"/>
                <w:sz w:val="20"/>
                <w:szCs w:val="20"/>
                <w:lang w:eastAsia="ko-KR"/>
              </w:rPr>
              <w:t>yriam Bourgoin</w:t>
            </w:r>
            <w:r w:rsidR="00B65A0C">
              <w:rPr>
                <w:rFonts w:ascii="Arial" w:eastAsia="Times New Roman" w:hAnsi="Arial" w:cs="Arial"/>
                <w:sz w:val="20"/>
                <w:szCs w:val="20"/>
                <w:lang w:eastAsia="ko-KR"/>
              </w:rPr>
              <w:t xml:space="preserve"> (MB)</w:t>
            </w:r>
          </w:p>
          <w:p w:rsidR="006E5F34" w:rsidRPr="004D4F2E" w:rsidRDefault="006E5F34" w:rsidP="00B617C4">
            <w:pPr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ko-KR"/>
              </w:rPr>
              <w:t>Séba</w:t>
            </w:r>
            <w:r w:rsidR="00F818A8">
              <w:rPr>
                <w:rFonts w:ascii="Arial" w:eastAsia="Times New Roman" w:hAnsi="Arial" w:cs="Arial"/>
                <w:sz w:val="20"/>
                <w:szCs w:val="20"/>
                <w:lang w:eastAsia="ko-KR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ko-KR"/>
              </w:rPr>
              <w:t xml:space="preserve">tien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ko-KR"/>
              </w:rPr>
              <w:t>Tésio</w:t>
            </w:r>
            <w:proofErr w:type="spellEnd"/>
            <w:r w:rsidR="00B65A0C">
              <w:rPr>
                <w:rFonts w:ascii="Arial" w:eastAsia="Times New Roman" w:hAnsi="Arial" w:cs="Arial"/>
                <w:sz w:val="20"/>
                <w:szCs w:val="20"/>
                <w:lang w:eastAsia="ko-KR"/>
              </w:rPr>
              <w:t xml:space="preserve"> (ST)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8C9" w:rsidRDefault="006E5F34" w:rsidP="006E5F34">
            <w:pPr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ko-KR"/>
              </w:rPr>
              <w:t>Agnès Tissot</w:t>
            </w:r>
          </w:p>
          <w:p w:rsidR="006E5F34" w:rsidRPr="004D4F2E" w:rsidRDefault="006E5F34" w:rsidP="006E5F34">
            <w:pPr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</w:tr>
      <w:tr w:rsidR="005578C9" w:rsidRPr="004D4F2E" w:rsidTr="0088093F">
        <w:trPr>
          <w:trHeight w:val="193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78C9" w:rsidRPr="004D4F2E" w:rsidRDefault="005578C9" w:rsidP="00B617C4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proofErr w:type="spellStart"/>
            <w:r w:rsidRPr="004D4F2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RegieS</w:t>
            </w:r>
            <w:proofErr w:type="spellEnd"/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8C9" w:rsidRPr="004D4F2E" w:rsidRDefault="005578C9" w:rsidP="005578C9">
            <w:pPr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8C9" w:rsidRPr="004D4F2E" w:rsidRDefault="00EE07B9" w:rsidP="00C35736">
            <w:pPr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ko-KR"/>
              </w:rPr>
              <w:t>M</w:t>
            </w:r>
            <w:r w:rsidR="006E5F34">
              <w:rPr>
                <w:rFonts w:ascii="Arial" w:eastAsia="Times New Roman" w:hAnsi="Arial" w:cs="Arial"/>
                <w:sz w:val="20"/>
                <w:szCs w:val="20"/>
                <w:lang w:eastAsia="ko-KR"/>
              </w:rPr>
              <w:t xml:space="preserve">athieu </w:t>
            </w:r>
            <w:proofErr w:type="spellStart"/>
            <w:r w:rsidR="006E5F34">
              <w:rPr>
                <w:rFonts w:ascii="Arial" w:eastAsia="Times New Roman" w:hAnsi="Arial" w:cs="Arial"/>
                <w:sz w:val="20"/>
                <w:szCs w:val="20"/>
                <w:lang w:eastAsia="ko-KR"/>
              </w:rPr>
              <w:t>Lemele</w:t>
            </w:r>
            <w:proofErr w:type="spellEnd"/>
          </w:p>
        </w:tc>
      </w:tr>
      <w:tr w:rsidR="005578C9" w:rsidRPr="00C35736" w:rsidTr="00B617C4">
        <w:trPr>
          <w:trHeight w:val="510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78C9" w:rsidRPr="004D4F2E" w:rsidRDefault="005578C9" w:rsidP="00B617C4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r w:rsidRPr="004D4F2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SFR</w:t>
            </w:r>
            <w:r w:rsidR="00C357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/</w:t>
            </w:r>
            <w:proofErr w:type="spellStart"/>
            <w:r w:rsidR="00C357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Numéricable</w:t>
            </w:r>
            <w:proofErr w:type="spellEnd"/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5F34" w:rsidRPr="00483390" w:rsidRDefault="006E5F34" w:rsidP="006E5F3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Severine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Portet-Sulla</w:t>
            </w:r>
            <w:proofErr w:type="spellEnd"/>
            <w:r w:rsidR="00B65A0C">
              <w:rPr>
                <w:rFonts w:ascii="Arial" w:hAnsi="Arial" w:cs="Arial"/>
                <w:sz w:val="20"/>
                <w:szCs w:val="20"/>
                <w:lang w:val="en-US"/>
              </w:rPr>
              <w:t xml:space="preserve"> (SP)</w:t>
            </w:r>
          </w:p>
          <w:p w:rsidR="006E5F34" w:rsidRDefault="006E5F34" w:rsidP="00EE07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Sylvie Gros</w:t>
            </w:r>
            <w:r w:rsidR="00B65A0C">
              <w:rPr>
                <w:rFonts w:ascii="Arial" w:hAnsi="Arial" w:cs="Arial"/>
                <w:sz w:val="20"/>
                <w:szCs w:val="20"/>
              </w:rPr>
              <w:t xml:space="preserve"> (SG)</w:t>
            </w:r>
          </w:p>
          <w:p w:rsidR="005578C9" w:rsidRPr="00230BF0" w:rsidRDefault="00732AA4" w:rsidP="00EE07B9">
            <w:pPr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  <w:r w:rsidRPr="00230BF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07B9" w:rsidRDefault="00EE07B9" w:rsidP="00C35736">
            <w:pPr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  <w:r w:rsidRPr="00230BF0">
              <w:rPr>
                <w:rFonts w:ascii="Arial" w:eastAsia="Times New Roman" w:hAnsi="Arial" w:cs="Arial"/>
                <w:sz w:val="20"/>
                <w:szCs w:val="20"/>
                <w:lang w:eastAsia="ko-KR"/>
              </w:rPr>
              <w:t xml:space="preserve">Laurent </w:t>
            </w:r>
            <w:proofErr w:type="spellStart"/>
            <w:r w:rsidRPr="00230BF0">
              <w:rPr>
                <w:rFonts w:ascii="Arial" w:eastAsia="Times New Roman" w:hAnsi="Arial" w:cs="Arial"/>
                <w:sz w:val="20"/>
                <w:szCs w:val="20"/>
                <w:lang w:eastAsia="ko-KR"/>
              </w:rPr>
              <w:t>Prevosto</w:t>
            </w:r>
            <w:proofErr w:type="spellEnd"/>
            <w:r w:rsidRPr="00230BF0">
              <w:rPr>
                <w:rFonts w:ascii="Arial" w:eastAsia="Times New Roman" w:hAnsi="Arial" w:cs="Arial"/>
                <w:sz w:val="20"/>
                <w:szCs w:val="20"/>
                <w:lang w:eastAsia="ko-KR"/>
              </w:rPr>
              <w:t xml:space="preserve"> </w:t>
            </w:r>
          </w:p>
          <w:p w:rsidR="00C35736" w:rsidRDefault="006E5F34" w:rsidP="00C35736">
            <w:pPr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ko-KR"/>
              </w:rPr>
              <w:t xml:space="preserve">Sylvie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ko-KR"/>
              </w:rPr>
              <w:t>Perennes</w:t>
            </w:r>
            <w:proofErr w:type="spellEnd"/>
          </w:p>
          <w:p w:rsidR="006E5F34" w:rsidRPr="006E5F34" w:rsidRDefault="006E5F34" w:rsidP="00C35736">
            <w:pPr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ko-KR"/>
              </w:rPr>
              <w:t xml:space="preserve">Laurent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ko-KR"/>
              </w:rPr>
              <w:t>Picchiottino</w:t>
            </w:r>
            <w:proofErr w:type="spellEnd"/>
          </w:p>
        </w:tc>
      </w:tr>
      <w:tr w:rsidR="005578C9" w:rsidRPr="004D4F2E" w:rsidTr="00B617C4">
        <w:trPr>
          <w:trHeight w:val="255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78C9" w:rsidRPr="004D4F2E" w:rsidRDefault="005578C9" w:rsidP="00B617C4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r w:rsidRPr="004D4F2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SIEA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8C9" w:rsidRPr="004D4F2E" w:rsidRDefault="005578C9" w:rsidP="00B617C4">
            <w:pPr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8C9" w:rsidRPr="004D4F2E" w:rsidRDefault="005578C9" w:rsidP="00A0030A">
            <w:pPr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</w:tr>
      <w:tr w:rsidR="005578C9" w:rsidRPr="004D4F2E" w:rsidTr="00B617C4">
        <w:trPr>
          <w:trHeight w:val="255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78C9" w:rsidRPr="004D4F2E" w:rsidRDefault="005578C9" w:rsidP="00B617C4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proofErr w:type="spellStart"/>
            <w:r w:rsidRPr="004D4F2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Tutor</w:t>
            </w:r>
            <w:proofErr w:type="spellEnd"/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8C9" w:rsidRPr="004D4F2E" w:rsidRDefault="005578C9" w:rsidP="00B617C4">
            <w:pPr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8C9" w:rsidRPr="004D4F2E" w:rsidRDefault="005578C9" w:rsidP="00E903D6">
            <w:pPr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  <w:r w:rsidRPr="004D4F2E">
              <w:rPr>
                <w:rFonts w:ascii="Arial" w:eastAsia="Times New Roman" w:hAnsi="Arial" w:cs="Arial"/>
                <w:sz w:val="20"/>
                <w:szCs w:val="20"/>
                <w:lang w:eastAsia="ko-KR"/>
              </w:rPr>
              <w:t>Michel Follet</w:t>
            </w:r>
          </w:p>
        </w:tc>
      </w:tr>
    </w:tbl>
    <w:p w:rsidR="00E82F29" w:rsidRPr="004D4F2E" w:rsidRDefault="00E82F29" w:rsidP="00E82F29">
      <w:pPr>
        <w:rPr>
          <w:rFonts w:ascii="Arial" w:hAnsi="Arial" w:cs="Arial"/>
          <w:b/>
          <w:sz w:val="20"/>
          <w:szCs w:val="20"/>
          <w:u w:val="single"/>
        </w:rPr>
      </w:pPr>
    </w:p>
    <w:p w:rsidR="00943A2A" w:rsidRPr="004D4F2E" w:rsidRDefault="00943A2A" w:rsidP="00E82F29">
      <w:pPr>
        <w:rPr>
          <w:rFonts w:ascii="Arial" w:hAnsi="Arial" w:cs="Arial"/>
          <w:b/>
          <w:sz w:val="20"/>
          <w:szCs w:val="20"/>
          <w:u w:val="single"/>
        </w:rPr>
      </w:pPr>
    </w:p>
    <w:p w:rsidR="00860A62" w:rsidRDefault="00D813CA" w:rsidP="000D73D4">
      <w:pPr>
        <w:rPr>
          <w:rFonts w:ascii="Arial" w:hAnsi="Arial" w:cs="Arial"/>
          <w:bCs/>
          <w:sz w:val="20"/>
          <w:szCs w:val="20"/>
        </w:rPr>
      </w:pPr>
      <w:r w:rsidRPr="004D4F2E">
        <w:rPr>
          <w:rFonts w:ascii="Arial" w:hAnsi="Arial" w:cs="Arial"/>
          <w:b/>
          <w:bCs/>
          <w:sz w:val="20"/>
          <w:szCs w:val="20"/>
          <w:u w:val="single"/>
        </w:rPr>
        <w:t>Rédacteur</w:t>
      </w:r>
      <w:r w:rsidR="006F6164" w:rsidRPr="004D4F2E">
        <w:rPr>
          <w:rFonts w:ascii="Arial" w:hAnsi="Arial" w:cs="Arial"/>
          <w:b/>
          <w:bCs/>
          <w:sz w:val="20"/>
          <w:szCs w:val="20"/>
          <w:u w:val="single"/>
        </w:rPr>
        <w:t> </w:t>
      </w:r>
      <w:proofErr w:type="gramStart"/>
      <w:r w:rsidR="006F6164" w:rsidRPr="004D4F2E">
        <w:rPr>
          <w:rFonts w:ascii="Arial" w:hAnsi="Arial" w:cs="Arial"/>
          <w:b/>
          <w:bCs/>
          <w:sz w:val="20"/>
          <w:szCs w:val="20"/>
          <w:u w:val="single"/>
        </w:rPr>
        <w:t>:</w:t>
      </w:r>
      <w:r w:rsidR="006F6164" w:rsidRPr="004D4F2E">
        <w:rPr>
          <w:rFonts w:ascii="Arial" w:hAnsi="Arial" w:cs="Arial"/>
          <w:bCs/>
          <w:sz w:val="20"/>
          <w:szCs w:val="20"/>
        </w:rPr>
        <w:t xml:space="preserve"> </w:t>
      </w:r>
      <w:r w:rsidR="001E008A">
        <w:rPr>
          <w:rFonts w:ascii="Arial" w:hAnsi="Arial" w:cs="Arial"/>
          <w:bCs/>
          <w:sz w:val="20"/>
          <w:szCs w:val="20"/>
        </w:rPr>
        <w:t xml:space="preserve"> </w:t>
      </w:r>
      <w:r w:rsidR="006E5F34">
        <w:rPr>
          <w:rFonts w:ascii="Arial" w:hAnsi="Arial" w:cs="Arial"/>
          <w:bCs/>
          <w:sz w:val="20"/>
          <w:szCs w:val="20"/>
        </w:rPr>
        <w:t>Pierre</w:t>
      </w:r>
      <w:proofErr w:type="gramEnd"/>
      <w:r w:rsidR="006E5F34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6E5F34">
        <w:rPr>
          <w:rFonts w:ascii="Arial" w:hAnsi="Arial" w:cs="Arial"/>
          <w:bCs/>
          <w:sz w:val="20"/>
          <w:szCs w:val="20"/>
        </w:rPr>
        <w:t>Daugy</w:t>
      </w:r>
      <w:proofErr w:type="spellEnd"/>
      <w:r w:rsidR="004B1D29">
        <w:rPr>
          <w:rFonts w:ascii="Arial" w:hAnsi="Arial" w:cs="Arial"/>
          <w:bCs/>
          <w:sz w:val="20"/>
          <w:szCs w:val="20"/>
        </w:rPr>
        <w:t xml:space="preserve"> </w:t>
      </w:r>
    </w:p>
    <w:p w:rsidR="00F061F4" w:rsidRDefault="00F061F4" w:rsidP="000D73D4">
      <w:pPr>
        <w:rPr>
          <w:rFonts w:ascii="Arial" w:hAnsi="Arial" w:cs="Arial"/>
          <w:bCs/>
          <w:sz w:val="20"/>
          <w:szCs w:val="20"/>
        </w:rPr>
      </w:pPr>
    </w:p>
    <w:p w:rsidR="00F061F4" w:rsidRPr="007E6BA7" w:rsidRDefault="00D328CA" w:rsidP="00F061F4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Prochaine réunion</w:t>
      </w:r>
      <w:r w:rsidR="00F061F4" w:rsidRPr="004D4F2E">
        <w:rPr>
          <w:rFonts w:ascii="Arial" w:hAnsi="Arial" w:cs="Arial"/>
          <w:b/>
          <w:sz w:val="20"/>
          <w:szCs w:val="20"/>
          <w:u w:val="single"/>
        </w:rPr>
        <w:t> :</w:t>
      </w:r>
      <w:r w:rsidR="00F061F4" w:rsidRPr="00D328CA">
        <w:rPr>
          <w:rFonts w:ascii="Arial" w:hAnsi="Arial" w:cs="Arial"/>
          <w:b/>
          <w:sz w:val="20"/>
          <w:szCs w:val="20"/>
        </w:rPr>
        <w:t xml:space="preserve"> </w:t>
      </w:r>
    </w:p>
    <w:p w:rsidR="00F061F4" w:rsidRPr="004D4F2E" w:rsidRDefault="00F061F4" w:rsidP="00F061F4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9107F7" w:rsidRPr="00D328CA" w:rsidRDefault="007E6BA7" w:rsidP="009107F7">
      <w:pPr>
        <w:numPr>
          <w:ilvl w:val="0"/>
          <w:numId w:val="2"/>
        </w:numPr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mercredi 13</w:t>
      </w:r>
      <w:r w:rsidRPr="00D328C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janvier 10h00</w:t>
      </w:r>
      <w:r w:rsidRPr="00D328CA">
        <w:rPr>
          <w:rFonts w:ascii="Arial" w:hAnsi="Arial" w:cs="Arial"/>
          <w:b/>
          <w:sz w:val="20"/>
          <w:szCs w:val="20"/>
        </w:rPr>
        <w:t xml:space="preserve"> (</w:t>
      </w:r>
      <w:proofErr w:type="spellStart"/>
      <w:r w:rsidRPr="00D328CA">
        <w:rPr>
          <w:rFonts w:ascii="Arial" w:hAnsi="Arial" w:cs="Arial"/>
          <w:b/>
          <w:sz w:val="20"/>
          <w:szCs w:val="20"/>
        </w:rPr>
        <w:t>conf</w:t>
      </w:r>
      <w:proofErr w:type="spellEnd"/>
      <w:r w:rsidRPr="00D328CA">
        <w:rPr>
          <w:rFonts w:ascii="Arial" w:hAnsi="Arial" w:cs="Arial"/>
          <w:b/>
          <w:sz w:val="20"/>
          <w:szCs w:val="20"/>
        </w:rPr>
        <w:t xml:space="preserve"> call)</w:t>
      </w:r>
      <w:r w:rsidR="00D328CA">
        <w:rPr>
          <w:rFonts w:ascii="Arial" w:hAnsi="Arial" w:cs="Arial"/>
          <w:b/>
          <w:sz w:val="20"/>
          <w:szCs w:val="20"/>
        </w:rPr>
        <w:t>:</w:t>
      </w:r>
    </w:p>
    <w:p w:rsidR="00D328CA" w:rsidRPr="00D328CA" w:rsidRDefault="00D328CA" w:rsidP="00D328CA">
      <w:pPr>
        <w:ind w:left="360"/>
        <w:rPr>
          <w:rFonts w:ascii="Arial" w:hAnsi="Arial" w:cs="Arial"/>
          <w:i/>
          <w:sz w:val="20"/>
          <w:szCs w:val="20"/>
          <w:u w:val="single"/>
        </w:rPr>
      </w:pPr>
      <w:r w:rsidRPr="00D328CA">
        <w:rPr>
          <w:rFonts w:ascii="Arial" w:hAnsi="Arial" w:cs="Arial"/>
          <w:i/>
          <w:sz w:val="20"/>
          <w:szCs w:val="20"/>
        </w:rPr>
        <w:t>(</w:t>
      </w:r>
      <w:proofErr w:type="gramStart"/>
      <w:r w:rsidRPr="00D328CA">
        <w:rPr>
          <w:rFonts w:ascii="Arial" w:hAnsi="Arial" w:cs="Arial"/>
          <w:i/>
          <w:sz w:val="20"/>
          <w:szCs w:val="20"/>
        </w:rPr>
        <w:t>invitation</w:t>
      </w:r>
      <w:proofErr w:type="gramEnd"/>
      <w:r w:rsidRPr="00D328CA">
        <w:rPr>
          <w:rFonts w:ascii="Arial" w:hAnsi="Arial" w:cs="Arial"/>
          <w:i/>
          <w:sz w:val="20"/>
          <w:szCs w:val="20"/>
        </w:rPr>
        <w:t xml:space="preserve"> envoyée par Pierre </w:t>
      </w:r>
      <w:proofErr w:type="spellStart"/>
      <w:r w:rsidRPr="00D328CA">
        <w:rPr>
          <w:rFonts w:ascii="Arial" w:hAnsi="Arial" w:cs="Arial"/>
          <w:i/>
          <w:sz w:val="20"/>
          <w:szCs w:val="20"/>
        </w:rPr>
        <w:t>Daugy</w:t>
      </w:r>
      <w:proofErr w:type="spellEnd"/>
      <w:r w:rsidRPr="00D328CA">
        <w:rPr>
          <w:rFonts w:ascii="Arial" w:hAnsi="Arial" w:cs="Arial"/>
          <w:i/>
          <w:sz w:val="20"/>
          <w:szCs w:val="20"/>
        </w:rPr>
        <w:t>)</w:t>
      </w:r>
    </w:p>
    <w:p w:rsidR="00D328CA" w:rsidRPr="00D328CA" w:rsidRDefault="00D328CA" w:rsidP="00D328CA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D328CA">
        <w:rPr>
          <w:rFonts w:ascii="Arial" w:hAnsi="Arial" w:cs="Arial"/>
          <w:sz w:val="20"/>
          <w:szCs w:val="20"/>
        </w:rPr>
        <w:t>relecture du CR (à diffuser à date)</w:t>
      </w:r>
    </w:p>
    <w:p w:rsidR="00D328CA" w:rsidRPr="00D328CA" w:rsidRDefault="007E6BA7" w:rsidP="007E6BA7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7E6BA7">
        <w:rPr>
          <w:rFonts w:ascii="Arial" w:hAnsi="Arial" w:cs="Arial"/>
          <w:sz w:val="20"/>
          <w:szCs w:val="20"/>
        </w:rPr>
        <w:t>cas d’usage présentés par les OI, en particulier Orange</w:t>
      </w:r>
    </w:p>
    <w:p w:rsidR="00D328CA" w:rsidRPr="00D328CA" w:rsidRDefault="00D328CA" w:rsidP="00D328CA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D328CA">
        <w:rPr>
          <w:rFonts w:ascii="Arial" w:hAnsi="Arial" w:cs="Arial"/>
          <w:sz w:val="20"/>
          <w:szCs w:val="20"/>
        </w:rPr>
        <w:t>répartition des paragraphes à rédiger</w:t>
      </w:r>
    </w:p>
    <w:p w:rsidR="00D328CA" w:rsidRPr="00D328CA" w:rsidRDefault="00D328CA" w:rsidP="00D328CA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D328CA">
        <w:rPr>
          <w:rFonts w:ascii="Arial" w:hAnsi="Arial" w:cs="Arial"/>
          <w:sz w:val="20"/>
          <w:szCs w:val="20"/>
        </w:rPr>
        <w:t>planning de production du document</w:t>
      </w:r>
      <w:r w:rsidR="00D24D37">
        <w:rPr>
          <w:rFonts w:ascii="Arial" w:hAnsi="Arial" w:cs="Arial"/>
          <w:sz w:val="20"/>
          <w:szCs w:val="20"/>
        </w:rPr>
        <w:t> : objectif recalé à fin janvier</w:t>
      </w:r>
    </w:p>
    <w:p w:rsidR="009107F7" w:rsidRPr="00D328CA" w:rsidRDefault="009107F7" w:rsidP="009107F7">
      <w:pPr>
        <w:ind w:left="1800"/>
        <w:rPr>
          <w:rFonts w:ascii="Arial" w:hAnsi="Arial" w:cs="Arial"/>
          <w:sz w:val="20"/>
          <w:szCs w:val="20"/>
        </w:rPr>
      </w:pPr>
    </w:p>
    <w:p w:rsidR="00F061F4" w:rsidRPr="00D328CA" w:rsidRDefault="00F061F4" w:rsidP="00D328CA">
      <w:pPr>
        <w:rPr>
          <w:rFonts w:ascii="Arial" w:hAnsi="Arial" w:cs="Arial"/>
          <w:sz w:val="20"/>
          <w:szCs w:val="20"/>
        </w:rPr>
      </w:pPr>
    </w:p>
    <w:p w:rsidR="00F061F4" w:rsidRDefault="00F061F4" w:rsidP="00F061F4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Récapitulatif des actions</w:t>
      </w:r>
      <w:r w:rsidRPr="004D4F2E">
        <w:rPr>
          <w:rFonts w:ascii="Arial" w:hAnsi="Arial" w:cs="Arial"/>
          <w:b/>
          <w:sz w:val="20"/>
          <w:szCs w:val="20"/>
          <w:u w:val="single"/>
        </w:rPr>
        <w:t> :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3A658E" w:rsidRDefault="003A658E" w:rsidP="00F061F4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D328CA" w:rsidRPr="00161AAC" w:rsidRDefault="00161AAC" w:rsidP="00161AAC">
      <w:pPr>
        <w:pStyle w:val="Paragraphedeliste"/>
        <w:numPr>
          <w:ilvl w:val="0"/>
          <w:numId w:val="3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D328CA" w:rsidRPr="00161AAC">
        <w:rPr>
          <w:rFonts w:ascii="Arial" w:hAnsi="Arial" w:cs="Arial"/>
          <w:sz w:val="20"/>
          <w:szCs w:val="20"/>
        </w:rPr>
        <w:t>electure du CR</w:t>
      </w:r>
      <w:r w:rsidR="00713602" w:rsidRPr="00161AAC">
        <w:rPr>
          <w:rFonts w:ascii="Arial" w:hAnsi="Arial" w:cs="Arial"/>
          <w:sz w:val="20"/>
          <w:szCs w:val="20"/>
        </w:rPr>
        <w:t>, en particulier le plan de l’EB,</w:t>
      </w:r>
      <w:r w:rsidR="00D328CA" w:rsidRPr="00161AAC">
        <w:rPr>
          <w:rFonts w:ascii="Arial" w:hAnsi="Arial" w:cs="Arial"/>
          <w:sz w:val="20"/>
          <w:szCs w:val="20"/>
        </w:rPr>
        <w:t xml:space="preserve"> pour commentaire, ajout, modification</w:t>
      </w:r>
    </w:p>
    <w:p w:rsidR="00EC71C0" w:rsidRPr="00161AAC" w:rsidRDefault="00161AAC" w:rsidP="00161AAC">
      <w:pPr>
        <w:pStyle w:val="Paragraphedeliste"/>
        <w:numPr>
          <w:ilvl w:val="0"/>
          <w:numId w:val="3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7E6BA7" w:rsidRPr="00161AAC">
        <w:rPr>
          <w:rFonts w:ascii="Arial" w:hAnsi="Arial" w:cs="Arial"/>
          <w:sz w:val="20"/>
          <w:szCs w:val="20"/>
        </w:rPr>
        <w:t>résenter des cas d’usage OI permettant de définir des besoins de services supplémentaires auprès du SNA :</w:t>
      </w:r>
    </w:p>
    <w:p w:rsidR="007E6BA7" w:rsidRDefault="007E6BA7" w:rsidP="00161AAC">
      <w:pPr>
        <w:pStyle w:val="Paragraphedeliste"/>
        <w:numPr>
          <w:ilvl w:val="1"/>
          <w:numId w:val="36"/>
        </w:numPr>
        <w:jc w:val="both"/>
        <w:rPr>
          <w:rFonts w:ascii="Arial" w:hAnsi="Arial" w:cs="Arial"/>
          <w:sz w:val="20"/>
          <w:szCs w:val="20"/>
        </w:rPr>
      </w:pPr>
      <w:r w:rsidRPr="00EC71C0">
        <w:rPr>
          <w:rFonts w:ascii="Arial" w:hAnsi="Arial" w:cs="Arial"/>
          <w:sz w:val="20"/>
          <w:szCs w:val="20"/>
        </w:rPr>
        <w:t>Orange</w:t>
      </w:r>
      <w:r w:rsidR="00EC71C0">
        <w:rPr>
          <w:rFonts w:ascii="Arial" w:hAnsi="Arial" w:cs="Arial"/>
          <w:sz w:val="20"/>
          <w:szCs w:val="20"/>
        </w:rPr>
        <w:t> : en PJ au CR</w:t>
      </w:r>
    </w:p>
    <w:p w:rsidR="00EC71C0" w:rsidRPr="00EC71C0" w:rsidRDefault="00EC71C0" w:rsidP="00161AAC">
      <w:pPr>
        <w:pStyle w:val="Paragraphedeliste"/>
        <w:numPr>
          <w:ilvl w:val="1"/>
          <w:numId w:val="3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Axione et SFR : suivant faisabilité</w:t>
      </w:r>
    </w:p>
    <w:p w:rsidR="0014037A" w:rsidRPr="00161AAC" w:rsidRDefault="00EC71C0" w:rsidP="00161AAC">
      <w:pPr>
        <w:pStyle w:val="Paragraphedeliste"/>
        <w:numPr>
          <w:ilvl w:val="0"/>
          <w:numId w:val="36"/>
        </w:numPr>
        <w:rPr>
          <w:rFonts w:ascii="Arial" w:hAnsi="Arial" w:cs="Arial"/>
          <w:bCs/>
          <w:sz w:val="20"/>
          <w:szCs w:val="20"/>
        </w:rPr>
      </w:pPr>
      <w:r w:rsidRPr="00161AAC">
        <w:rPr>
          <w:rFonts w:ascii="Arial" w:hAnsi="Arial" w:cs="Arial"/>
          <w:bCs/>
          <w:sz w:val="20"/>
          <w:szCs w:val="20"/>
        </w:rPr>
        <w:t xml:space="preserve">Expliquer </w:t>
      </w:r>
      <w:r w:rsidR="00DF57AD" w:rsidRPr="00161AAC">
        <w:rPr>
          <w:rFonts w:ascii="Arial" w:hAnsi="Arial" w:cs="Arial"/>
          <w:bCs/>
          <w:sz w:val="20"/>
          <w:szCs w:val="20"/>
        </w:rPr>
        <w:t>comment chaque opérateur utilisateu</w:t>
      </w:r>
      <w:r w:rsidR="007A0CAE">
        <w:rPr>
          <w:rFonts w:ascii="Arial" w:hAnsi="Arial" w:cs="Arial"/>
          <w:bCs/>
          <w:sz w:val="20"/>
          <w:szCs w:val="20"/>
        </w:rPr>
        <w:t>r des données SNA distingue</w:t>
      </w:r>
      <w:r w:rsidR="00DF57AD" w:rsidRPr="00161AAC">
        <w:rPr>
          <w:rFonts w:ascii="Arial" w:hAnsi="Arial" w:cs="Arial"/>
          <w:bCs/>
          <w:sz w:val="20"/>
          <w:szCs w:val="20"/>
        </w:rPr>
        <w:t xml:space="preserve"> les données d’un mois par rapport à un autre livré par le distributeur du SNA (</w:t>
      </w:r>
      <w:proofErr w:type="spellStart"/>
      <w:r w:rsidR="00DF57AD" w:rsidRPr="00161AAC">
        <w:rPr>
          <w:rFonts w:ascii="Arial" w:hAnsi="Arial" w:cs="Arial"/>
          <w:bCs/>
          <w:sz w:val="20"/>
          <w:szCs w:val="20"/>
        </w:rPr>
        <w:t>Mediapost</w:t>
      </w:r>
      <w:proofErr w:type="spellEnd"/>
      <w:r w:rsidR="00DF57AD" w:rsidRPr="00161AAC">
        <w:rPr>
          <w:rFonts w:ascii="Arial" w:hAnsi="Arial" w:cs="Arial"/>
          <w:bCs/>
          <w:sz w:val="20"/>
          <w:szCs w:val="20"/>
        </w:rPr>
        <w:t xml:space="preserve">, </w:t>
      </w:r>
      <w:proofErr w:type="spellStart"/>
      <w:r w:rsidR="00DF57AD" w:rsidRPr="00161AAC">
        <w:rPr>
          <w:rFonts w:ascii="Arial" w:hAnsi="Arial" w:cs="Arial"/>
          <w:bCs/>
          <w:sz w:val="20"/>
          <w:szCs w:val="20"/>
        </w:rPr>
        <w:t>Uniserv</w:t>
      </w:r>
      <w:proofErr w:type="spellEnd"/>
      <w:r w:rsidR="00DF57AD" w:rsidRPr="00161AAC">
        <w:rPr>
          <w:rFonts w:ascii="Arial" w:hAnsi="Arial" w:cs="Arial"/>
          <w:bCs/>
          <w:sz w:val="20"/>
          <w:szCs w:val="20"/>
        </w:rPr>
        <w:t>…) ?</w:t>
      </w:r>
    </w:p>
    <w:p w:rsidR="000814FE" w:rsidRPr="007E6BA7" w:rsidRDefault="000814FE" w:rsidP="00161AAC">
      <w:pPr>
        <w:pStyle w:val="Paragraphedeliste"/>
        <w:numPr>
          <w:ilvl w:val="1"/>
          <w:numId w:val="36"/>
        </w:numPr>
        <w:rPr>
          <w:rFonts w:ascii="Arial" w:hAnsi="Arial" w:cs="Arial"/>
          <w:bCs/>
          <w:sz w:val="20"/>
          <w:szCs w:val="20"/>
        </w:rPr>
      </w:pPr>
      <w:r w:rsidRPr="007E6BA7">
        <w:rPr>
          <w:rFonts w:ascii="Arial" w:hAnsi="Arial" w:cs="Arial"/>
          <w:bCs/>
          <w:sz w:val="20"/>
          <w:szCs w:val="20"/>
        </w:rPr>
        <w:t>SFR se renseigne</w:t>
      </w:r>
    </w:p>
    <w:p w:rsidR="00161AAC" w:rsidRDefault="00161AAC" w:rsidP="00161AAC">
      <w:pPr>
        <w:pStyle w:val="Paragraphedeliste"/>
        <w:numPr>
          <w:ilvl w:val="0"/>
          <w:numId w:val="36"/>
        </w:numPr>
        <w:rPr>
          <w:rFonts w:ascii="Arial" w:hAnsi="Arial" w:cs="Arial"/>
          <w:bCs/>
          <w:sz w:val="20"/>
          <w:szCs w:val="20"/>
        </w:rPr>
      </w:pPr>
      <w:r w:rsidRPr="00161AAC">
        <w:rPr>
          <w:rFonts w:ascii="Arial" w:hAnsi="Arial" w:cs="Arial"/>
          <w:bCs/>
          <w:sz w:val="20"/>
          <w:szCs w:val="20"/>
        </w:rPr>
        <w:t xml:space="preserve">Le </w:t>
      </w:r>
      <w:proofErr w:type="spellStart"/>
      <w:r w:rsidRPr="00161AAC">
        <w:rPr>
          <w:rFonts w:ascii="Arial" w:hAnsi="Arial" w:cs="Arial"/>
          <w:bCs/>
          <w:sz w:val="20"/>
          <w:szCs w:val="20"/>
        </w:rPr>
        <w:t>versionning</w:t>
      </w:r>
      <w:proofErr w:type="spellEnd"/>
      <w:r w:rsidRPr="00161AAC">
        <w:rPr>
          <w:rFonts w:ascii="Arial" w:hAnsi="Arial" w:cs="Arial"/>
          <w:bCs/>
          <w:sz w:val="20"/>
          <w:szCs w:val="20"/>
        </w:rPr>
        <w:t xml:space="preserve"> à l’@ est-il facile à récupérer par les OI et pourrait-il être échangé entre OI et OC</w:t>
      </w:r>
      <w:r>
        <w:rPr>
          <w:rFonts w:ascii="Arial" w:hAnsi="Arial" w:cs="Arial"/>
          <w:bCs/>
          <w:sz w:val="20"/>
          <w:szCs w:val="20"/>
        </w:rPr>
        <w:t> ?</w:t>
      </w:r>
    </w:p>
    <w:p w:rsidR="00161AAC" w:rsidRPr="00161AAC" w:rsidRDefault="00161AAC" w:rsidP="00161AAC">
      <w:pPr>
        <w:pStyle w:val="Paragraphedeliste"/>
        <w:numPr>
          <w:ilvl w:val="1"/>
          <w:numId w:val="36"/>
        </w:numPr>
        <w:rPr>
          <w:rFonts w:ascii="Arial" w:hAnsi="Arial" w:cs="Arial"/>
          <w:bCs/>
          <w:sz w:val="20"/>
          <w:szCs w:val="20"/>
        </w:rPr>
      </w:pPr>
      <w:r w:rsidRPr="00161AAC">
        <w:rPr>
          <w:rFonts w:ascii="Arial" w:hAnsi="Arial" w:cs="Arial"/>
          <w:bCs/>
          <w:sz w:val="20"/>
          <w:szCs w:val="20"/>
        </w:rPr>
        <w:t>Tous pour la prochaine réunion</w:t>
      </w:r>
    </w:p>
    <w:p w:rsidR="000814FE" w:rsidRPr="00161AAC" w:rsidRDefault="000814FE" w:rsidP="00161AAC">
      <w:pPr>
        <w:pStyle w:val="Paragraphedeliste"/>
        <w:numPr>
          <w:ilvl w:val="0"/>
          <w:numId w:val="36"/>
        </w:numPr>
        <w:rPr>
          <w:rFonts w:ascii="Arial" w:hAnsi="Arial" w:cs="Arial"/>
          <w:bCs/>
          <w:sz w:val="20"/>
          <w:szCs w:val="20"/>
        </w:rPr>
      </w:pPr>
      <w:r w:rsidRPr="00161AAC">
        <w:rPr>
          <w:rFonts w:ascii="Arial" w:hAnsi="Arial" w:cs="Arial"/>
          <w:bCs/>
          <w:sz w:val="20"/>
          <w:szCs w:val="20"/>
        </w:rPr>
        <w:t>Comment le SNA fournit-il la donnée à ses distributeurs ? Même date (23/24) ? Puis délai de retransmission du distributeur ?</w:t>
      </w:r>
      <w:r w:rsidR="007E6BA7" w:rsidRPr="00161AAC">
        <w:rPr>
          <w:rFonts w:ascii="Arial" w:hAnsi="Arial" w:cs="Arial"/>
          <w:bCs/>
          <w:sz w:val="20"/>
          <w:szCs w:val="20"/>
        </w:rPr>
        <w:t xml:space="preserve"> (</w:t>
      </w:r>
      <w:proofErr w:type="spellStart"/>
      <w:r w:rsidR="007E6BA7" w:rsidRPr="00161AAC">
        <w:rPr>
          <w:rFonts w:ascii="Arial" w:hAnsi="Arial" w:cs="Arial"/>
          <w:bCs/>
          <w:sz w:val="20"/>
          <w:szCs w:val="20"/>
        </w:rPr>
        <w:t>Bouygtel</w:t>
      </w:r>
      <w:proofErr w:type="spellEnd"/>
      <w:r w:rsidR="007E6BA7" w:rsidRPr="00161AAC">
        <w:rPr>
          <w:rFonts w:ascii="Arial" w:hAnsi="Arial" w:cs="Arial"/>
          <w:bCs/>
          <w:sz w:val="20"/>
          <w:szCs w:val="20"/>
        </w:rPr>
        <w:t xml:space="preserve"> vers SNA)</w:t>
      </w:r>
    </w:p>
    <w:p w:rsidR="00EE07B9" w:rsidRPr="00161AAC" w:rsidRDefault="00161AAC" w:rsidP="00161AAC">
      <w:pPr>
        <w:pStyle w:val="Paragraphedeliste"/>
        <w:numPr>
          <w:ilvl w:val="0"/>
          <w:numId w:val="36"/>
        </w:num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F</w:t>
      </w:r>
      <w:r w:rsidR="000A14E2" w:rsidRPr="00161AAC">
        <w:rPr>
          <w:rFonts w:ascii="Arial" w:hAnsi="Arial" w:cs="Arial"/>
          <w:bCs/>
          <w:sz w:val="20"/>
          <w:szCs w:val="20"/>
        </w:rPr>
        <w:t>aire préciser l’usage de l’</w:t>
      </w:r>
      <w:proofErr w:type="spellStart"/>
      <w:r w:rsidR="000A14E2" w:rsidRPr="00161AAC">
        <w:rPr>
          <w:rFonts w:ascii="Arial" w:hAnsi="Arial" w:cs="Arial"/>
          <w:bCs/>
          <w:sz w:val="20"/>
          <w:szCs w:val="20"/>
        </w:rPr>
        <w:t>hexaclé</w:t>
      </w:r>
      <w:proofErr w:type="spellEnd"/>
      <w:r w:rsidR="000A14E2" w:rsidRPr="00161AAC">
        <w:rPr>
          <w:rFonts w:ascii="Arial" w:hAnsi="Arial" w:cs="Arial"/>
          <w:bCs/>
          <w:sz w:val="20"/>
          <w:szCs w:val="20"/>
        </w:rPr>
        <w:t xml:space="preserve"> au 0 de la voie par le SNA</w:t>
      </w:r>
      <w:r w:rsidR="00F962B9" w:rsidRPr="00161AAC">
        <w:rPr>
          <w:rFonts w:ascii="Arial" w:hAnsi="Arial" w:cs="Arial"/>
          <w:bCs/>
          <w:sz w:val="20"/>
          <w:szCs w:val="20"/>
        </w:rPr>
        <w:t xml:space="preserve"> (</w:t>
      </w:r>
      <w:proofErr w:type="spellStart"/>
      <w:r w:rsidR="00F962B9" w:rsidRPr="00161AAC">
        <w:rPr>
          <w:rFonts w:ascii="Arial" w:hAnsi="Arial" w:cs="Arial"/>
          <w:bCs/>
          <w:sz w:val="20"/>
          <w:szCs w:val="20"/>
        </w:rPr>
        <w:t>Bouygtel</w:t>
      </w:r>
      <w:proofErr w:type="spellEnd"/>
      <w:r w:rsidR="00F962B9" w:rsidRPr="00161AAC">
        <w:rPr>
          <w:rFonts w:ascii="Arial" w:hAnsi="Arial" w:cs="Arial"/>
          <w:bCs/>
          <w:sz w:val="20"/>
          <w:szCs w:val="20"/>
        </w:rPr>
        <w:t xml:space="preserve"> vers SNA)</w:t>
      </w:r>
    </w:p>
    <w:p w:rsidR="00F962B9" w:rsidRPr="00161AAC" w:rsidRDefault="00161AAC" w:rsidP="00161AAC">
      <w:pPr>
        <w:pStyle w:val="Paragraphedeliste"/>
        <w:numPr>
          <w:ilvl w:val="0"/>
          <w:numId w:val="36"/>
        </w:num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</w:t>
      </w:r>
      <w:r w:rsidR="00F962B9" w:rsidRPr="00161AAC">
        <w:rPr>
          <w:rFonts w:ascii="Arial" w:hAnsi="Arial" w:cs="Arial"/>
          <w:bCs/>
          <w:sz w:val="20"/>
          <w:szCs w:val="20"/>
        </w:rPr>
        <w:t xml:space="preserve">nterroger le SNA sur sa position en cas d’existence d’une voie/n° constaté sur le terrain mais sans </w:t>
      </w:r>
      <w:proofErr w:type="spellStart"/>
      <w:r w:rsidR="00F962B9" w:rsidRPr="00161AAC">
        <w:rPr>
          <w:rFonts w:ascii="Arial" w:hAnsi="Arial" w:cs="Arial"/>
          <w:bCs/>
          <w:sz w:val="20"/>
          <w:szCs w:val="20"/>
        </w:rPr>
        <w:t>déliberation</w:t>
      </w:r>
      <w:proofErr w:type="spellEnd"/>
      <w:r w:rsidR="00F962B9" w:rsidRPr="00161AAC">
        <w:rPr>
          <w:rFonts w:ascii="Arial" w:hAnsi="Arial" w:cs="Arial"/>
          <w:bCs/>
          <w:sz w:val="20"/>
          <w:szCs w:val="20"/>
        </w:rPr>
        <w:t xml:space="preserve"> valable : création d’un </w:t>
      </w:r>
      <w:proofErr w:type="spellStart"/>
      <w:r w:rsidR="00F962B9" w:rsidRPr="00161AAC">
        <w:rPr>
          <w:rFonts w:ascii="Arial" w:hAnsi="Arial" w:cs="Arial"/>
          <w:bCs/>
          <w:sz w:val="20"/>
          <w:szCs w:val="20"/>
        </w:rPr>
        <w:t>hexaclé</w:t>
      </w:r>
      <w:proofErr w:type="spellEnd"/>
      <w:r w:rsidR="00F962B9" w:rsidRPr="00161AAC">
        <w:rPr>
          <w:rFonts w:ascii="Arial" w:hAnsi="Arial" w:cs="Arial"/>
          <w:bCs/>
          <w:sz w:val="20"/>
          <w:szCs w:val="20"/>
        </w:rPr>
        <w:t xml:space="preserve"> hors </w:t>
      </w:r>
      <w:proofErr w:type="spellStart"/>
      <w:r w:rsidR="00F962B9" w:rsidRPr="00161AAC">
        <w:rPr>
          <w:rFonts w:ascii="Arial" w:hAnsi="Arial" w:cs="Arial"/>
          <w:bCs/>
          <w:sz w:val="20"/>
          <w:szCs w:val="20"/>
        </w:rPr>
        <w:t>process</w:t>
      </w:r>
      <w:proofErr w:type="spellEnd"/>
      <w:r w:rsidR="00F962B9" w:rsidRPr="00161AAC">
        <w:rPr>
          <w:rFonts w:ascii="Arial" w:hAnsi="Arial" w:cs="Arial"/>
          <w:bCs/>
          <w:sz w:val="20"/>
          <w:szCs w:val="20"/>
        </w:rPr>
        <w:t xml:space="preserve"> nominal ? (</w:t>
      </w:r>
      <w:proofErr w:type="spellStart"/>
      <w:r w:rsidR="00F962B9" w:rsidRPr="00161AAC">
        <w:rPr>
          <w:rFonts w:ascii="Arial" w:hAnsi="Arial" w:cs="Arial"/>
          <w:bCs/>
          <w:sz w:val="20"/>
          <w:szCs w:val="20"/>
        </w:rPr>
        <w:t>Bouygtel</w:t>
      </w:r>
      <w:proofErr w:type="spellEnd"/>
      <w:r w:rsidR="00F962B9" w:rsidRPr="00161AAC">
        <w:rPr>
          <w:rFonts w:ascii="Arial" w:hAnsi="Arial" w:cs="Arial"/>
          <w:bCs/>
          <w:sz w:val="20"/>
          <w:szCs w:val="20"/>
        </w:rPr>
        <w:t xml:space="preserve"> vers SNA)</w:t>
      </w:r>
    </w:p>
    <w:p w:rsidR="0014037A" w:rsidRDefault="0014037A" w:rsidP="000D73D4">
      <w:pPr>
        <w:rPr>
          <w:rFonts w:ascii="Arial" w:hAnsi="Arial" w:cs="Arial"/>
          <w:bCs/>
          <w:sz w:val="20"/>
          <w:szCs w:val="20"/>
        </w:rPr>
      </w:pPr>
    </w:p>
    <w:p w:rsidR="00F962B9" w:rsidRDefault="00F962B9" w:rsidP="000D73D4">
      <w:pPr>
        <w:rPr>
          <w:rFonts w:ascii="Arial" w:hAnsi="Arial" w:cs="Arial"/>
          <w:bCs/>
          <w:sz w:val="20"/>
          <w:szCs w:val="20"/>
        </w:rPr>
      </w:pPr>
    </w:p>
    <w:p w:rsidR="007A0CAE" w:rsidRDefault="007A0CAE" w:rsidP="000D73D4">
      <w:pPr>
        <w:rPr>
          <w:rFonts w:ascii="Arial" w:hAnsi="Arial" w:cs="Arial"/>
          <w:bCs/>
          <w:sz w:val="20"/>
          <w:szCs w:val="20"/>
        </w:rPr>
      </w:pPr>
    </w:p>
    <w:p w:rsidR="007A0CAE" w:rsidRDefault="007A0CAE" w:rsidP="000D73D4">
      <w:pPr>
        <w:rPr>
          <w:rFonts w:ascii="Arial" w:hAnsi="Arial" w:cs="Arial"/>
          <w:bCs/>
          <w:sz w:val="20"/>
          <w:szCs w:val="20"/>
        </w:rPr>
      </w:pPr>
    </w:p>
    <w:p w:rsidR="007A0CAE" w:rsidRDefault="007A0CAE" w:rsidP="000D73D4">
      <w:pPr>
        <w:rPr>
          <w:rFonts w:ascii="Arial" w:hAnsi="Arial" w:cs="Arial"/>
          <w:bCs/>
          <w:sz w:val="20"/>
          <w:szCs w:val="20"/>
        </w:rPr>
      </w:pPr>
    </w:p>
    <w:p w:rsidR="007A0CAE" w:rsidRDefault="007A0CAE" w:rsidP="000D73D4">
      <w:pPr>
        <w:rPr>
          <w:rFonts w:ascii="Arial" w:hAnsi="Arial" w:cs="Arial"/>
          <w:bCs/>
          <w:sz w:val="20"/>
          <w:szCs w:val="20"/>
        </w:rPr>
      </w:pPr>
    </w:p>
    <w:p w:rsidR="007A0CAE" w:rsidRDefault="007A0CAE" w:rsidP="000D73D4">
      <w:pPr>
        <w:rPr>
          <w:rFonts w:ascii="Arial" w:hAnsi="Arial" w:cs="Arial"/>
          <w:bCs/>
          <w:sz w:val="20"/>
          <w:szCs w:val="20"/>
        </w:rPr>
      </w:pPr>
    </w:p>
    <w:p w:rsidR="007A0CAE" w:rsidRDefault="007A0CAE" w:rsidP="000D73D4">
      <w:pPr>
        <w:rPr>
          <w:rFonts w:ascii="Arial" w:hAnsi="Arial" w:cs="Arial"/>
          <w:bCs/>
          <w:sz w:val="20"/>
          <w:szCs w:val="20"/>
        </w:rPr>
      </w:pPr>
    </w:p>
    <w:p w:rsidR="00EC51E4" w:rsidRDefault="00EC51E4" w:rsidP="00EC51E4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4D4F2E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Compte-rendu de la réunion du </w:t>
      </w:r>
      <w:r w:rsidR="00EC71C0">
        <w:rPr>
          <w:rFonts w:ascii="Arial" w:hAnsi="Arial" w:cs="Arial"/>
          <w:b/>
          <w:sz w:val="20"/>
          <w:szCs w:val="20"/>
          <w:u w:val="single"/>
        </w:rPr>
        <w:t>7 décembre</w:t>
      </w:r>
      <w:r w:rsidR="00D328CA">
        <w:rPr>
          <w:rFonts w:ascii="Arial" w:hAnsi="Arial" w:cs="Arial"/>
          <w:b/>
          <w:sz w:val="20"/>
          <w:szCs w:val="20"/>
          <w:u w:val="single"/>
        </w:rPr>
        <w:t xml:space="preserve"> 2015</w:t>
      </w:r>
    </w:p>
    <w:p w:rsidR="00EC51E4" w:rsidRPr="004D4F2E" w:rsidRDefault="00EC51E4" w:rsidP="00EC51E4">
      <w:pPr>
        <w:jc w:val="center"/>
        <w:rPr>
          <w:rFonts w:ascii="Arial" w:hAnsi="Arial" w:cs="Arial"/>
          <w:sz w:val="20"/>
          <w:szCs w:val="20"/>
        </w:rPr>
      </w:pPr>
    </w:p>
    <w:p w:rsidR="00EC51E4" w:rsidRPr="00AF66A7" w:rsidRDefault="00EC51E4" w:rsidP="00AF66A7">
      <w:pPr>
        <w:rPr>
          <w:rFonts w:ascii="Arial" w:hAnsi="Arial" w:cs="Arial"/>
          <w:sz w:val="20"/>
          <w:szCs w:val="20"/>
        </w:rPr>
      </w:pPr>
    </w:p>
    <w:p w:rsidR="00421EAF" w:rsidRPr="00DF57AD" w:rsidRDefault="00421EAF" w:rsidP="00DF57AD">
      <w:pPr>
        <w:pStyle w:val="Paragraphedeliste"/>
        <w:numPr>
          <w:ilvl w:val="0"/>
          <w:numId w:val="27"/>
        </w:numPr>
        <w:rPr>
          <w:b/>
          <w:color w:val="000000" w:themeColor="text1"/>
        </w:rPr>
      </w:pPr>
      <w:r w:rsidRPr="00DF57AD">
        <w:rPr>
          <w:b/>
          <w:color w:val="000000" w:themeColor="text1"/>
        </w:rPr>
        <w:t>Objet de la réunion</w:t>
      </w:r>
      <w:r w:rsidR="00DF57AD">
        <w:rPr>
          <w:b/>
          <w:color w:val="000000" w:themeColor="text1"/>
        </w:rPr>
        <w:t> :</w:t>
      </w:r>
    </w:p>
    <w:p w:rsidR="00197534" w:rsidRDefault="00AF66A7" w:rsidP="00AF66A7">
      <w:pPr>
        <w:rPr>
          <w:color w:val="000000" w:themeColor="text1"/>
        </w:rPr>
      </w:pPr>
      <w:r w:rsidRPr="00AF66A7">
        <w:rPr>
          <w:color w:val="000000" w:themeColor="text1"/>
        </w:rPr>
        <w:t>Cette réunion fait suite à la réunion</w:t>
      </w:r>
      <w:r w:rsidR="00197534">
        <w:rPr>
          <w:color w:val="000000" w:themeColor="text1"/>
        </w:rPr>
        <w:t xml:space="preserve"> </w:t>
      </w:r>
      <w:proofErr w:type="spellStart"/>
      <w:r w:rsidR="00197534" w:rsidRPr="00197534">
        <w:rPr>
          <w:color w:val="000000" w:themeColor="text1"/>
        </w:rPr>
        <w:t>réunion</w:t>
      </w:r>
      <w:proofErr w:type="spellEnd"/>
      <w:r w:rsidR="00197534" w:rsidRPr="00197534">
        <w:rPr>
          <w:color w:val="000000" w:themeColor="text1"/>
        </w:rPr>
        <w:t xml:space="preserve"> SNA- </w:t>
      </w:r>
      <w:proofErr w:type="spellStart"/>
      <w:r w:rsidR="00197534" w:rsidRPr="00197534">
        <w:rPr>
          <w:color w:val="000000" w:themeColor="text1"/>
        </w:rPr>
        <w:t>Interop</w:t>
      </w:r>
      <w:proofErr w:type="spellEnd"/>
      <w:r w:rsidR="00197534" w:rsidRPr="00197534">
        <w:rPr>
          <w:color w:val="000000" w:themeColor="text1"/>
        </w:rPr>
        <w:t xml:space="preserve"> du 5 octobre sur les adresses</w:t>
      </w:r>
      <w:r w:rsidR="00197534">
        <w:rPr>
          <w:color w:val="000000" w:themeColor="text1"/>
        </w:rPr>
        <w:t xml:space="preserve">. En conclusion de celle-ci, il a été convenu la rédaction par le groupe </w:t>
      </w:r>
      <w:proofErr w:type="spellStart"/>
      <w:r w:rsidR="00197534">
        <w:rPr>
          <w:color w:val="000000" w:themeColor="text1"/>
        </w:rPr>
        <w:t>Interop</w:t>
      </w:r>
      <w:proofErr w:type="spellEnd"/>
      <w:r w:rsidR="00197534">
        <w:rPr>
          <w:color w:val="000000" w:themeColor="text1"/>
        </w:rPr>
        <w:t xml:space="preserve"> d’une expression de besoin </w:t>
      </w:r>
      <w:r w:rsidR="00DF57AD">
        <w:rPr>
          <w:color w:val="000000" w:themeColor="text1"/>
        </w:rPr>
        <w:t xml:space="preserve">fonctionnelle </w:t>
      </w:r>
      <w:r w:rsidR="00197534">
        <w:rPr>
          <w:color w:val="000000" w:themeColor="text1"/>
        </w:rPr>
        <w:t xml:space="preserve">à destination du SNA </w:t>
      </w:r>
      <w:r w:rsidR="00DF57AD">
        <w:rPr>
          <w:color w:val="000000" w:themeColor="text1"/>
        </w:rPr>
        <w:t>qui doit permettre</w:t>
      </w:r>
      <w:r w:rsidR="00197534">
        <w:rPr>
          <w:color w:val="000000" w:themeColor="text1"/>
        </w:rPr>
        <w:t xml:space="preserve"> le traitement des pro</w:t>
      </w:r>
      <w:r w:rsidR="00DF57AD">
        <w:rPr>
          <w:color w:val="000000" w:themeColor="text1"/>
        </w:rPr>
        <w:t>blématique adresses actuellemen</w:t>
      </w:r>
      <w:r w:rsidR="00197534">
        <w:rPr>
          <w:color w:val="000000" w:themeColor="text1"/>
        </w:rPr>
        <w:t>t rencontrée</w:t>
      </w:r>
      <w:r w:rsidR="00DF57AD">
        <w:rPr>
          <w:color w:val="000000" w:themeColor="text1"/>
        </w:rPr>
        <w:t>s</w:t>
      </w:r>
      <w:r w:rsidR="00197534">
        <w:rPr>
          <w:color w:val="000000" w:themeColor="text1"/>
        </w:rPr>
        <w:t xml:space="preserve"> et de préciser le souhait des Opérateurs par rapport au projet de </w:t>
      </w:r>
      <w:proofErr w:type="spellStart"/>
      <w:r w:rsidR="00197534">
        <w:rPr>
          <w:color w:val="000000" w:themeColor="text1"/>
        </w:rPr>
        <w:t>Webservice</w:t>
      </w:r>
      <w:proofErr w:type="spellEnd"/>
      <w:r w:rsidR="00197534">
        <w:rPr>
          <w:color w:val="000000" w:themeColor="text1"/>
        </w:rPr>
        <w:t xml:space="preserve"> </w:t>
      </w:r>
      <w:r w:rsidR="00DF57AD">
        <w:rPr>
          <w:color w:val="000000" w:themeColor="text1"/>
        </w:rPr>
        <w:t>en cours de développement</w:t>
      </w:r>
      <w:r w:rsidR="00197534">
        <w:rPr>
          <w:color w:val="000000" w:themeColor="text1"/>
        </w:rPr>
        <w:t xml:space="preserve"> par le SNA.</w:t>
      </w:r>
    </w:p>
    <w:p w:rsidR="00197534" w:rsidRDefault="00197534" w:rsidP="00AF66A7">
      <w:pPr>
        <w:rPr>
          <w:color w:val="000000" w:themeColor="text1"/>
        </w:rPr>
      </w:pPr>
      <w:r>
        <w:rPr>
          <w:color w:val="000000" w:themeColor="text1"/>
        </w:rPr>
        <w:t xml:space="preserve"> </w:t>
      </w:r>
    </w:p>
    <w:p w:rsidR="00F962B9" w:rsidRDefault="00F962B9" w:rsidP="00F962B9">
      <w:pPr>
        <w:pStyle w:val="Paragraphedeliste"/>
        <w:ind w:left="720"/>
        <w:rPr>
          <w:b/>
          <w:color w:val="000000" w:themeColor="text1"/>
        </w:rPr>
      </w:pPr>
    </w:p>
    <w:p w:rsidR="00DF57AD" w:rsidRDefault="00DF57AD" w:rsidP="00DF57AD">
      <w:pPr>
        <w:pStyle w:val="Paragraphedeliste"/>
        <w:numPr>
          <w:ilvl w:val="0"/>
          <w:numId w:val="26"/>
        </w:numPr>
        <w:rPr>
          <w:b/>
          <w:color w:val="000000" w:themeColor="text1"/>
        </w:rPr>
      </w:pPr>
      <w:r w:rsidRPr="00DF57AD">
        <w:rPr>
          <w:b/>
          <w:color w:val="000000" w:themeColor="text1"/>
        </w:rPr>
        <w:t>Synthèse :</w:t>
      </w:r>
    </w:p>
    <w:p w:rsidR="00C55D9F" w:rsidRDefault="00EC71C0" w:rsidP="00022915">
      <w:pPr>
        <w:rPr>
          <w:color w:val="000000" w:themeColor="text1"/>
        </w:rPr>
      </w:pPr>
      <w:r>
        <w:rPr>
          <w:color w:val="000000" w:themeColor="text1"/>
        </w:rPr>
        <w:t>A l’issue de cette deuxième</w:t>
      </w:r>
      <w:r w:rsidR="00D30FCF" w:rsidRPr="00503695">
        <w:rPr>
          <w:color w:val="000000" w:themeColor="text1"/>
        </w:rPr>
        <w:t xml:space="preserve"> réunion</w:t>
      </w:r>
      <w:r w:rsidR="00C55D9F">
        <w:rPr>
          <w:color w:val="000000" w:themeColor="text1"/>
        </w:rPr>
        <w:t> :</w:t>
      </w:r>
    </w:p>
    <w:p w:rsidR="007A0CAE" w:rsidRPr="007A0CAE" w:rsidRDefault="007A0CAE" w:rsidP="007A0CAE">
      <w:pPr>
        <w:pStyle w:val="Paragraphedeliste"/>
        <w:numPr>
          <w:ilvl w:val="0"/>
          <w:numId w:val="39"/>
        </w:numPr>
        <w:rPr>
          <w:color w:val="000000" w:themeColor="text1"/>
        </w:rPr>
      </w:pPr>
      <w:r w:rsidRPr="007A0CAE">
        <w:rPr>
          <w:color w:val="000000" w:themeColor="text1"/>
        </w:rPr>
        <w:t>Orange souhaite privilégier la définition des services complémentaires demandés au SNA en fonction des cas usuels rencontrés par l’OI plutôt qu’en fonction d’une définition commune de la notion d’adresse :</w:t>
      </w:r>
    </w:p>
    <w:p w:rsidR="007A0CAE" w:rsidRPr="007A0CAE" w:rsidRDefault="007A0CAE" w:rsidP="007A0CAE">
      <w:pPr>
        <w:pStyle w:val="Paragraphedeliste"/>
        <w:numPr>
          <w:ilvl w:val="1"/>
          <w:numId w:val="40"/>
        </w:numPr>
        <w:rPr>
          <w:color w:val="000000" w:themeColor="text1"/>
        </w:rPr>
      </w:pPr>
      <w:r w:rsidRPr="007A0CAE">
        <w:rPr>
          <w:color w:val="000000" w:themeColor="text1"/>
        </w:rPr>
        <w:t>Orange adresse d’ici la prochaine réunion la liste des cas d’usages qu’il a répertoriés en interne (instruction technique) : contribution jointe au CR</w:t>
      </w:r>
    </w:p>
    <w:p w:rsidR="007A0CAE" w:rsidRPr="007A0CAE" w:rsidRDefault="007A0CAE" w:rsidP="007A0CAE">
      <w:pPr>
        <w:pStyle w:val="Paragraphedeliste"/>
        <w:numPr>
          <w:ilvl w:val="1"/>
          <w:numId w:val="40"/>
        </w:numPr>
        <w:rPr>
          <w:color w:val="000000" w:themeColor="text1"/>
        </w:rPr>
      </w:pPr>
      <w:r w:rsidRPr="007A0CAE">
        <w:rPr>
          <w:color w:val="000000" w:themeColor="text1"/>
        </w:rPr>
        <w:t>Axione et SFR feront de même selon la faisabilité d’obtenir en interne une liste de cas</w:t>
      </w:r>
    </w:p>
    <w:p w:rsidR="007A0CAE" w:rsidRPr="007A0CAE" w:rsidRDefault="007A0CAE" w:rsidP="007A0CAE">
      <w:pPr>
        <w:pStyle w:val="Paragraphedeliste"/>
        <w:numPr>
          <w:ilvl w:val="0"/>
          <w:numId w:val="40"/>
        </w:numPr>
        <w:rPr>
          <w:color w:val="000000" w:themeColor="text1"/>
        </w:rPr>
      </w:pPr>
      <w:r w:rsidRPr="007A0CAE">
        <w:rPr>
          <w:color w:val="000000" w:themeColor="text1"/>
        </w:rPr>
        <w:t>Bouygues Telecom propose une définition de l’adresse ainsi qu’un classement en trois catégories des adresses IPE</w:t>
      </w:r>
    </w:p>
    <w:p w:rsidR="007A0CAE" w:rsidRPr="007A0CAE" w:rsidRDefault="007A0CAE" w:rsidP="007A0CAE">
      <w:pPr>
        <w:pStyle w:val="Paragraphedeliste"/>
        <w:numPr>
          <w:ilvl w:val="1"/>
          <w:numId w:val="39"/>
        </w:numPr>
        <w:rPr>
          <w:color w:val="000000" w:themeColor="text1"/>
        </w:rPr>
      </w:pPr>
      <w:r w:rsidRPr="007A0CAE">
        <w:rPr>
          <w:color w:val="000000" w:themeColor="text1"/>
        </w:rPr>
        <w:t>le plan de l’expression de besoin a été mis à jour et une proposition d’ébauche de rédaction a été faite, notamment à partir d’éléments du CR de l’</w:t>
      </w:r>
      <w:proofErr w:type="spellStart"/>
      <w:r w:rsidRPr="007A0CAE">
        <w:rPr>
          <w:color w:val="000000" w:themeColor="text1"/>
        </w:rPr>
        <w:t>Interop</w:t>
      </w:r>
      <w:proofErr w:type="spellEnd"/>
      <w:r w:rsidRPr="007A0CAE">
        <w:rPr>
          <w:color w:val="000000" w:themeColor="text1"/>
        </w:rPr>
        <w:t xml:space="preserve"> PM du 10/06/15. Il sera complété de cas d’usage en fonction des résultats de la prochaine réunion </w:t>
      </w:r>
    </w:p>
    <w:p w:rsidR="007A0CAE" w:rsidRPr="007A0CAE" w:rsidRDefault="007A0CAE" w:rsidP="007A0CAE">
      <w:pPr>
        <w:pStyle w:val="Paragraphedeliste"/>
        <w:numPr>
          <w:ilvl w:val="0"/>
          <w:numId w:val="39"/>
        </w:numPr>
        <w:rPr>
          <w:rFonts w:ascii="Arial" w:hAnsi="Arial" w:cs="Arial"/>
          <w:bCs/>
          <w:color w:val="000000" w:themeColor="text1"/>
          <w:sz w:val="20"/>
          <w:szCs w:val="20"/>
        </w:rPr>
      </w:pPr>
      <w:r w:rsidRPr="007A0CAE">
        <w:rPr>
          <w:rFonts w:ascii="Arial" w:hAnsi="Arial" w:cs="Arial"/>
          <w:bCs/>
          <w:color w:val="000000" w:themeColor="text1"/>
          <w:sz w:val="20"/>
          <w:szCs w:val="20"/>
        </w:rPr>
        <w:t>A propos de la distinction des données SNA livrées par le distributeur (</w:t>
      </w:r>
      <w:proofErr w:type="spellStart"/>
      <w:r w:rsidRPr="007A0CAE">
        <w:rPr>
          <w:rFonts w:ascii="Arial" w:hAnsi="Arial" w:cs="Arial"/>
          <w:bCs/>
          <w:color w:val="000000" w:themeColor="text1"/>
          <w:sz w:val="20"/>
          <w:szCs w:val="20"/>
        </w:rPr>
        <w:t>Mediapost</w:t>
      </w:r>
      <w:proofErr w:type="spellEnd"/>
      <w:r w:rsidRPr="007A0CAE">
        <w:rPr>
          <w:rFonts w:ascii="Arial" w:hAnsi="Arial" w:cs="Arial"/>
          <w:bCs/>
          <w:color w:val="000000" w:themeColor="text1"/>
          <w:sz w:val="20"/>
          <w:szCs w:val="20"/>
        </w:rPr>
        <w:t xml:space="preserve">, </w:t>
      </w:r>
      <w:proofErr w:type="spellStart"/>
      <w:r w:rsidRPr="007A0CAE">
        <w:rPr>
          <w:rFonts w:ascii="Arial" w:hAnsi="Arial" w:cs="Arial"/>
          <w:bCs/>
          <w:color w:val="000000" w:themeColor="text1"/>
          <w:sz w:val="20"/>
          <w:szCs w:val="20"/>
        </w:rPr>
        <w:t>Uniserv</w:t>
      </w:r>
      <w:proofErr w:type="spellEnd"/>
      <w:r w:rsidRPr="007A0CAE">
        <w:rPr>
          <w:rFonts w:ascii="Arial" w:hAnsi="Arial" w:cs="Arial"/>
          <w:bCs/>
          <w:color w:val="000000" w:themeColor="text1"/>
          <w:sz w:val="20"/>
          <w:szCs w:val="20"/>
        </w:rPr>
        <w:t>…) d’un mois par rapport à un autre:</w:t>
      </w:r>
    </w:p>
    <w:p w:rsidR="007A0CAE" w:rsidRPr="007A0CAE" w:rsidRDefault="007A0CAE" w:rsidP="007A0CAE">
      <w:pPr>
        <w:pStyle w:val="Paragraphedeliste"/>
        <w:numPr>
          <w:ilvl w:val="1"/>
          <w:numId w:val="41"/>
        </w:numPr>
        <w:rPr>
          <w:rFonts w:ascii="Arial" w:hAnsi="Arial" w:cs="Arial"/>
          <w:bCs/>
          <w:color w:val="000000" w:themeColor="text1"/>
          <w:sz w:val="20"/>
          <w:szCs w:val="20"/>
        </w:rPr>
      </w:pPr>
      <w:proofErr w:type="spellStart"/>
      <w:r w:rsidRPr="007A0CAE">
        <w:rPr>
          <w:rFonts w:ascii="Arial" w:hAnsi="Arial" w:cs="Arial"/>
          <w:bCs/>
          <w:color w:val="000000" w:themeColor="text1"/>
          <w:sz w:val="20"/>
          <w:szCs w:val="20"/>
        </w:rPr>
        <w:t>Bouygtel</w:t>
      </w:r>
      <w:proofErr w:type="spellEnd"/>
      <w:r w:rsidRPr="007A0CAE">
        <w:rPr>
          <w:rFonts w:ascii="Arial" w:hAnsi="Arial" w:cs="Arial"/>
          <w:bCs/>
          <w:color w:val="000000" w:themeColor="text1"/>
          <w:sz w:val="20"/>
          <w:szCs w:val="20"/>
        </w:rPr>
        <w:t xml:space="preserve"> : établi son propre </w:t>
      </w:r>
      <w:proofErr w:type="spellStart"/>
      <w:r w:rsidRPr="007A0CAE">
        <w:rPr>
          <w:rFonts w:ascii="Arial" w:hAnsi="Arial" w:cs="Arial"/>
          <w:bCs/>
          <w:color w:val="000000" w:themeColor="text1"/>
          <w:sz w:val="20"/>
          <w:szCs w:val="20"/>
        </w:rPr>
        <w:t>versioning</w:t>
      </w:r>
      <w:proofErr w:type="spellEnd"/>
      <w:r w:rsidRPr="007A0CAE">
        <w:rPr>
          <w:rFonts w:ascii="Arial" w:hAnsi="Arial" w:cs="Arial"/>
          <w:bCs/>
          <w:color w:val="000000" w:themeColor="text1"/>
          <w:sz w:val="20"/>
          <w:szCs w:val="20"/>
        </w:rPr>
        <w:t xml:space="preserve"> à la date d’envoi du mail du distributeur (</w:t>
      </w:r>
      <w:proofErr w:type="spellStart"/>
      <w:r w:rsidRPr="007A0CAE">
        <w:rPr>
          <w:rFonts w:ascii="Arial" w:hAnsi="Arial" w:cs="Arial"/>
          <w:bCs/>
          <w:color w:val="000000" w:themeColor="text1"/>
          <w:sz w:val="20"/>
          <w:szCs w:val="20"/>
        </w:rPr>
        <w:t>Uniserv</w:t>
      </w:r>
      <w:proofErr w:type="spellEnd"/>
      <w:r w:rsidRPr="007A0CAE">
        <w:rPr>
          <w:rFonts w:ascii="Arial" w:hAnsi="Arial" w:cs="Arial"/>
          <w:bCs/>
          <w:color w:val="000000" w:themeColor="text1"/>
          <w:sz w:val="20"/>
          <w:szCs w:val="20"/>
        </w:rPr>
        <w:t>)</w:t>
      </w:r>
    </w:p>
    <w:p w:rsidR="007A0CAE" w:rsidRPr="007A0CAE" w:rsidRDefault="007A0CAE" w:rsidP="007A0CAE">
      <w:pPr>
        <w:pStyle w:val="Paragraphedeliste"/>
        <w:numPr>
          <w:ilvl w:val="1"/>
          <w:numId w:val="41"/>
        </w:numPr>
        <w:rPr>
          <w:rFonts w:ascii="Arial" w:hAnsi="Arial" w:cs="Arial"/>
          <w:bCs/>
          <w:color w:val="000000" w:themeColor="text1"/>
          <w:sz w:val="20"/>
          <w:szCs w:val="20"/>
        </w:rPr>
      </w:pPr>
      <w:r w:rsidRPr="007A0CAE">
        <w:rPr>
          <w:rFonts w:ascii="Arial" w:hAnsi="Arial" w:cs="Arial"/>
          <w:bCs/>
          <w:color w:val="000000" w:themeColor="text1"/>
          <w:sz w:val="20"/>
          <w:szCs w:val="20"/>
        </w:rPr>
        <w:t>SFR se renseigne</w:t>
      </w:r>
    </w:p>
    <w:p w:rsidR="007A0CAE" w:rsidRPr="007A0CAE" w:rsidRDefault="007A0CAE" w:rsidP="007A0CAE">
      <w:pPr>
        <w:pStyle w:val="Paragraphedeliste"/>
        <w:numPr>
          <w:ilvl w:val="1"/>
          <w:numId w:val="41"/>
        </w:numPr>
        <w:rPr>
          <w:rFonts w:ascii="Arial" w:hAnsi="Arial" w:cs="Arial"/>
          <w:bCs/>
          <w:color w:val="000000" w:themeColor="text1"/>
          <w:sz w:val="20"/>
          <w:szCs w:val="20"/>
        </w:rPr>
      </w:pPr>
      <w:r w:rsidRPr="007A0CAE">
        <w:rPr>
          <w:rFonts w:ascii="Arial" w:hAnsi="Arial" w:cs="Arial"/>
          <w:bCs/>
          <w:color w:val="000000" w:themeColor="text1"/>
          <w:sz w:val="20"/>
          <w:szCs w:val="20"/>
        </w:rPr>
        <w:t xml:space="preserve">Axione : pas de date de version fournie par </w:t>
      </w:r>
      <w:proofErr w:type="spellStart"/>
      <w:r w:rsidRPr="007A0CAE">
        <w:rPr>
          <w:rFonts w:ascii="Arial" w:hAnsi="Arial" w:cs="Arial"/>
          <w:bCs/>
          <w:color w:val="000000" w:themeColor="text1"/>
          <w:sz w:val="20"/>
          <w:szCs w:val="20"/>
        </w:rPr>
        <w:t>Mediapost</w:t>
      </w:r>
      <w:proofErr w:type="spellEnd"/>
      <w:r w:rsidRPr="007A0CAE">
        <w:rPr>
          <w:rFonts w:ascii="Arial" w:hAnsi="Arial" w:cs="Arial"/>
          <w:bCs/>
          <w:color w:val="000000" w:themeColor="text1"/>
          <w:sz w:val="20"/>
          <w:szCs w:val="20"/>
        </w:rPr>
        <w:t>. Seulement des dates de modification à l’adresse sont fournies</w:t>
      </w:r>
    </w:p>
    <w:p w:rsidR="007A0CAE" w:rsidRPr="007A0CAE" w:rsidRDefault="007A0CAE" w:rsidP="007A0CAE">
      <w:pPr>
        <w:pStyle w:val="Paragraphedeliste"/>
        <w:numPr>
          <w:ilvl w:val="1"/>
          <w:numId w:val="41"/>
        </w:numPr>
        <w:rPr>
          <w:rFonts w:ascii="Arial" w:hAnsi="Arial" w:cs="Arial"/>
          <w:bCs/>
          <w:color w:val="000000" w:themeColor="text1"/>
          <w:sz w:val="20"/>
          <w:szCs w:val="20"/>
        </w:rPr>
      </w:pPr>
      <w:r w:rsidRPr="007A0CAE">
        <w:rPr>
          <w:rFonts w:ascii="Arial" w:hAnsi="Arial" w:cs="Arial"/>
          <w:bCs/>
          <w:color w:val="000000" w:themeColor="text1"/>
          <w:sz w:val="20"/>
          <w:szCs w:val="20"/>
        </w:rPr>
        <w:t>Orange : même constat (</w:t>
      </w:r>
      <w:proofErr w:type="spellStart"/>
      <w:r w:rsidRPr="007A0CAE">
        <w:rPr>
          <w:rFonts w:ascii="Arial" w:hAnsi="Arial" w:cs="Arial"/>
          <w:bCs/>
          <w:color w:val="000000" w:themeColor="text1"/>
          <w:sz w:val="20"/>
          <w:szCs w:val="20"/>
        </w:rPr>
        <w:t>Uniserv</w:t>
      </w:r>
      <w:proofErr w:type="spellEnd"/>
      <w:r w:rsidRPr="007A0CAE">
        <w:rPr>
          <w:rFonts w:ascii="Arial" w:hAnsi="Arial" w:cs="Arial"/>
          <w:bCs/>
          <w:color w:val="000000" w:themeColor="text1"/>
          <w:sz w:val="20"/>
          <w:szCs w:val="20"/>
        </w:rPr>
        <w:t>) =&gt; Orange reçoit le fichier « </w:t>
      </w:r>
      <w:proofErr w:type="spellStart"/>
      <w:r w:rsidRPr="007A0CAE">
        <w:rPr>
          <w:rFonts w:ascii="Arial" w:hAnsi="Arial" w:cs="Arial"/>
          <w:bCs/>
          <w:color w:val="000000" w:themeColor="text1"/>
          <w:sz w:val="20"/>
          <w:szCs w:val="20"/>
        </w:rPr>
        <w:t>rnvpisé</w:t>
      </w:r>
      <w:proofErr w:type="spellEnd"/>
      <w:r w:rsidRPr="007A0CAE">
        <w:rPr>
          <w:rFonts w:ascii="Arial" w:hAnsi="Arial" w:cs="Arial"/>
          <w:bCs/>
          <w:color w:val="000000" w:themeColor="text1"/>
          <w:sz w:val="20"/>
          <w:szCs w:val="20"/>
        </w:rPr>
        <w:t> » du SNA (envoi du SNA vers le 23 ou 24 du mois M-1 et diffusion par le distributeur vers le 8 ou 9 du mois M chez Orange)</w:t>
      </w:r>
    </w:p>
    <w:p w:rsidR="007A0CAE" w:rsidRPr="007A0CAE" w:rsidRDefault="007A0CAE" w:rsidP="007A0CAE">
      <w:pPr>
        <w:pStyle w:val="Paragraphedeliste"/>
        <w:numPr>
          <w:ilvl w:val="0"/>
          <w:numId w:val="42"/>
        </w:numPr>
        <w:rPr>
          <w:rFonts w:ascii="Arial" w:hAnsi="Arial" w:cs="Arial"/>
          <w:bCs/>
          <w:color w:val="000000" w:themeColor="text1"/>
          <w:sz w:val="20"/>
          <w:szCs w:val="20"/>
        </w:rPr>
      </w:pPr>
      <w:r w:rsidRPr="007A0CAE">
        <w:rPr>
          <w:rFonts w:ascii="Arial" w:hAnsi="Arial" w:cs="Arial"/>
          <w:bCs/>
          <w:color w:val="000000" w:themeColor="text1"/>
          <w:sz w:val="20"/>
          <w:szCs w:val="20"/>
        </w:rPr>
        <w:t xml:space="preserve">Le </w:t>
      </w:r>
      <w:proofErr w:type="spellStart"/>
      <w:r w:rsidRPr="007A0CAE">
        <w:rPr>
          <w:rFonts w:ascii="Arial" w:hAnsi="Arial" w:cs="Arial"/>
          <w:bCs/>
          <w:color w:val="000000" w:themeColor="text1"/>
          <w:sz w:val="20"/>
          <w:szCs w:val="20"/>
        </w:rPr>
        <w:t>versioning</w:t>
      </w:r>
      <w:proofErr w:type="spellEnd"/>
      <w:r w:rsidRPr="007A0CAE">
        <w:rPr>
          <w:rFonts w:ascii="Arial" w:hAnsi="Arial" w:cs="Arial"/>
          <w:bCs/>
          <w:color w:val="000000" w:themeColor="text1"/>
          <w:sz w:val="20"/>
          <w:szCs w:val="20"/>
        </w:rPr>
        <w:t xml:space="preserve"> à l’@ est-il facile à récupérer par les OI et pourrait-il être échangé entre OI et OC ? =&gt; Tous pour la prochaine réunion</w:t>
      </w:r>
    </w:p>
    <w:p w:rsidR="007A0CAE" w:rsidRPr="007A0CAE" w:rsidRDefault="007A0CAE" w:rsidP="007A0CAE">
      <w:pPr>
        <w:pStyle w:val="Paragraphedeliste"/>
        <w:numPr>
          <w:ilvl w:val="0"/>
          <w:numId w:val="42"/>
        </w:numPr>
        <w:rPr>
          <w:color w:val="000000" w:themeColor="text1"/>
        </w:rPr>
      </w:pPr>
      <w:r w:rsidRPr="007A0CAE">
        <w:rPr>
          <w:rFonts w:ascii="Arial" w:hAnsi="Arial" w:cs="Arial"/>
          <w:bCs/>
          <w:color w:val="000000" w:themeColor="text1"/>
          <w:sz w:val="20"/>
          <w:szCs w:val="20"/>
        </w:rPr>
        <w:t xml:space="preserve">Alternative : faut-il demander un </w:t>
      </w:r>
      <w:proofErr w:type="spellStart"/>
      <w:r w:rsidRPr="007A0CAE">
        <w:rPr>
          <w:rFonts w:ascii="Arial" w:hAnsi="Arial" w:cs="Arial"/>
          <w:bCs/>
          <w:color w:val="000000" w:themeColor="text1"/>
          <w:sz w:val="20"/>
          <w:szCs w:val="20"/>
        </w:rPr>
        <w:t>versioning</w:t>
      </w:r>
      <w:proofErr w:type="spellEnd"/>
      <w:r w:rsidRPr="007A0CAE">
        <w:rPr>
          <w:rFonts w:ascii="Arial" w:hAnsi="Arial" w:cs="Arial"/>
          <w:bCs/>
          <w:color w:val="000000" w:themeColor="text1"/>
          <w:sz w:val="20"/>
          <w:szCs w:val="20"/>
        </w:rPr>
        <w:t xml:space="preserve"> des publications mensuelles du SNA ? proposition de service complémentaire ajouté au plan de l’EB (§ 3.b) à arbitrer.</w:t>
      </w:r>
    </w:p>
    <w:p w:rsidR="007A0CAE" w:rsidRPr="007A0CAE" w:rsidRDefault="007A0CAE" w:rsidP="007A0CAE">
      <w:pPr>
        <w:pStyle w:val="Paragraphedeliste"/>
        <w:numPr>
          <w:ilvl w:val="0"/>
          <w:numId w:val="42"/>
        </w:numPr>
        <w:rPr>
          <w:color w:val="000000" w:themeColor="text1"/>
        </w:rPr>
      </w:pPr>
      <w:r w:rsidRPr="007A0CAE">
        <w:rPr>
          <w:rFonts w:ascii="Arial" w:hAnsi="Arial" w:cs="Arial"/>
          <w:bCs/>
          <w:color w:val="000000" w:themeColor="text1"/>
          <w:sz w:val="20"/>
          <w:szCs w:val="20"/>
        </w:rPr>
        <w:t>Comment le SNA fournit-il la donnée à ses distributeurs ? Même date (23/24) ? Puis délai de retransmission du distributeur ? question à poser au SNA</w:t>
      </w:r>
    </w:p>
    <w:p w:rsidR="00E35C60" w:rsidRDefault="00E35C60" w:rsidP="00022915">
      <w:pPr>
        <w:rPr>
          <w:color w:val="000000" w:themeColor="text1"/>
        </w:rPr>
      </w:pPr>
    </w:p>
    <w:p w:rsidR="00B65A0C" w:rsidRDefault="00B65A0C" w:rsidP="00DF57AD">
      <w:pPr>
        <w:rPr>
          <w:color w:val="000000" w:themeColor="text1"/>
        </w:rPr>
      </w:pPr>
    </w:p>
    <w:p w:rsidR="00B65A0C" w:rsidRPr="00B33D56" w:rsidRDefault="00B65A0C" w:rsidP="00B33D56">
      <w:pPr>
        <w:pStyle w:val="Paragraphedeliste"/>
        <w:numPr>
          <w:ilvl w:val="0"/>
          <w:numId w:val="26"/>
        </w:numPr>
        <w:rPr>
          <w:b/>
          <w:color w:val="000000" w:themeColor="text1"/>
        </w:rPr>
      </w:pPr>
      <w:r w:rsidRPr="00B33D56">
        <w:rPr>
          <w:b/>
          <w:color w:val="000000" w:themeColor="text1"/>
        </w:rPr>
        <w:t>Discussions</w:t>
      </w:r>
    </w:p>
    <w:p w:rsidR="00F962B9" w:rsidRPr="00B65A0C" w:rsidRDefault="00D24D37" w:rsidP="00DF57AD">
      <w:pPr>
        <w:rPr>
          <w:b/>
          <w:color w:val="000000" w:themeColor="text1"/>
        </w:rPr>
      </w:pPr>
      <w:r>
        <w:rPr>
          <w:b/>
          <w:color w:val="000000" w:themeColor="text1"/>
        </w:rPr>
        <w:t>Définition de l’adresse</w:t>
      </w:r>
    </w:p>
    <w:p w:rsidR="00D24D37" w:rsidRDefault="00D24D37" w:rsidP="00D24D37">
      <w:pPr>
        <w:pStyle w:val="Paragraphedeliste"/>
        <w:ind w:left="0"/>
        <w:rPr>
          <w:color w:val="000000" w:themeColor="text1"/>
        </w:rPr>
      </w:pPr>
      <w:r>
        <w:rPr>
          <w:color w:val="000000" w:themeColor="text1"/>
        </w:rPr>
        <w:t>IPE est un fichier de bâtiment</w:t>
      </w:r>
    </w:p>
    <w:p w:rsidR="00D24D37" w:rsidRDefault="00D24D37" w:rsidP="00D24D37">
      <w:pPr>
        <w:pStyle w:val="Paragraphedeliste"/>
        <w:ind w:left="0"/>
        <w:rPr>
          <w:color w:val="000000" w:themeColor="text1"/>
        </w:rPr>
      </w:pPr>
      <w:r>
        <w:rPr>
          <w:color w:val="000000" w:themeColor="text1"/>
        </w:rPr>
        <w:t>Décrire les cas d’usage (Orange) : à adresser par Orange</w:t>
      </w:r>
    </w:p>
    <w:p w:rsidR="00D24D37" w:rsidRDefault="00D24D37" w:rsidP="00D24D37">
      <w:pPr>
        <w:pStyle w:val="Paragraphedeliste"/>
        <w:ind w:left="0"/>
        <w:rPr>
          <w:color w:val="000000" w:themeColor="text1"/>
        </w:rPr>
      </w:pPr>
      <w:r>
        <w:rPr>
          <w:color w:val="000000" w:themeColor="text1"/>
        </w:rPr>
        <w:t xml:space="preserve">Axione regarde la faisabilité de communiquer les cas d’usage </w:t>
      </w:r>
    </w:p>
    <w:p w:rsidR="00D24D37" w:rsidRDefault="00D24D37" w:rsidP="00D24D37">
      <w:pPr>
        <w:pStyle w:val="Paragraphedeliste"/>
        <w:ind w:left="0"/>
        <w:rPr>
          <w:color w:val="000000" w:themeColor="text1"/>
        </w:rPr>
      </w:pPr>
      <w:r>
        <w:rPr>
          <w:color w:val="000000" w:themeColor="text1"/>
        </w:rPr>
        <w:t>SFR : idem</w:t>
      </w:r>
    </w:p>
    <w:p w:rsidR="00D24D37" w:rsidRDefault="00D24D37" w:rsidP="00D24D37">
      <w:pPr>
        <w:pStyle w:val="Paragraphedeliste"/>
        <w:ind w:left="0"/>
        <w:rPr>
          <w:color w:val="000000" w:themeColor="text1"/>
        </w:rPr>
      </w:pPr>
      <w:r>
        <w:rPr>
          <w:color w:val="000000" w:themeColor="text1"/>
        </w:rPr>
        <w:t>Proposition Bytel :</w:t>
      </w:r>
    </w:p>
    <w:p w:rsidR="00D24D37" w:rsidRDefault="00D24D37" w:rsidP="00D24D37">
      <w:pPr>
        <w:pStyle w:val="Paragraphedeliste"/>
        <w:ind w:left="0"/>
        <w:rPr>
          <w:color w:val="000000" w:themeColor="text1"/>
        </w:rPr>
      </w:pPr>
      <w:r>
        <w:rPr>
          <w:color w:val="000000" w:themeColor="text1"/>
        </w:rPr>
        <w:t>3 typologie : normal / Infra /  supra</w:t>
      </w:r>
    </w:p>
    <w:p w:rsidR="00D24D37" w:rsidRDefault="00D24D37" w:rsidP="00D24D37">
      <w:pPr>
        <w:pStyle w:val="Paragraphedeliste"/>
        <w:ind w:left="0"/>
        <w:rPr>
          <w:color w:val="000000" w:themeColor="text1"/>
        </w:rPr>
      </w:pPr>
      <w:r>
        <w:rPr>
          <w:color w:val="000000" w:themeColor="text1"/>
        </w:rPr>
        <w:t xml:space="preserve">OK SFR en 1ere approche </w:t>
      </w:r>
    </w:p>
    <w:p w:rsidR="00D24D37" w:rsidRDefault="00D24D37" w:rsidP="00D24D37">
      <w:pPr>
        <w:pStyle w:val="Paragraphedeliste"/>
        <w:ind w:left="0"/>
        <w:rPr>
          <w:color w:val="000000" w:themeColor="text1"/>
        </w:rPr>
      </w:pPr>
      <w:r>
        <w:rPr>
          <w:color w:val="000000" w:themeColor="text1"/>
        </w:rPr>
        <w:lastRenderedPageBreak/>
        <w:t>Axione : une ligne est un bâtiment avec un nom unique le permettant de le distinguer d’un autre (identifiant immeuble unique  affecté par l’OI + nom d’usage permettant son identification sur le terrain). Un bâtiment est divisé en 2 si 2 PMT ou si 2 escalier</w:t>
      </w:r>
      <w:r w:rsidR="00713602">
        <w:rPr>
          <w:color w:val="000000" w:themeColor="text1"/>
        </w:rPr>
        <w:t>s</w:t>
      </w:r>
      <w:r>
        <w:rPr>
          <w:color w:val="000000" w:themeColor="text1"/>
        </w:rPr>
        <w:t xml:space="preserve"> (à confirmer). </w:t>
      </w:r>
    </w:p>
    <w:p w:rsidR="00D24D37" w:rsidRDefault="00D24D37" w:rsidP="00D24D37">
      <w:pPr>
        <w:pStyle w:val="Paragraphedeliste"/>
        <w:ind w:left="0"/>
        <w:rPr>
          <w:color w:val="000000" w:themeColor="text1"/>
        </w:rPr>
      </w:pPr>
      <w:r>
        <w:rPr>
          <w:color w:val="000000" w:themeColor="text1"/>
        </w:rPr>
        <w:t xml:space="preserve">Quels </w:t>
      </w:r>
      <w:proofErr w:type="spellStart"/>
      <w:r>
        <w:rPr>
          <w:color w:val="000000" w:themeColor="text1"/>
        </w:rPr>
        <w:t>pb</w:t>
      </w:r>
      <w:proofErr w:type="spellEnd"/>
      <w:r>
        <w:rPr>
          <w:color w:val="000000" w:themeColor="text1"/>
        </w:rPr>
        <w:t xml:space="preserve"> OI ?</w:t>
      </w:r>
    </w:p>
    <w:p w:rsidR="00D24D37" w:rsidRDefault="00D24D37" w:rsidP="00D24D37">
      <w:pPr>
        <w:pStyle w:val="Paragraphedeliste"/>
        <w:ind w:left="0"/>
        <w:rPr>
          <w:color w:val="000000" w:themeColor="text1"/>
        </w:rPr>
      </w:pPr>
      <w:r>
        <w:rPr>
          <w:color w:val="000000" w:themeColor="text1"/>
        </w:rPr>
        <w:t xml:space="preserve">Quels </w:t>
      </w:r>
      <w:proofErr w:type="spellStart"/>
      <w:r>
        <w:rPr>
          <w:color w:val="000000" w:themeColor="text1"/>
        </w:rPr>
        <w:t>pb</w:t>
      </w:r>
      <w:proofErr w:type="spellEnd"/>
      <w:r>
        <w:rPr>
          <w:color w:val="000000" w:themeColor="text1"/>
        </w:rPr>
        <w:t xml:space="preserve"> OI / OC ?</w:t>
      </w:r>
    </w:p>
    <w:p w:rsidR="00D24D37" w:rsidRDefault="00D24D37" w:rsidP="00D24D37">
      <w:pPr>
        <w:pStyle w:val="Paragraphedeliste"/>
        <w:ind w:left="0"/>
        <w:rPr>
          <w:color w:val="000000" w:themeColor="text1"/>
        </w:rPr>
      </w:pPr>
      <w:r>
        <w:rPr>
          <w:color w:val="000000" w:themeColor="text1"/>
        </w:rPr>
        <w:t xml:space="preserve">SFR : même </w:t>
      </w:r>
      <w:proofErr w:type="spellStart"/>
      <w:r>
        <w:rPr>
          <w:color w:val="000000" w:themeColor="text1"/>
        </w:rPr>
        <w:t>copro</w:t>
      </w:r>
      <w:proofErr w:type="spellEnd"/>
      <w:r>
        <w:rPr>
          <w:color w:val="000000" w:themeColor="text1"/>
        </w:rPr>
        <w:t xml:space="preserve"> / même hexa / plusieurs bâtiments / plusieurs OI</w:t>
      </w:r>
    </w:p>
    <w:p w:rsidR="00D24D37" w:rsidRDefault="00D24D37" w:rsidP="00DF57AD">
      <w:pPr>
        <w:rPr>
          <w:b/>
          <w:color w:val="000000" w:themeColor="text1"/>
        </w:rPr>
      </w:pPr>
    </w:p>
    <w:p w:rsidR="00042309" w:rsidRDefault="00042309" w:rsidP="00DF57AD"/>
    <w:p w:rsidR="00042309" w:rsidRPr="00042309" w:rsidRDefault="00042309" w:rsidP="00042309">
      <w:pPr>
        <w:pStyle w:val="Paragraphedeliste"/>
        <w:numPr>
          <w:ilvl w:val="0"/>
          <w:numId w:val="26"/>
        </w:numPr>
        <w:rPr>
          <w:b/>
          <w:color w:val="000000" w:themeColor="text1"/>
        </w:rPr>
      </w:pPr>
      <w:r w:rsidRPr="00042309">
        <w:rPr>
          <w:b/>
          <w:color w:val="000000" w:themeColor="text1"/>
        </w:rPr>
        <w:t>Ebauche de rédaction</w:t>
      </w:r>
      <w:r w:rsidR="00543ED3" w:rsidRPr="00543ED3">
        <w:rPr>
          <w:color w:val="000000" w:themeColor="text1"/>
        </w:rPr>
        <w:t xml:space="preserve"> (proposition Bytel / reprise d’extraits du CR </w:t>
      </w:r>
      <w:proofErr w:type="spellStart"/>
      <w:r w:rsidR="00543ED3" w:rsidRPr="00543ED3">
        <w:rPr>
          <w:color w:val="000000" w:themeColor="text1"/>
        </w:rPr>
        <w:t>Interop</w:t>
      </w:r>
      <w:proofErr w:type="spellEnd"/>
      <w:r w:rsidR="00543ED3" w:rsidRPr="00543ED3">
        <w:rPr>
          <w:color w:val="000000" w:themeColor="text1"/>
        </w:rPr>
        <w:t xml:space="preserve"> du 10/06/15)</w:t>
      </w:r>
    </w:p>
    <w:p w:rsidR="00042309" w:rsidRPr="00503695" w:rsidRDefault="00042309" w:rsidP="00042309">
      <w:pPr>
        <w:rPr>
          <w:color w:val="000000" w:themeColor="text1"/>
        </w:rPr>
      </w:pPr>
    </w:p>
    <w:p w:rsidR="00042309" w:rsidRPr="00503695" w:rsidRDefault="00042309" w:rsidP="00042309">
      <w:pPr>
        <w:pStyle w:val="Paragraphedeliste"/>
        <w:numPr>
          <w:ilvl w:val="0"/>
          <w:numId w:val="28"/>
        </w:numPr>
        <w:rPr>
          <w:b/>
          <w:color w:val="000000" w:themeColor="text1"/>
        </w:rPr>
      </w:pPr>
      <w:r>
        <w:rPr>
          <w:b/>
          <w:color w:val="000000" w:themeColor="text1"/>
        </w:rPr>
        <w:t>N</w:t>
      </w:r>
      <w:r w:rsidRPr="00503695">
        <w:rPr>
          <w:b/>
          <w:color w:val="000000" w:themeColor="text1"/>
        </w:rPr>
        <w:t>otion d’adresse utilisée par les Operateurs</w:t>
      </w:r>
    </w:p>
    <w:p w:rsidR="00042309" w:rsidRDefault="00042309" w:rsidP="00042309">
      <w:pPr>
        <w:pStyle w:val="Paragraphedeliste"/>
        <w:numPr>
          <w:ilvl w:val="1"/>
          <w:numId w:val="30"/>
        </w:numPr>
        <w:ind w:left="1065"/>
        <w:rPr>
          <w:color w:val="000000" w:themeColor="text1"/>
        </w:rPr>
      </w:pPr>
      <w:r w:rsidRPr="00575A8B">
        <w:rPr>
          <w:color w:val="000000" w:themeColor="text1"/>
        </w:rPr>
        <w:t xml:space="preserve">Définition </w:t>
      </w:r>
    </w:p>
    <w:p w:rsidR="00042309" w:rsidRPr="00575A8B" w:rsidRDefault="00042309" w:rsidP="00042309">
      <w:pPr>
        <w:ind w:left="705"/>
        <w:rPr>
          <w:color w:val="000000" w:themeColor="text1"/>
        </w:rPr>
      </w:pPr>
      <w:r w:rsidRPr="00575A8B">
        <w:rPr>
          <w:color w:val="000000" w:themeColor="text1"/>
        </w:rPr>
        <w:t>L’adresse pour l’</w:t>
      </w:r>
      <w:proofErr w:type="spellStart"/>
      <w:r w:rsidRPr="00575A8B">
        <w:rPr>
          <w:color w:val="000000" w:themeColor="text1"/>
        </w:rPr>
        <w:t>Interop</w:t>
      </w:r>
      <w:proofErr w:type="spellEnd"/>
      <w:r w:rsidRPr="00575A8B">
        <w:rPr>
          <w:color w:val="000000" w:themeColor="text1"/>
        </w:rPr>
        <w:t xml:space="preserve"> est égale à une ligne de l’IPE d’un OI. Cette ligne</w:t>
      </w:r>
      <w:r w:rsidR="00B33D56">
        <w:rPr>
          <w:color w:val="000000" w:themeColor="text1"/>
        </w:rPr>
        <w:t xml:space="preserve"> définie par l’OI</w:t>
      </w:r>
      <w:r w:rsidRPr="00575A8B">
        <w:rPr>
          <w:color w:val="000000" w:themeColor="text1"/>
        </w:rPr>
        <w:t xml:space="preserve"> est la résultante de différentes contraintes :</w:t>
      </w:r>
    </w:p>
    <w:p w:rsidR="00042309" w:rsidRPr="00831DD8" w:rsidRDefault="00042309" w:rsidP="00042309">
      <w:pPr>
        <w:pStyle w:val="Paragraphedeliste"/>
        <w:numPr>
          <w:ilvl w:val="1"/>
          <w:numId w:val="26"/>
        </w:numPr>
        <w:rPr>
          <w:color w:val="000000" w:themeColor="text1"/>
        </w:rPr>
      </w:pPr>
      <w:r w:rsidRPr="00DE0C65">
        <w:rPr>
          <w:color w:val="000000" w:themeColor="text1"/>
        </w:rPr>
        <w:t>Technique</w:t>
      </w:r>
      <w:r>
        <w:rPr>
          <w:color w:val="000000" w:themeColor="text1"/>
        </w:rPr>
        <w:t>s</w:t>
      </w:r>
      <w:r w:rsidRPr="00DE0C65">
        <w:rPr>
          <w:color w:val="000000" w:themeColor="text1"/>
        </w:rPr>
        <w:t> : unicité du PM ou du PB</w:t>
      </w:r>
    </w:p>
    <w:p w:rsidR="00042309" w:rsidRPr="00DE0C65" w:rsidRDefault="00042309" w:rsidP="00042309">
      <w:pPr>
        <w:pStyle w:val="Paragraphedeliste"/>
        <w:numPr>
          <w:ilvl w:val="1"/>
          <w:numId w:val="26"/>
        </w:numPr>
        <w:rPr>
          <w:color w:val="000000" w:themeColor="text1"/>
        </w:rPr>
      </w:pPr>
      <w:r w:rsidRPr="00DE0C65">
        <w:rPr>
          <w:color w:val="000000" w:themeColor="text1"/>
        </w:rPr>
        <w:t>Juridique</w:t>
      </w:r>
      <w:r>
        <w:rPr>
          <w:color w:val="000000" w:themeColor="text1"/>
        </w:rPr>
        <w:t>s</w:t>
      </w:r>
      <w:r w:rsidRPr="00DE0C65">
        <w:rPr>
          <w:color w:val="000000" w:themeColor="text1"/>
        </w:rPr>
        <w:t xml:space="preserve"> : régime de propriété unique (mono propriétaire, indivision, </w:t>
      </w:r>
      <w:proofErr w:type="spellStart"/>
      <w:r w:rsidRPr="00DE0C65">
        <w:rPr>
          <w:color w:val="000000" w:themeColor="text1"/>
        </w:rPr>
        <w:t>copro</w:t>
      </w:r>
      <w:proofErr w:type="spellEnd"/>
      <w:r w:rsidRPr="00DE0C65">
        <w:rPr>
          <w:color w:val="000000" w:themeColor="text1"/>
        </w:rPr>
        <w:t xml:space="preserve"> </w:t>
      </w:r>
      <w:proofErr w:type="spellStart"/>
      <w:r w:rsidRPr="00DE0C65">
        <w:rPr>
          <w:color w:val="000000" w:themeColor="text1"/>
        </w:rPr>
        <w:t>etc</w:t>
      </w:r>
      <w:proofErr w:type="spellEnd"/>
      <w:r w:rsidRPr="00DE0C65">
        <w:rPr>
          <w:color w:val="000000" w:themeColor="text1"/>
        </w:rPr>
        <w:t>)</w:t>
      </w:r>
    </w:p>
    <w:p w:rsidR="00042309" w:rsidRPr="00DE0C65" w:rsidRDefault="00042309" w:rsidP="00042309">
      <w:pPr>
        <w:pStyle w:val="Paragraphedeliste"/>
        <w:numPr>
          <w:ilvl w:val="1"/>
          <w:numId w:val="26"/>
        </w:numPr>
        <w:rPr>
          <w:color w:val="000000" w:themeColor="text1"/>
        </w:rPr>
      </w:pPr>
      <w:r w:rsidRPr="00DE0C65">
        <w:rPr>
          <w:color w:val="000000" w:themeColor="text1"/>
        </w:rPr>
        <w:t>Administrative</w:t>
      </w:r>
      <w:r>
        <w:rPr>
          <w:color w:val="000000" w:themeColor="text1"/>
        </w:rPr>
        <w:t>s</w:t>
      </w:r>
      <w:r w:rsidRPr="00DE0C65">
        <w:rPr>
          <w:color w:val="000000" w:themeColor="text1"/>
        </w:rPr>
        <w:t> : unicité de l’adresse postale, de l’</w:t>
      </w:r>
      <w:proofErr w:type="spellStart"/>
      <w:r w:rsidRPr="00DE0C65">
        <w:rPr>
          <w:color w:val="000000" w:themeColor="text1"/>
        </w:rPr>
        <w:t>hexaclé</w:t>
      </w:r>
      <w:proofErr w:type="spellEnd"/>
      <w:r w:rsidRPr="00DE0C65">
        <w:rPr>
          <w:color w:val="000000" w:themeColor="text1"/>
        </w:rPr>
        <w:t xml:space="preserve"> si existant</w:t>
      </w:r>
      <w:r w:rsidR="00B33D56">
        <w:rPr>
          <w:color w:val="000000" w:themeColor="text1"/>
        </w:rPr>
        <w:t>…</w:t>
      </w:r>
    </w:p>
    <w:p w:rsidR="00042309" w:rsidRDefault="00042309" w:rsidP="00042309">
      <w:pPr>
        <w:pStyle w:val="Paragraphedeliste"/>
        <w:ind w:left="1065"/>
        <w:rPr>
          <w:color w:val="000000" w:themeColor="text1"/>
        </w:rPr>
      </w:pPr>
      <w:r>
        <w:rPr>
          <w:color w:val="000000" w:themeColor="text1"/>
        </w:rPr>
        <w:t>Elle répond aux objectifs suivants :</w:t>
      </w:r>
    </w:p>
    <w:p w:rsidR="00042309" w:rsidRDefault="00042309" w:rsidP="00042309">
      <w:pPr>
        <w:pStyle w:val="Paragraphedeliste"/>
        <w:numPr>
          <w:ilvl w:val="0"/>
          <w:numId w:val="26"/>
        </w:numPr>
        <w:rPr>
          <w:color w:val="000000" w:themeColor="text1"/>
        </w:rPr>
      </w:pPr>
      <w:r>
        <w:rPr>
          <w:color w:val="000000" w:themeColor="text1"/>
        </w:rPr>
        <w:t>Pour l’OI : identifier un lieu pour en qualifier la structure</w:t>
      </w:r>
      <w:r w:rsidR="00B33D56">
        <w:rPr>
          <w:color w:val="000000" w:themeColor="text1"/>
        </w:rPr>
        <w:t xml:space="preserve"> télécom</w:t>
      </w:r>
      <w:r>
        <w:rPr>
          <w:color w:val="000000" w:themeColor="text1"/>
        </w:rPr>
        <w:t xml:space="preserve"> FTTH (état déploiement, dépendance technique : PM, PB). Le détail de la structure du lieu n’</w:t>
      </w:r>
      <w:r w:rsidR="00B33D56">
        <w:rPr>
          <w:color w:val="000000" w:themeColor="text1"/>
        </w:rPr>
        <w:t>est pas décrit dans</w:t>
      </w:r>
      <w:r>
        <w:rPr>
          <w:color w:val="000000" w:themeColor="text1"/>
        </w:rPr>
        <w:t xml:space="preserve"> la ligne </w:t>
      </w:r>
      <w:r w:rsidR="00B33D56">
        <w:rPr>
          <w:color w:val="000000" w:themeColor="text1"/>
        </w:rPr>
        <w:t>de l’IPE mais dans le</w:t>
      </w:r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webservice</w:t>
      </w:r>
      <w:proofErr w:type="spellEnd"/>
      <w:r>
        <w:rPr>
          <w:color w:val="000000" w:themeColor="text1"/>
        </w:rPr>
        <w:t xml:space="preserve"> de structure vertical</w:t>
      </w:r>
      <w:r w:rsidR="00B33D56">
        <w:rPr>
          <w:color w:val="000000" w:themeColor="text1"/>
        </w:rPr>
        <w:t xml:space="preserve"> de l’OI (Bât / </w:t>
      </w:r>
      <w:proofErr w:type="spellStart"/>
      <w:r w:rsidR="00B33D56">
        <w:rPr>
          <w:color w:val="000000" w:themeColor="text1"/>
        </w:rPr>
        <w:t>esc</w:t>
      </w:r>
      <w:proofErr w:type="spellEnd"/>
      <w:r w:rsidR="00B33D56">
        <w:rPr>
          <w:color w:val="000000" w:themeColor="text1"/>
        </w:rPr>
        <w:t xml:space="preserve"> /étage) </w:t>
      </w:r>
    </w:p>
    <w:p w:rsidR="00042309" w:rsidRDefault="00042309" w:rsidP="00042309">
      <w:pPr>
        <w:pStyle w:val="Paragraphedeliste"/>
        <w:numPr>
          <w:ilvl w:val="0"/>
          <w:numId w:val="26"/>
        </w:numPr>
        <w:rPr>
          <w:color w:val="000000" w:themeColor="text1"/>
        </w:rPr>
      </w:pPr>
      <w:r>
        <w:rPr>
          <w:color w:val="000000" w:themeColor="text1"/>
        </w:rPr>
        <w:t>Pour l’OC : permettre de rapprocher la donnée</w:t>
      </w:r>
      <w:r w:rsidRPr="00831DD8">
        <w:rPr>
          <w:color w:val="000000" w:themeColor="text1"/>
        </w:rPr>
        <w:t xml:space="preserve"> OI du lieu d’habitation d’un prospect pour définir son éligibilité.</w:t>
      </w:r>
    </w:p>
    <w:p w:rsidR="00042309" w:rsidRDefault="00042309" w:rsidP="00042309">
      <w:pPr>
        <w:pStyle w:val="Paragraphedeliste"/>
        <w:ind w:left="720"/>
        <w:rPr>
          <w:color w:val="000000" w:themeColor="text1"/>
        </w:rPr>
      </w:pPr>
    </w:p>
    <w:p w:rsidR="00042309" w:rsidRDefault="00042309" w:rsidP="00042309">
      <w:pPr>
        <w:pStyle w:val="Paragraphedeliste"/>
        <w:numPr>
          <w:ilvl w:val="1"/>
          <w:numId w:val="30"/>
        </w:numPr>
        <w:ind w:left="993"/>
        <w:rPr>
          <w:color w:val="000000" w:themeColor="text1"/>
        </w:rPr>
      </w:pPr>
      <w:r>
        <w:rPr>
          <w:color w:val="000000" w:themeColor="text1"/>
        </w:rPr>
        <w:t>Choix de l’</w:t>
      </w:r>
      <w:proofErr w:type="spellStart"/>
      <w:r>
        <w:rPr>
          <w:color w:val="000000" w:themeColor="text1"/>
        </w:rPr>
        <w:t>hexaclé</w:t>
      </w:r>
      <w:proofErr w:type="spellEnd"/>
    </w:p>
    <w:p w:rsidR="00042309" w:rsidRPr="00575A8B" w:rsidRDefault="00042309" w:rsidP="00042309">
      <w:pPr>
        <w:pStyle w:val="Paragraphedeliste"/>
        <w:ind w:left="720"/>
        <w:rPr>
          <w:color w:val="000000" w:themeColor="text1"/>
        </w:rPr>
      </w:pPr>
      <w:r>
        <w:rPr>
          <w:color w:val="000000" w:themeColor="text1"/>
        </w:rPr>
        <w:t xml:space="preserve">Le code </w:t>
      </w:r>
      <w:proofErr w:type="spellStart"/>
      <w:r w:rsidRPr="00575A8B">
        <w:rPr>
          <w:color w:val="000000" w:themeColor="text1"/>
        </w:rPr>
        <w:t>hexaclé</w:t>
      </w:r>
      <w:proofErr w:type="spellEnd"/>
      <w:r>
        <w:rPr>
          <w:color w:val="000000" w:themeColor="text1"/>
        </w:rPr>
        <w:t xml:space="preserve"> ligne 4 a été choisi</w:t>
      </w:r>
      <w:r w:rsidRPr="00575A8B">
        <w:rPr>
          <w:color w:val="000000" w:themeColor="text1"/>
        </w:rPr>
        <w:t xml:space="preserve"> comme identifiant possible et recommandé :</w:t>
      </w:r>
    </w:p>
    <w:p w:rsidR="00042309" w:rsidRPr="00575A8B" w:rsidRDefault="00042309" w:rsidP="00042309">
      <w:pPr>
        <w:pStyle w:val="Paragraphedeliste"/>
        <w:numPr>
          <w:ilvl w:val="1"/>
          <w:numId w:val="29"/>
        </w:numPr>
        <w:rPr>
          <w:color w:val="000000" w:themeColor="text1"/>
        </w:rPr>
      </w:pPr>
      <w:r>
        <w:rPr>
          <w:color w:val="000000" w:themeColor="text1"/>
        </w:rPr>
        <w:t>p</w:t>
      </w:r>
      <w:r w:rsidRPr="00575A8B">
        <w:rPr>
          <w:color w:val="000000" w:themeColor="text1"/>
        </w:rPr>
        <w:t xml:space="preserve">ar le Groupe </w:t>
      </w:r>
      <w:proofErr w:type="spellStart"/>
      <w:r w:rsidRPr="00575A8B">
        <w:rPr>
          <w:color w:val="000000" w:themeColor="text1"/>
        </w:rPr>
        <w:t>Interop</w:t>
      </w:r>
      <w:proofErr w:type="spellEnd"/>
      <w:r w:rsidRPr="00575A8B">
        <w:rPr>
          <w:color w:val="000000" w:themeColor="text1"/>
        </w:rPr>
        <w:t xml:space="preserve"> depuis 2008</w:t>
      </w:r>
    </w:p>
    <w:p w:rsidR="00042309" w:rsidRPr="00575A8B" w:rsidRDefault="00042309" w:rsidP="00042309">
      <w:pPr>
        <w:pStyle w:val="Paragraphedeliste"/>
        <w:numPr>
          <w:ilvl w:val="1"/>
          <w:numId w:val="29"/>
        </w:numPr>
        <w:rPr>
          <w:color w:val="000000" w:themeColor="text1"/>
        </w:rPr>
      </w:pPr>
      <w:r>
        <w:rPr>
          <w:color w:val="000000" w:themeColor="text1"/>
        </w:rPr>
        <w:t>p</w:t>
      </w:r>
      <w:r w:rsidRPr="00575A8B">
        <w:rPr>
          <w:color w:val="000000" w:themeColor="text1"/>
        </w:rPr>
        <w:t>our réaliser l’éligibilité FTTH et passer la commande d’accès.</w:t>
      </w:r>
    </w:p>
    <w:p w:rsidR="00042309" w:rsidRDefault="00042309" w:rsidP="00042309">
      <w:pPr>
        <w:ind w:firstLine="708"/>
        <w:rPr>
          <w:color w:val="000000" w:themeColor="text1"/>
        </w:rPr>
      </w:pPr>
      <w:r>
        <w:rPr>
          <w:color w:val="000000" w:themeColor="text1"/>
        </w:rPr>
        <w:t>Il est f</w:t>
      </w:r>
      <w:r w:rsidRPr="00575A8B">
        <w:rPr>
          <w:color w:val="000000" w:themeColor="text1"/>
        </w:rPr>
        <w:t>ourni par l’OI dans son IPE et ses CRMAD</w:t>
      </w:r>
      <w:r>
        <w:rPr>
          <w:color w:val="000000" w:themeColor="text1"/>
        </w:rPr>
        <w:t xml:space="preserve">. Il est passé </w:t>
      </w:r>
      <w:r w:rsidRPr="00575A8B">
        <w:rPr>
          <w:color w:val="000000" w:themeColor="text1"/>
        </w:rPr>
        <w:t>du statut facultatif dans les protocoles PM 1.0 et 1.1 au statut obligatoire dans le protocole PM 2.1</w:t>
      </w:r>
    </w:p>
    <w:p w:rsidR="00042309" w:rsidRDefault="00042309" w:rsidP="00042309">
      <w:pPr>
        <w:pStyle w:val="Paragraphedeliste"/>
        <w:ind w:left="720"/>
        <w:rPr>
          <w:color w:val="000000" w:themeColor="text1"/>
        </w:rPr>
      </w:pPr>
    </w:p>
    <w:p w:rsidR="00042309" w:rsidRDefault="00042309" w:rsidP="00042309">
      <w:pPr>
        <w:pStyle w:val="Paragraphedeliste"/>
        <w:numPr>
          <w:ilvl w:val="1"/>
          <w:numId w:val="30"/>
        </w:numPr>
        <w:ind w:left="993"/>
        <w:rPr>
          <w:color w:val="000000" w:themeColor="text1"/>
        </w:rPr>
      </w:pPr>
      <w:r>
        <w:rPr>
          <w:color w:val="000000" w:themeColor="text1"/>
        </w:rPr>
        <w:t>Catégorie d’adresses</w:t>
      </w:r>
    </w:p>
    <w:p w:rsidR="00042309" w:rsidRPr="00575A8B" w:rsidRDefault="00042309" w:rsidP="00042309">
      <w:pPr>
        <w:pStyle w:val="Paragraphedeliste"/>
        <w:ind w:left="720"/>
        <w:rPr>
          <w:color w:val="000000" w:themeColor="text1"/>
        </w:rPr>
      </w:pPr>
      <w:r w:rsidRPr="00575A8B">
        <w:rPr>
          <w:color w:val="000000" w:themeColor="text1"/>
        </w:rPr>
        <w:t>En pratique, les adresses déployées en technologie FTTH se répartissent en 3 catégories :</w:t>
      </w:r>
    </w:p>
    <w:p w:rsidR="00042309" w:rsidRDefault="00042309" w:rsidP="00042309">
      <w:pPr>
        <w:pStyle w:val="Paragraphedeliste"/>
        <w:numPr>
          <w:ilvl w:val="0"/>
          <w:numId w:val="32"/>
        </w:numPr>
        <w:rPr>
          <w:color w:val="000000" w:themeColor="text1"/>
        </w:rPr>
      </w:pPr>
      <w:r w:rsidRPr="00575A8B">
        <w:rPr>
          <w:color w:val="000000" w:themeColor="text1"/>
        </w:rPr>
        <w:t xml:space="preserve">Les adresses disposant d’un </w:t>
      </w:r>
      <w:proofErr w:type="spellStart"/>
      <w:r w:rsidRPr="00575A8B">
        <w:rPr>
          <w:color w:val="000000" w:themeColor="text1"/>
        </w:rPr>
        <w:t>hexaclé</w:t>
      </w:r>
      <w:proofErr w:type="spellEnd"/>
      <w:r w:rsidRPr="00575A8B">
        <w:rPr>
          <w:color w:val="000000" w:themeColor="text1"/>
        </w:rPr>
        <w:t xml:space="preserve"> nécessaire et suffisant, desservies par un unique PM « R » d’un seul OI. </w:t>
      </w:r>
    </w:p>
    <w:p w:rsidR="00042309" w:rsidRPr="00575A8B" w:rsidRDefault="00042309" w:rsidP="00042309">
      <w:pPr>
        <w:pStyle w:val="Paragraphedeliste"/>
        <w:ind w:left="720"/>
        <w:rPr>
          <w:color w:val="000000" w:themeColor="text1"/>
        </w:rPr>
      </w:pPr>
      <w:r w:rsidRPr="00575A8B">
        <w:rPr>
          <w:color w:val="000000" w:themeColor="text1"/>
        </w:rPr>
        <w:t xml:space="preserve">2.       Les adresses disposant d’un </w:t>
      </w:r>
      <w:proofErr w:type="spellStart"/>
      <w:r w:rsidRPr="00575A8B">
        <w:rPr>
          <w:color w:val="000000" w:themeColor="text1"/>
        </w:rPr>
        <w:t>hexaclé</w:t>
      </w:r>
      <w:proofErr w:type="spellEnd"/>
      <w:r w:rsidRPr="00575A8B">
        <w:rPr>
          <w:color w:val="000000" w:themeColor="text1"/>
        </w:rPr>
        <w:t xml:space="preserve">, mais insuffisant pour l’éligibilité ou la commande d’accès (adresses desservies par plusieurs PM et/ou décrites dans plusieurs IPE) </w:t>
      </w:r>
    </w:p>
    <w:p w:rsidR="00042309" w:rsidRPr="00831DD8" w:rsidRDefault="00042309" w:rsidP="00042309">
      <w:pPr>
        <w:pStyle w:val="Paragraphedeliste"/>
        <w:ind w:left="720"/>
        <w:rPr>
          <w:color w:val="000000" w:themeColor="text1"/>
        </w:rPr>
      </w:pPr>
      <w:r w:rsidRPr="00575A8B">
        <w:rPr>
          <w:color w:val="000000" w:themeColor="text1"/>
        </w:rPr>
        <w:t>3.       Les adresses ne pouvant pas disposer d’</w:t>
      </w:r>
      <w:proofErr w:type="spellStart"/>
      <w:r w:rsidRPr="00575A8B">
        <w:rPr>
          <w:color w:val="000000" w:themeColor="text1"/>
        </w:rPr>
        <w:t>hexaclé</w:t>
      </w:r>
      <w:proofErr w:type="spellEnd"/>
      <w:r w:rsidRPr="00575A8B">
        <w:rPr>
          <w:color w:val="000000" w:themeColor="text1"/>
        </w:rPr>
        <w:t xml:space="preserve"> : adresse sans n° de voie ou sans nom de voie. </w:t>
      </w:r>
      <w:r>
        <w:rPr>
          <w:color w:val="000000" w:themeColor="text1"/>
        </w:rPr>
        <w:t xml:space="preserve">Les adresses IPE se répartissent en 3 cas </w:t>
      </w:r>
    </w:p>
    <w:p w:rsidR="00042309" w:rsidRPr="00DE0C65" w:rsidRDefault="00042309" w:rsidP="00042309">
      <w:pPr>
        <w:rPr>
          <w:color w:val="000000" w:themeColor="text1"/>
        </w:rPr>
      </w:pPr>
    </w:p>
    <w:p w:rsidR="00042309" w:rsidRDefault="00042309" w:rsidP="00042309">
      <w:pPr>
        <w:pStyle w:val="Paragraphedeliste"/>
        <w:ind w:left="1065"/>
        <w:rPr>
          <w:color w:val="000000" w:themeColor="text1"/>
        </w:rPr>
      </w:pPr>
      <w:r>
        <w:rPr>
          <w:noProof/>
          <w:color w:val="000000" w:themeColor="text1"/>
        </w:rPr>
        <w:lastRenderedPageBreak/>
        <w:drawing>
          <wp:inline distT="0" distB="0" distL="0" distR="0" wp14:anchorId="0854D06A" wp14:editId="38CC1833">
            <wp:extent cx="5393690" cy="2418799"/>
            <wp:effectExtent l="0" t="0" r="0" b="63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5439" cy="24285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42309" w:rsidRDefault="00042309" w:rsidP="00042309">
      <w:pPr>
        <w:pStyle w:val="Paragraphedeliste"/>
        <w:ind w:left="1065"/>
        <w:rPr>
          <w:color w:val="000000" w:themeColor="text1"/>
        </w:rPr>
      </w:pPr>
    </w:p>
    <w:p w:rsidR="00042309" w:rsidRDefault="00042309" w:rsidP="00042309">
      <w:pPr>
        <w:pStyle w:val="Paragraphedeliste"/>
        <w:ind w:left="1065"/>
        <w:rPr>
          <w:color w:val="000000" w:themeColor="text1"/>
        </w:rPr>
      </w:pPr>
    </w:p>
    <w:p w:rsidR="00B33D56" w:rsidRDefault="00B33D56" w:rsidP="00042309">
      <w:pPr>
        <w:pStyle w:val="Paragraphedeliste"/>
        <w:ind w:left="1065"/>
        <w:rPr>
          <w:color w:val="000000" w:themeColor="text1"/>
        </w:rPr>
      </w:pPr>
    </w:p>
    <w:p w:rsidR="00B33D56" w:rsidRDefault="00B33D56" w:rsidP="00042309">
      <w:pPr>
        <w:pStyle w:val="Paragraphedeliste"/>
        <w:ind w:left="1065"/>
        <w:rPr>
          <w:color w:val="000000" w:themeColor="text1"/>
        </w:rPr>
      </w:pPr>
    </w:p>
    <w:p w:rsidR="00B33D56" w:rsidRDefault="00B33D56" w:rsidP="00042309">
      <w:pPr>
        <w:pStyle w:val="Paragraphedeliste"/>
        <w:ind w:left="1065"/>
        <w:rPr>
          <w:color w:val="000000" w:themeColor="text1"/>
        </w:rPr>
      </w:pPr>
    </w:p>
    <w:p w:rsidR="00042309" w:rsidRPr="00B65A0C" w:rsidRDefault="00042309" w:rsidP="00042309">
      <w:pPr>
        <w:pStyle w:val="Paragraphedeliste"/>
        <w:numPr>
          <w:ilvl w:val="0"/>
          <w:numId w:val="28"/>
        </w:numPr>
        <w:rPr>
          <w:b/>
          <w:color w:val="000000" w:themeColor="text1"/>
        </w:rPr>
      </w:pPr>
      <w:r w:rsidRPr="00B65A0C">
        <w:rPr>
          <w:b/>
          <w:color w:val="000000" w:themeColor="text1"/>
        </w:rPr>
        <w:t>Typologie d’adresses pour lesquel</w:t>
      </w:r>
      <w:r>
        <w:rPr>
          <w:b/>
          <w:color w:val="000000" w:themeColor="text1"/>
        </w:rPr>
        <w:t>le</w:t>
      </w:r>
      <w:r w:rsidRPr="00B65A0C">
        <w:rPr>
          <w:b/>
          <w:color w:val="000000" w:themeColor="text1"/>
        </w:rPr>
        <w:t>s un support SNA est sollicité</w:t>
      </w:r>
    </w:p>
    <w:p w:rsidR="00042309" w:rsidRPr="00B65A0C" w:rsidRDefault="00042309" w:rsidP="00042309">
      <w:pPr>
        <w:pStyle w:val="Paragraphedeliste"/>
        <w:numPr>
          <w:ilvl w:val="1"/>
          <w:numId w:val="28"/>
        </w:numPr>
        <w:rPr>
          <w:b/>
          <w:color w:val="000000" w:themeColor="text1"/>
        </w:rPr>
      </w:pPr>
      <w:r w:rsidRPr="00B65A0C">
        <w:rPr>
          <w:b/>
          <w:color w:val="000000" w:themeColor="text1"/>
        </w:rPr>
        <w:t>Adresse</w:t>
      </w:r>
      <w:r>
        <w:rPr>
          <w:b/>
          <w:color w:val="000000" w:themeColor="text1"/>
        </w:rPr>
        <w:t xml:space="preserve"> normalement constituée mais</w:t>
      </w:r>
      <w:r w:rsidRPr="00B65A0C">
        <w:rPr>
          <w:b/>
          <w:color w:val="000000" w:themeColor="text1"/>
        </w:rPr>
        <w:t xml:space="preserve"> sans </w:t>
      </w:r>
      <w:proofErr w:type="spellStart"/>
      <w:r w:rsidRPr="00B65A0C">
        <w:rPr>
          <w:b/>
          <w:color w:val="000000" w:themeColor="text1"/>
        </w:rPr>
        <w:t>hexaclé</w:t>
      </w:r>
      <w:proofErr w:type="spellEnd"/>
      <w:r w:rsidRPr="00B65A0C">
        <w:rPr>
          <w:b/>
          <w:color w:val="000000" w:themeColor="text1"/>
        </w:rPr>
        <w:t xml:space="preserve"> identifié par l’Opérateur dans la publication du SNA (ex : Création de n° dans une voie existante)</w:t>
      </w:r>
    </w:p>
    <w:p w:rsidR="00042309" w:rsidRPr="00DB0C08" w:rsidRDefault="00042309" w:rsidP="00042309">
      <w:pPr>
        <w:rPr>
          <w:color w:val="000000" w:themeColor="text1"/>
        </w:rPr>
      </w:pPr>
      <w:r w:rsidRPr="00DB0C08">
        <w:rPr>
          <w:color w:val="000000" w:themeColor="text1"/>
        </w:rPr>
        <w:t>L’Opérateur qui interroge le SNA fournira l’adresse normalement constituée (n° + type voie + nom voie + CP + commune)</w:t>
      </w:r>
    </w:p>
    <w:p w:rsidR="00042309" w:rsidRPr="00DB0C08" w:rsidRDefault="00042309" w:rsidP="00042309">
      <w:pPr>
        <w:rPr>
          <w:color w:val="000000" w:themeColor="text1"/>
        </w:rPr>
      </w:pPr>
      <w:r w:rsidRPr="00DB0C08">
        <w:rPr>
          <w:color w:val="000000" w:themeColor="text1"/>
        </w:rPr>
        <w:t xml:space="preserve">Réponse souhaitée : </w:t>
      </w:r>
      <w:proofErr w:type="spellStart"/>
      <w:r w:rsidRPr="00DB0C08">
        <w:rPr>
          <w:color w:val="000000" w:themeColor="text1"/>
        </w:rPr>
        <w:t>hexaclé</w:t>
      </w:r>
      <w:proofErr w:type="spellEnd"/>
      <w:r w:rsidRPr="00DB0C08">
        <w:rPr>
          <w:color w:val="000000" w:themeColor="text1"/>
        </w:rPr>
        <w:t xml:space="preserve"> correspondant (créé ou pas)</w:t>
      </w:r>
    </w:p>
    <w:p w:rsidR="00042309" w:rsidRPr="00022915" w:rsidRDefault="00042309" w:rsidP="00042309">
      <w:pPr>
        <w:rPr>
          <w:b/>
          <w:color w:val="000000" w:themeColor="text1"/>
        </w:rPr>
      </w:pPr>
      <w:r w:rsidRPr="00DB0C08">
        <w:rPr>
          <w:color w:val="000000" w:themeColor="text1"/>
        </w:rPr>
        <w:t xml:space="preserve">En cas de création de voie, l’obtention </w:t>
      </w:r>
      <w:r>
        <w:rPr>
          <w:color w:val="000000" w:themeColor="text1"/>
        </w:rPr>
        <w:t>des justificatifs est de la resp</w:t>
      </w:r>
      <w:r w:rsidRPr="00DB0C08">
        <w:rPr>
          <w:color w:val="000000" w:themeColor="text1"/>
        </w:rPr>
        <w:t>onsabilité du SNA. L’Opérateur pourra éventuellement fournir les documents s’il en dispose</w:t>
      </w:r>
      <w:r>
        <w:rPr>
          <w:color w:val="000000" w:themeColor="text1"/>
        </w:rPr>
        <w:t xml:space="preserve"> (à titre d’information et dans le but d’</w:t>
      </w:r>
      <w:proofErr w:type="spellStart"/>
      <w:r>
        <w:rPr>
          <w:color w:val="000000" w:themeColor="text1"/>
        </w:rPr>
        <w:t>accélerer</w:t>
      </w:r>
      <w:proofErr w:type="spellEnd"/>
      <w:r>
        <w:rPr>
          <w:color w:val="000000" w:themeColor="text1"/>
        </w:rPr>
        <w:t xml:space="preserve"> le processus / ne se substitue pas au </w:t>
      </w:r>
      <w:proofErr w:type="spellStart"/>
      <w:r>
        <w:rPr>
          <w:color w:val="000000" w:themeColor="text1"/>
        </w:rPr>
        <w:t>process</w:t>
      </w:r>
      <w:proofErr w:type="spellEnd"/>
      <w:r>
        <w:rPr>
          <w:color w:val="000000" w:themeColor="text1"/>
        </w:rPr>
        <w:t xml:space="preserve"> SNA/collectivités)</w:t>
      </w:r>
      <w:r w:rsidRPr="00DB0C08">
        <w:rPr>
          <w:color w:val="000000" w:themeColor="text1"/>
        </w:rPr>
        <w:t>.</w:t>
      </w:r>
    </w:p>
    <w:p w:rsidR="00042309" w:rsidRPr="00022915" w:rsidRDefault="00042309" w:rsidP="00042309">
      <w:pPr>
        <w:rPr>
          <w:b/>
          <w:color w:val="000000" w:themeColor="text1"/>
        </w:rPr>
      </w:pPr>
    </w:p>
    <w:p w:rsidR="00042309" w:rsidRPr="00B65A0C" w:rsidRDefault="00042309" w:rsidP="00042309">
      <w:pPr>
        <w:pStyle w:val="Paragraphedeliste"/>
        <w:numPr>
          <w:ilvl w:val="1"/>
          <w:numId w:val="28"/>
        </w:numPr>
        <w:rPr>
          <w:b/>
          <w:color w:val="000000" w:themeColor="text1"/>
        </w:rPr>
      </w:pPr>
      <w:r w:rsidRPr="00B65A0C">
        <w:rPr>
          <w:b/>
          <w:color w:val="000000" w:themeColor="text1"/>
        </w:rPr>
        <w:t xml:space="preserve">Adresse normalement constituée publié avec </w:t>
      </w:r>
      <w:proofErr w:type="spellStart"/>
      <w:r w:rsidRPr="00B65A0C">
        <w:rPr>
          <w:b/>
          <w:color w:val="000000" w:themeColor="text1"/>
        </w:rPr>
        <w:t>hexaclé</w:t>
      </w:r>
      <w:proofErr w:type="spellEnd"/>
      <w:r w:rsidRPr="00B65A0C">
        <w:rPr>
          <w:b/>
          <w:color w:val="000000" w:themeColor="text1"/>
        </w:rPr>
        <w:t xml:space="preserve"> mais disparu (cycle de vie d’un </w:t>
      </w:r>
      <w:proofErr w:type="spellStart"/>
      <w:r w:rsidRPr="00B65A0C">
        <w:rPr>
          <w:b/>
          <w:color w:val="000000" w:themeColor="text1"/>
        </w:rPr>
        <w:t>hexaclé</w:t>
      </w:r>
      <w:proofErr w:type="spellEnd"/>
      <w:r w:rsidRPr="00B65A0C">
        <w:rPr>
          <w:b/>
          <w:color w:val="000000" w:themeColor="text1"/>
        </w:rPr>
        <w:t>)</w:t>
      </w:r>
    </w:p>
    <w:p w:rsidR="00042309" w:rsidRPr="00DB0C08" w:rsidRDefault="00042309" w:rsidP="00042309">
      <w:pPr>
        <w:rPr>
          <w:color w:val="000000" w:themeColor="text1"/>
        </w:rPr>
      </w:pPr>
      <w:proofErr w:type="gramStart"/>
      <w:r w:rsidRPr="00DB0C08">
        <w:rPr>
          <w:color w:val="000000" w:themeColor="text1"/>
        </w:rPr>
        <w:t>l’Opérateur</w:t>
      </w:r>
      <w:proofErr w:type="gramEnd"/>
      <w:r>
        <w:rPr>
          <w:color w:val="000000" w:themeColor="text1"/>
        </w:rPr>
        <w:t xml:space="preserve"> qui interroge le SNA fournira</w:t>
      </w:r>
      <w:r w:rsidRPr="00DB0C08">
        <w:rPr>
          <w:color w:val="000000" w:themeColor="text1"/>
        </w:rPr>
        <w:t xml:space="preserve"> </w:t>
      </w:r>
      <w:r>
        <w:rPr>
          <w:color w:val="000000" w:themeColor="text1"/>
        </w:rPr>
        <w:t>l’</w:t>
      </w:r>
      <w:r w:rsidRPr="00DB0C08">
        <w:rPr>
          <w:color w:val="000000" w:themeColor="text1"/>
        </w:rPr>
        <w:t>adresse normalement constituée (n° + type voie + nom voie + CP + commune) ainsi que</w:t>
      </w:r>
      <w:r>
        <w:rPr>
          <w:color w:val="000000" w:themeColor="text1"/>
        </w:rPr>
        <w:t xml:space="preserve"> </w:t>
      </w:r>
      <w:r w:rsidRPr="00DB0C08">
        <w:rPr>
          <w:color w:val="000000" w:themeColor="text1"/>
        </w:rPr>
        <w:t>l’</w:t>
      </w:r>
      <w:proofErr w:type="spellStart"/>
      <w:r w:rsidRPr="00DB0C08">
        <w:rPr>
          <w:color w:val="000000" w:themeColor="text1"/>
        </w:rPr>
        <w:t>hexaclé</w:t>
      </w:r>
      <w:proofErr w:type="spellEnd"/>
      <w:r w:rsidRPr="00DB0C08">
        <w:rPr>
          <w:color w:val="000000" w:themeColor="text1"/>
        </w:rPr>
        <w:t xml:space="preserve"> dont il dispose</w:t>
      </w:r>
    </w:p>
    <w:p w:rsidR="00042309" w:rsidRPr="00DB0C08" w:rsidRDefault="00042309" w:rsidP="00042309">
      <w:pPr>
        <w:rPr>
          <w:color w:val="000000" w:themeColor="text1"/>
        </w:rPr>
      </w:pPr>
      <w:r w:rsidRPr="00DB0C08">
        <w:rPr>
          <w:color w:val="000000" w:themeColor="text1"/>
        </w:rPr>
        <w:t xml:space="preserve">Réponse souhaitée : </w:t>
      </w:r>
      <w:r>
        <w:rPr>
          <w:color w:val="000000" w:themeColor="text1"/>
        </w:rPr>
        <w:t>une table</w:t>
      </w:r>
      <w:r w:rsidRPr="00DB0C08">
        <w:rPr>
          <w:color w:val="000000" w:themeColor="text1"/>
        </w:rPr>
        <w:t xml:space="preserve"> de correspondance entre l’adresse OI (et l’ancien </w:t>
      </w:r>
      <w:proofErr w:type="spellStart"/>
      <w:r w:rsidRPr="00DB0C08">
        <w:rPr>
          <w:color w:val="000000" w:themeColor="text1"/>
        </w:rPr>
        <w:t>hexaclé</w:t>
      </w:r>
      <w:proofErr w:type="spellEnd"/>
      <w:r w:rsidRPr="00DB0C08">
        <w:rPr>
          <w:color w:val="000000" w:themeColor="text1"/>
        </w:rPr>
        <w:t xml:space="preserve">) </w:t>
      </w:r>
      <w:r>
        <w:rPr>
          <w:color w:val="000000" w:themeColor="text1"/>
        </w:rPr>
        <w:t xml:space="preserve"> et</w:t>
      </w:r>
      <w:r w:rsidRPr="00DB0C08">
        <w:rPr>
          <w:color w:val="000000" w:themeColor="text1"/>
        </w:rPr>
        <w:t xml:space="preserve"> la/les </w:t>
      </w:r>
      <w:r>
        <w:rPr>
          <w:color w:val="000000" w:themeColor="text1"/>
        </w:rPr>
        <w:t>adresse(s) SNA avec</w:t>
      </w:r>
      <w:r w:rsidRPr="00DB0C08">
        <w:rPr>
          <w:color w:val="000000" w:themeColor="text1"/>
        </w:rPr>
        <w:t xml:space="preserve"> le(s) </w:t>
      </w:r>
      <w:proofErr w:type="spellStart"/>
      <w:r w:rsidRPr="00DB0C08">
        <w:rPr>
          <w:color w:val="000000" w:themeColor="text1"/>
        </w:rPr>
        <w:t>hexaclé</w:t>
      </w:r>
      <w:proofErr w:type="spellEnd"/>
      <w:r w:rsidRPr="00DB0C08">
        <w:rPr>
          <w:color w:val="000000" w:themeColor="text1"/>
        </w:rPr>
        <w:t>(s) correspondant</w:t>
      </w:r>
      <w:r>
        <w:rPr>
          <w:color w:val="000000" w:themeColor="text1"/>
        </w:rPr>
        <w:t>(s)</w:t>
      </w:r>
    </w:p>
    <w:p w:rsidR="00042309" w:rsidRDefault="00042309" w:rsidP="00042309">
      <w:pPr>
        <w:rPr>
          <w:color w:val="000000" w:themeColor="text1"/>
        </w:rPr>
      </w:pPr>
    </w:p>
    <w:p w:rsidR="00042309" w:rsidRDefault="00042309" w:rsidP="00042309">
      <w:pPr>
        <w:pStyle w:val="Paragraphedeliste"/>
        <w:numPr>
          <w:ilvl w:val="1"/>
          <w:numId w:val="28"/>
        </w:numPr>
        <w:rPr>
          <w:b/>
          <w:color w:val="000000" w:themeColor="text1"/>
        </w:rPr>
      </w:pPr>
      <w:r w:rsidRPr="00B65A0C">
        <w:rPr>
          <w:b/>
          <w:color w:val="000000" w:themeColor="text1"/>
        </w:rPr>
        <w:t>Autres cas (selon résultat du paragraphe 1. En particulier adresses sans n° ou sans voie)</w:t>
      </w:r>
    </w:p>
    <w:p w:rsidR="00042309" w:rsidRPr="00B65A0C" w:rsidRDefault="00042309" w:rsidP="00042309">
      <w:pPr>
        <w:pStyle w:val="Paragraphedeliste"/>
        <w:ind w:left="1440"/>
        <w:rPr>
          <w:b/>
          <w:color w:val="000000" w:themeColor="text1"/>
        </w:rPr>
      </w:pPr>
    </w:p>
    <w:p w:rsidR="00042309" w:rsidRDefault="00042309" w:rsidP="00042309">
      <w:pPr>
        <w:pStyle w:val="Paragraphedeliste"/>
        <w:numPr>
          <w:ilvl w:val="0"/>
          <w:numId w:val="28"/>
        </w:numPr>
        <w:rPr>
          <w:b/>
          <w:color w:val="000000" w:themeColor="text1"/>
        </w:rPr>
      </w:pPr>
      <w:r>
        <w:rPr>
          <w:b/>
          <w:color w:val="000000" w:themeColor="text1"/>
        </w:rPr>
        <w:t>Autres services demandés au SNA :</w:t>
      </w:r>
    </w:p>
    <w:p w:rsidR="00042309" w:rsidRDefault="00042309" w:rsidP="00042309">
      <w:pPr>
        <w:pStyle w:val="Paragraphedeliste"/>
        <w:numPr>
          <w:ilvl w:val="1"/>
          <w:numId w:val="28"/>
        </w:numPr>
      </w:pPr>
      <w:r>
        <w:t>changement d’adresse ou d’</w:t>
      </w:r>
      <w:proofErr w:type="spellStart"/>
      <w:r>
        <w:t>hexaclé</w:t>
      </w:r>
      <w:proofErr w:type="spellEnd"/>
    </w:p>
    <w:p w:rsidR="00042309" w:rsidRPr="008E25F7" w:rsidRDefault="00042309" w:rsidP="00042309">
      <w:pPr>
        <w:pStyle w:val="Paragraphedeliste"/>
        <w:numPr>
          <w:ilvl w:val="0"/>
          <w:numId w:val="26"/>
        </w:numPr>
        <w:rPr>
          <w:color w:val="000000" w:themeColor="text1"/>
        </w:rPr>
      </w:pPr>
      <w:r w:rsidRPr="008E25F7">
        <w:rPr>
          <w:color w:val="000000" w:themeColor="text1"/>
        </w:rPr>
        <w:t xml:space="preserve">récurrent : publication simultanée à celle de la liste des </w:t>
      </w:r>
      <w:proofErr w:type="spellStart"/>
      <w:r w:rsidRPr="008E25F7">
        <w:rPr>
          <w:color w:val="000000" w:themeColor="text1"/>
        </w:rPr>
        <w:t>hexaclés</w:t>
      </w:r>
      <w:proofErr w:type="spellEnd"/>
      <w:r w:rsidRPr="008E25F7">
        <w:rPr>
          <w:color w:val="000000" w:themeColor="text1"/>
        </w:rPr>
        <w:t xml:space="preserve"> (mensuelle)</w:t>
      </w:r>
      <w:r>
        <w:rPr>
          <w:color w:val="000000" w:themeColor="text1"/>
        </w:rPr>
        <w:t xml:space="preserve"> de la liste de tous les changements d’adresse ou d’</w:t>
      </w:r>
      <w:proofErr w:type="spellStart"/>
      <w:r>
        <w:rPr>
          <w:color w:val="000000" w:themeColor="text1"/>
        </w:rPr>
        <w:t>hexaclé</w:t>
      </w:r>
      <w:proofErr w:type="spellEnd"/>
      <w:r>
        <w:rPr>
          <w:color w:val="000000" w:themeColor="text1"/>
        </w:rPr>
        <w:t xml:space="preserve"> survenus depuis la dernière publication</w:t>
      </w:r>
    </w:p>
    <w:p w:rsidR="00042309" w:rsidRPr="008E25F7" w:rsidRDefault="00042309" w:rsidP="00042309">
      <w:pPr>
        <w:pStyle w:val="Paragraphedeliste"/>
        <w:numPr>
          <w:ilvl w:val="0"/>
          <w:numId w:val="26"/>
        </w:numPr>
        <w:rPr>
          <w:color w:val="000000" w:themeColor="text1"/>
        </w:rPr>
      </w:pPr>
      <w:r>
        <w:rPr>
          <w:color w:val="000000" w:themeColor="text1"/>
        </w:rPr>
        <w:t>à</w:t>
      </w:r>
      <w:r w:rsidRPr="008E25F7">
        <w:rPr>
          <w:color w:val="000000" w:themeColor="text1"/>
        </w:rPr>
        <w:t xml:space="preserve"> la demande d’</w:t>
      </w:r>
      <w:r>
        <w:rPr>
          <w:color w:val="000000" w:themeColor="text1"/>
        </w:rPr>
        <w:t>un O</w:t>
      </w:r>
      <w:r w:rsidRPr="008E25F7">
        <w:rPr>
          <w:color w:val="000000" w:themeColor="text1"/>
        </w:rPr>
        <w:t>pérateur : liste des changement</w:t>
      </w:r>
      <w:r>
        <w:rPr>
          <w:color w:val="000000" w:themeColor="text1"/>
        </w:rPr>
        <w:t>s</w:t>
      </w:r>
      <w:r w:rsidRPr="008E25F7">
        <w:rPr>
          <w:color w:val="000000" w:themeColor="text1"/>
        </w:rPr>
        <w:t xml:space="preserve"> d’adresse ou d’</w:t>
      </w:r>
      <w:proofErr w:type="spellStart"/>
      <w:r w:rsidRPr="008E25F7">
        <w:rPr>
          <w:color w:val="000000" w:themeColor="text1"/>
        </w:rPr>
        <w:t>hexaclé</w:t>
      </w:r>
      <w:proofErr w:type="spellEnd"/>
      <w:r w:rsidRPr="008E25F7">
        <w:rPr>
          <w:color w:val="000000" w:themeColor="text1"/>
        </w:rPr>
        <w:t xml:space="preserve"> entre 2 date</w:t>
      </w:r>
      <w:r>
        <w:rPr>
          <w:color w:val="000000" w:themeColor="text1"/>
        </w:rPr>
        <w:t>s</w:t>
      </w:r>
      <w:r w:rsidRPr="008E25F7">
        <w:rPr>
          <w:color w:val="000000" w:themeColor="text1"/>
        </w:rPr>
        <w:t xml:space="preserve"> de publication des </w:t>
      </w:r>
      <w:proofErr w:type="spellStart"/>
      <w:r w:rsidRPr="008E25F7">
        <w:rPr>
          <w:color w:val="000000" w:themeColor="text1"/>
        </w:rPr>
        <w:t>hexaclé</w:t>
      </w:r>
      <w:r>
        <w:rPr>
          <w:color w:val="000000" w:themeColor="text1"/>
        </w:rPr>
        <w:t>s</w:t>
      </w:r>
      <w:proofErr w:type="spellEnd"/>
      <w:r w:rsidRPr="008E25F7">
        <w:rPr>
          <w:color w:val="000000" w:themeColor="text1"/>
        </w:rPr>
        <w:t xml:space="preserve"> (exemple : entre </w:t>
      </w:r>
      <w:proofErr w:type="spellStart"/>
      <w:r w:rsidRPr="008E25F7">
        <w:rPr>
          <w:color w:val="000000" w:themeColor="text1"/>
        </w:rPr>
        <w:t>fevrier</w:t>
      </w:r>
      <w:proofErr w:type="spellEnd"/>
      <w:r w:rsidRPr="008E25F7">
        <w:rPr>
          <w:color w:val="000000" w:themeColor="text1"/>
        </w:rPr>
        <w:t xml:space="preserve"> 2011 et mars 2014)</w:t>
      </w:r>
    </w:p>
    <w:p w:rsidR="00042309" w:rsidRDefault="00B33D56" w:rsidP="00B33D56">
      <w:pPr>
        <w:pStyle w:val="Paragraphedeliste"/>
        <w:numPr>
          <w:ilvl w:val="1"/>
          <w:numId w:val="28"/>
        </w:numPr>
      </w:pPr>
      <w:proofErr w:type="spellStart"/>
      <w:r>
        <w:t>versionning</w:t>
      </w:r>
      <w:proofErr w:type="spellEnd"/>
      <w:r>
        <w:t xml:space="preserve"> des publications</w:t>
      </w:r>
    </w:p>
    <w:p w:rsidR="00B33D56" w:rsidRDefault="00161AAC" w:rsidP="00B33D56">
      <w:r>
        <w:t>Demander</w:t>
      </w:r>
      <w:r w:rsidR="00B33D56">
        <w:t xml:space="preserve"> au SNA d’identifier ses publication</w:t>
      </w:r>
      <w:r w:rsidR="007A0CAE">
        <w:t>s mensuelles.</w:t>
      </w:r>
      <w:bookmarkStart w:id="0" w:name="_GoBack"/>
      <w:bookmarkEnd w:id="0"/>
    </w:p>
    <w:p w:rsidR="00B33D56" w:rsidRDefault="00B33D56" w:rsidP="00B33D56">
      <w:pPr>
        <w:ind w:left="1080"/>
      </w:pPr>
    </w:p>
    <w:p w:rsidR="00042309" w:rsidRDefault="00042309" w:rsidP="00DF57AD"/>
    <w:p w:rsidR="00725995" w:rsidRPr="00725995" w:rsidRDefault="00725995" w:rsidP="00725995">
      <w:r w:rsidRPr="00725995">
        <w:tab/>
      </w:r>
      <w:r w:rsidR="00F962B9">
        <w:t>------------------------------------------------------------------------------------------------------------------</w:t>
      </w:r>
    </w:p>
    <w:sectPr w:rsidR="00725995" w:rsidRPr="00725995" w:rsidSect="004921E9">
      <w:headerReference w:type="default" r:id="rId9"/>
      <w:footerReference w:type="default" r:id="rId10"/>
      <w:pgSz w:w="11906" w:h="16838"/>
      <w:pgMar w:top="1985" w:right="1418" w:bottom="539" w:left="1418" w:header="17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246" w:rsidRDefault="00187246" w:rsidP="00D6128C">
      <w:r>
        <w:separator/>
      </w:r>
    </w:p>
  </w:endnote>
  <w:endnote w:type="continuationSeparator" w:id="0">
    <w:p w:rsidR="00187246" w:rsidRDefault="00187246" w:rsidP="00D61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 55 Roman">
    <w:charset w:val="00"/>
    <w:family w:val="auto"/>
    <w:pitch w:val="variable"/>
    <w:sig w:usb0="80000027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246" w:rsidRDefault="00187246">
    <w:pPr>
      <w:pStyle w:val="Pieddepage"/>
    </w:pPr>
    <w:r>
      <w:tab/>
    </w:r>
    <w:r>
      <w:tab/>
      <w:t xml:space="preserve">Page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7A0CAE">
      <w:rPr>
        <w:b/>
        <w:noProof/>
      </w:rPr>
      <w:t>1</w:t>
    </w:r>
    <w:r>
      <w:rPr>
        <w:b/>
      </w:rPr>
      <w:fldChar w:fldCharType="end"/>
    </w:r>
    <w:r>
      <w:t xml:space="preserve"> sur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7A0CAE">
      <w:rPr>
        <w:b/>
        <w:noProof/>
      </w:rPr>
      <w:t>4</w:t>
    </w:r>
    <w:r>
      <w:rPr>
        <w:b/>
      </w:rPr>
      <w:fldChar w:fldCharType="end"/>
    </w:r>
  </w:p>
  <w:p w:rsidR="00187246" w:rsidRPr="00010D90" w:rsidRDefault="00187246" w:rsidP="00D85A22">
    <w:pPr>
      <w:pStyle w:val="Pieddepage"/>
      <w:tabs>
        <w:tab w:val="clear" w:pos="9072"/>
        <w:tab w:val="right" w:pos="8505"/>
      </w:tabs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246" w:rsidRDefault="00187246" w:rsidP="00D6128C">
      <w:r>
        <w:separator/>
      </w:r>
    </w:p>
  </w:footnote>
  <w:footnote w:type="continuationSeparator" w:id="0">
    <w:p w:rsidR="00187246" w:rsidRDefault="00187246" w:rsidP="00D612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246" w:rsidRDefault="00187246" w:rsidP="004921E9">
    <w:pPr>
      <w:pStyle w:val="header-col2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sz w:val="24"/>
        <w:szCs w:val="24"/>
        <w:lang w:val="fr-FR"/>
      </w:rPr>
    </w:pPr>
    <w:r>
      <w:rPr>
        <w:noProof/>
        <w:sz w:val="24"/>
        <w:szCs w:val="24"/>
        <w:lang w:val="fr-FR"/>
      </w:rPr>
      <w:drawing>
        <wp:inline distT="0" distB="0" distL="0" distR="0">
          <wp:extent cx="3445510" cy="665480"/>
          <wp:effectExtent l="19050" t="0" r="2540" b="0"/>
          <wp:docPr id="1" name="Image 1" descr="Interop 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terop imag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45510" cy="6654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87246" w:rsidRDefault="00187246" w:rsidP="004921E9">
    <w:pPr>
      <w:pStyle w:val="header-col2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rFonts w:cs="Arial"/>
        <w:sz w:val="24"/>
        <w:szCs w:val="24"/>
        <w:lang w:val="fr-FR"/>
      </w:rPr>
    </w:pPr>
    <w:r w:rsidRPr="004921E9">
      <w:rPr>
        <w:rFonts w:cs="Arial"/>
        <w:sz w:val="24"/>
        <w:szCs w:val="24"/>
        <w:lang w:val="fr-FR"/>
      </w:rPr>
      <w:t xml:space="preserve">Compte-rendu de la réunion du </w:t>
    </w:r>
    <w:r w:rsidR="0078330C">
      <w:rPr>
        <w:rFonts w:cs="Arial"/>
        <w:sz w:val="24"/>
        <w:szCs w:val="24"/>
        <w:lang w:val="fr-FR"/>
      </w:rPr>
      <w:t>7 décembr</w:t>
    </w:r>
    <w:r>
      <w:rPr>
        <w:rFonts w:cs="Arial"/>
        <w:sz w:val="24"/>
        <w:szCs w:val="24"/>
        <w:lang w:val="fr-FR"/>
      </w:rPr>
      <w:t>e 2015</w:t>
    </w:r>
    <w:r w:rsidRPr="004921E9">
      <w:rPr>
        <w:rFonts w:cs="Arial"/>
        <w:sz w:val="24"/>
        <w:szCs w:val="24"/>
        <w:lang w:val="fr-FR"/>
      </w:rPr>
      <w:t xml:space="preserve"> </w:t>
    </w:r>
  </w:p>
  <w:p w:rsidR="00187246" w:rsidRPr="00D372E1" w:rsidRDefault="00187246" w:rsidP="00D372E1">
    <w:pPr>
      <w:pStyle w:val="header-col2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rFonts w:cs="Arial"/>
        <w:b/>
        <w:sz w:val="24"/>
        <w:szCs w:val="24"/>
        <w:lang w:val="fr-FR"/>
      </w:rPr>
    </w:pPr>
    <w:r w:rsidRPr="00D372E1">
      <w:rPr>
        <w:rFonts w:cs="Arial"/>
        <w:b/>
        <w:sz w:val="24"/>
        <w:szCs w:val="24"/>
        <w:lang w:val="fr-FR"/>
      </w:rPr>
      <w:t xml:space="preserve"> </w:t>
    </w:r>
    <w:r>
      <w:rPr>
        <w:rFonts w:cs="Arial"/>
        <w:b/>
        <w:sz w:val="24"/>
        <w:szCs w:val="24"/>
        <w:lang w:val="fr-FR"/>
      </w:rPr>
      <w:t xml:space="preserve">Groupe </w:t>
    </w:r>
    <w:r w:rsidRPr="00D372E1">
      <w:rPr>
        <w:rFonts w:cs="Arial"/>
        <w:b/>
        <w:sz w:val="24"/>
        <w:szCs w:val="24"/>
        <w:lang w:val="fr-FR"/>
      </w:rPr>
      <w:t>PM</w:t>
    </w:r>
    <w:r>
      <w:rPr>
        <w:rFonts w:cs="Arial"/>
        <w:b/>
        <w:sz w:val="24"/>
        <w:szCs w:val="24"/>
        <w:lang w:val="fr-FR"/>
      </w:rPr>
      <w:t xml:space="preserve"> – Cahier des charges fonctionnel adresse pour le SNA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604D8B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3700D3"/>
    <w:multiLevelType w:val="hybridMultilevel"/>
    <w:tmpl w:val="81343430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4F4BFD"/>
    <w:multiLevelType w:val="hybridMultilevel"/>
    <w:tmpl w:val="ECA06864"/>
    <w:lvl w:ilvl="0" w:tplc="FB1ACD7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65805"/>
    <w:multiLevelType w:val="hybridMultilevel"/>
    <w:tmpl w:val="FEB4DBE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35729"/>
    <w:multiLevelType w:val="hybridMultilevel"/>
    <w:tmpl w:val="EA462548"/>
    <w:lvl w:ilvl="0" w:tplc="040C000F">
      <w:start w:val="1"/>
      <w:numFmt w:val="decimal"/>
      <w:lvlText w:val="%1."/>
      <w:lvlJc w:val="left"/>
      <w:pPr>
        <w:ind w:left="1785" w:hanging="360"/>
      </w:pPr>
    </w:lvl>
    <w:lvl w:ilvl="1" w:tplc="040C0019">
      <w:start w:val="1"/>
      <w:numFmt w:val="lowerLetter"/>
      <w:lvlText w:val="%2."/>
      <w:lvlJc w:val="left"/>
      <w:pPr>
        <w:ind w:left="2505" w:hanging="360"/>
      </w:pPr>
    </w:lvl>
    <w:lvl w:ilvl="2" w:tplc="040C001B">
      <w:start w:val="1"/>
      <w:numFmt w:val="lowerRoman"/>
      <w:lvlText w:val="%3."/>
      <w:lvlJc w:val="right"/>
      <w:pPr>
        <w:ind w:left="3225" w:hanging="180"/>
      </w:pPr>
    </w:lvl>
    <w:lvl w:ilvl="3" w:tplc="040C000F" w:tentative="1">
      <w:start w:val="1"/>
      <w:numFmt w:val="decimal"/>
      <w:lvlText w:val="%4."/>
      <w:lvlJc w:val="left"/>
      <w:pPr>
        <w:ind w:left="3945" w:hanging="360"/>
      </w:pPr>
    </w:lvl>
    <w:lvl w:ilvl="4" w:tplc="040C0019" w:tentative="1">
      <w:start w:val="1"/>
      <w:numFmt w:val="lowerLetter"/>
      <w:lvlText w:val="%5."/>
      <w:lvlJc w:val="left"/>
      <w:pPr>
        <w:ind w:left="4665" w:hanging="360"/>
      </w:pPr>
    </w:lvl>
    <w:lvl w:ilvl="5" w:tplc="040C001B" w:tentative="1">
      <w:start w:val="1"/>
      <w:numFmt w:val="lowerRoman"/>
      <w:lvlText w:val="%6."/>
      <w:lvlJc w:val="right"/>
      <w:pPr>
        <w:ind w:left="5385" w:hanging="180"/>
      </w:pPr>
    </w:lvl>
    <w:lvl w:ilvl="6" w:tplc="040C000F" w:tentative="1">
      <w:start w:val="1"/>
      <w:numFmt w:val="decimal"/>
      <w:lvlText w:val="%7."/>
      <w:lvlJc w:val="left"/>
      <w:pPr>
        <w:ind w:left="6105" w:hanging="360"/>
      </w:pPr>
    </w:lvl>
    <w:lvl w:ilvl="7" w:tplc="040C0019" w:tentative="1">
      <w:start w:val="1"/>
      <w:numFmt w:val="lowerLetter"/>
      <w:lvlText w:val="%8."/>
      <w:lvlJc w:val="left"/>
      <w:pPr>
        <w:ind w:left="6825" w:hanging="360"/>
      </w:pPr>
    </w:lvl>
    <w:lvl w:ilvl="8" w:tplc="040C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5" w15:restartNumberingAfterBreak="0">
    <w:nsid w:val="13194D33"/>
    <w:multiLevelType w:val="hybridMultilevel"/>
    <w:tmpl w:val="AF58302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31673F"/>
    <w:multiLevelType w:val="hybridMultilevel"/>
    <w:tmpl w:val="771E2712"/>
    <w:lvl w:ilvl="0" w:tplc="040C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35F68AF"/>
    <w:multiLevelType w:val="hybridMultilevel"/>
    <w:tmpl w:val="A2A2BD56"/>
    <w:lvl w:ilvl="0" w:tplc="342C0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348F454">
      <w:start w:val="6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848E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C07D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EC2F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62E4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2E44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A695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CC2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41F2117"/>
    <w:multiLevelType w:val="hybridMultilevel"/>
    <w:tmpl w:val="B4A010E8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C449DC0">
      <w:start w:val="1"/>
      <w:numFmt w:val="bullet"/>
      <w:lvlText w:val="-"/>
      <w:lvlJc w:val="left"/>
      <w:pPr>
        <w:ind w:left="1069" w:hanging="360"/>
      </w:pPr>
      <w:rPr>
        <w:rFonts w:ascii="Courier New" w:hAnsi="Courier New" w:cs="Times New Roman" w:hint="default"/>
      </w:rPr>
    </w:lvl>
    <w:lvl w:ilvl="2" w:tplc="80B2B6F6"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3" w:tplc="DC449DC0">
      <w:start w:val="1"/>
      <w:numFmt w:val="bullet"/>
      <w:lvlText w:val="-"/>
      <w:lvlJc w:val="left"/>
      <w:pPr>
        <w:ind w:left="2520" w:hanging="360"/>
      </w:pPr>
      <w:rPr>
        <w:rFonts w:ascii="Courier New" w:hAnsi="Courier New" w:cs="Times New Roman" w:hint="default"/>
      </w:rPr>
    </w:lvl>
    <w:lvl w:ilvl="4" w:tplc="1B26C60C">
      <w:numFmt w:val="bullet"/>
      <w:lvlText w:val=""/>
      <w:lvlJc w:val="left"/>
      <w:pPr>
        <w:ind w:left="3240" w:hanging="360"/>
      </w:pPr>
      <w:rPr>
        <w:rFonts w:ascii="Wingdings" w:eastAsia="Calibri" w:hAnsi="Wingdings" w:cs="Arial" w:hint="default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9D58ED"/>
    <w:multiLevelType w:val="hybridMultilevel"/>
    <w:tmpl w:val="0F883C6C"/>
    <w:lvl w:ilvl="0" w:tplc="FB1ACD7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EB29E6"/>
    <w:multiLevelType w:val="hybridMultilevel"/>
    <w:tmpl w:val="223478B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80B2B6F6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F346DD"/>
    <w:multiLevelType w:val="hybridMultilevel"/>
    <w:tmpl w:val="4634A488"/>
    <w:lvl w:ilvl="0" w:tplc="B91A896A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  <w:color w:val="auto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265419B"/>
    <w:multiLevelType w:val="hybridMultilevel"/>
    <w:tmpl w:val="2BB41442"/>
    <w:lvl w:ilvl="0" w:tplc="A9E41B4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8113BD"/>
    <w:multiLevelType w:val="hybridMultilevel"/>
    <w:tmpl w:val="DFD6D19A"/>
    <w:lvl w:ilvl="0" w:tplc="80B2B6F6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7C035F8"/>
    <w:multiLevelType w:val="hybridMultilevel"/>
    <w:tmpl w:val="80780074"/>
    <w:lvl w:ilvl="0" w:tplc="DD2C60AE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9F31A58"/>
    <w:multiLevelType w:val="hybridMultilevel"/>
    <w:tmpl w:val="9C9238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121E87"/>
    <w:multiLevelType w:val="hybridMultilevel"/>
    <w:tmpl w:val="7DDCC50C"/>
    <w:lvl w:ilvl="0" w:tplc="985447A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995882"/>
    <w:multiLevelType w:val="hybridMultilevel"/>
    <w:tmpl w:val="5D3051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4124C6"/>
    <w:multiLevelType w:val="hybridMultilevel"/>
    <w:tmpl w:val="5D1EB91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72DAACB0">
      <w:numFmt w:val="bullet"/>
      <w:lvlText w:val=""/>
      <w:lvlJc w:val="left"/>
      <w:pPr>
        <w:ind w:left="1440" w:hanging="360"/>
      </w:pPr>
      <w:rPr>
        <w:rFonts w:ascii="Wingdings" w:eastAsia="Calibri" w:hAnsi="Wingdings" w:cs="Times New Roman" w:hint="default"/>
      </w:rPr>
    </w:lvl>
    <w:lvl w:ilvl="2" w:tplc="72DAACB0">
      <w:numFmt w:val="bullet"/>
      <w:lvlText w:val=""/>
      <w:lvlJc w:val="left"/>
      <w:pPr>
        <w:ind w:left="2160" w:hanging="360"/>
      </w:pPr>
      <w:rPr>
        <w:rFonts w:ascii="Wingdings" w:eastAsia="Calibri" w:hAnsi="Wingdings" w:cs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7D5494"/>
    <w:multiLevelType w:val="hybridMultilevel"/>
    <w:tmpl w:val="86EEE860"/>
    <w:lvl w:ilvl="0" w:tplc="6E60C67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7B0480"/>
    <w:multiLevelType w:val="hybridMultilevel"/>
    <w:tmpl w:val="2D86C84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80B2B6F6"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B26C60C">
      <w:numFmt w:val="bullet"/>
      <w:lvlText w:val=""/>
      <w:lvlJc w:val="left"/>
      <w:pPr>
        <w:ind w:left="3240" w:hanging="360"/>
      </w:pPr>
      <w:rPr>
        <w:rFonts w:ascii="Wingdings" w:eastAsia="Calibri" w:hAnsi="Wingdings" w:cs="Arial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B4B3C65"/>
    <w:multiLevelType w:val="hybridMultilevel"/>
    <w:tmpl w:val="51FA746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72DAACB0">
      <w:numFmt w:val="bullet"/>
      <w:lvlText w:val=""/>
      <w:lvlJc w:val="left"/>
      <w:pPr>
        <w:ind w:left="2160" w:hanging="360"/>
      </w:pPr>
      <w:rPr>
        <w:rFonts w:ascii="Wingdings" w:eastAsia="Calibri" w:hAnsi="Wingdings" w:cs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5D43A2"/>
    <w:multiLevelType w:val="hybridMultilevel"/>
    <w:tmpl w:val="1EBC6628"/>
    <w:lvl w:ilvl="0" w:tplc="DABA9F9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06B6BA8"/>
    <w:multiLevelType w:val="hybridMultilevel"/>
    <w:tmpl w:val="D9FC5612"/>
    <w:lvl w:ilvl="0" w:tplc="A4304A38">
      <w:start w:val="1"/>
      <w:numFmt w:val="upperLetter"/>
      <w:pStyle w:val="Titre2"/>
      <w:lvlText w:val="%1."/>
      <w:lvlJc w:val="left"/>
      <w:pPr>
        <w:ind w:left="1068" w:hanging="360"/>
      </w:pPr>
      <w:rPr>
        <w:rFonts w:hint="default"/>
      </w:rPr>
    </w:lvl>
    <w:lvl w:ilvl="1" w:tplc="0003040C">
      <w:start w:val="1"/>
      <w:numFmt w:val="lowerLetter"/>
      <w:lvlText w:val="%2."/>
      <w:lvlJc w:val="left"/>
      <w:pPr>
        <w:ind w:left="1788" w:hanging="360"/>
      </w:pPr>
    </w:lvl>
    <w:lvl w:ilvl="2" w:tplc="0005040C" w:tentative="1">
      <w:start w:val="1"/>
      <w:numFmt w:val="lowerRoman"/>
      <w:lvlText w:val="%3."/>
      <w:lvlJc w:val="right"/>
      <w:pPr>
        <w:ind w:left="2508" w:hanging="180"/>
      </w:pPr>
    </w:lvl>
    <w:lvl w:ilvl="3" w:tplc="0001040C" w:tentative="1">
      <w:start w:val="1"/>
      <w:numFmt w:val="decimal"/>
      <w:lvlText w:val="%4."/>
      <w:lvlJc w:val="left"/>
      <w:pPr>
        <w:ind w:left="3228" w:hanging="360"/>
      </w:pPr>
    </w:lvl>
    <w:lvl w:ilvl="4" w:tplc="0003040C" w:tentative="1">
      <w:start w:val="1"/>
      <w:numFmt w:val="lowerLetter"/>
      <w:lvlText w:val="%5."/>
      <w:lvlJc w:val="left"/>
      <w:pPr>
        <w:ind w:left="3948" w:hanging="360"/>
      </w:pPr>
    </w:lvl>
    <w:lvl w:ilvl="5" w:tplc="0005040C" w:tentative="1">
      <w:start w:val="1"/>
      <w:numFmt w:val="lowerRoman"/>
      <w:lvlText w:val="%6."/>
      <w:lvlJc w:val="right"/>
      <w:pPr>
        <w:ind w:left="4668" w:hanging="180"/>
      </w:pPr>
    </w:lvl>
    <w:lvl w:ilvl="6" w:tplc="0001040C" w:tentative="1">
      <w:start w:val="1"/>
      <w:numFmt w:val="decimal"/>
      <w:lvlText w:val="%7."/>
      <w:lvlJc w:val="left"/>
      <w:pPr>
        <w:ind w:left="5388" w:hanging="360"/>
      </w:pPr>
    </w:lvl>
    <w:lvl w:ilvl="7" w:tplc="0003040C" w:tentative="1">
      <w:start w:val="1"/>
      <w:numFmt w:val="lowerLetter"/>
      <w:lvlText w:val="%8."/>
      <w:lvlJc w:val="left"/>
      <w:pPr>
        <w:ind w:left="6108" w:hanging="360"/>
      </w:pPr>
    </w:lvl>
    <w:lvl w:ilvl="8" w:tplc="0005040C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3662C7E"/>
    <w:multiLevelType w:val="hybridMultilevel"/>
    <w:tmpl w:val="4D7AD4A2"/>
    <w:lvl w:ilvl="0" w:tplc="80B2B6F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80B2B6F6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332397"/>
    <w:multiLevelType w:val="hybridMultilevel"/>
    <w:tmpl w:val="43081DD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E35EFA"/>
    <w:multiLevelType w:val="hybridMultilevel"/>
    <w:tmpl w:val="F0102D64"/>
    <w:lvl w:ilvl="0" w:tplc="372CE9FA">
      <w:start w:val="1"/>
      <w:numFmt w:val="bullet"/>
      <w:lvlText w:val="o"/>
      <w:lvlJc w:val="left"/>
      <w:pPr>
        <w:ind w:left="1425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620C4062"/>
    <w:multiLevelType w:val="hybridMultilevel"/>
    <w:tmpl w:val="68F03F02"/>
    <w:lvl w:ilvl="0" w:tplc="8C6A2ACE">
      <w:start w:val="1"/>
      <w:numFmt w:val="bullet"/>
      <w:lvlText w:val="o"/>
      <w:lvlJc w:val="left"/>
      <w:pPr>
        <w:ind w:left="1425" w:hanging="360"/>
      </w:pPr>
      <w:rPr>
        <w:rFonts w:ascii="Courier New" w:hAnsi="Courier New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8" w15:restartNumberingAfterBreak="0">
    <w:nsid w:val="63B8645D"/>
    <w:multiLevelType w:val="hybridMultilevel"/>
    <w:tmpl w:val="0C00D586"/>
    <w:lvl w:ilvl="0" w:tplc="040C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9" w15:restartNumberingAfterBreak="0">
    <w:nsid w:val="64183878"/>
    <w:multiLevelType w:val="hybridMultilevel"/>
    <w:tmpl w:val="1E4CCFA0"/>
    <w:lvl w:ilvl="0" w:tplc="8C6A2ACE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9786E7F"/>
    <w:multiLevelType w:val="hybridMultilevel"/>
    <w:tmpl w:val="65587680"/>
    <w:lvl w:ilvl="0" w:tplc="C206E8C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CB6E74"/>
    <w:multiLevelType w:val="hybridMultilevel"/>
    <w:tmpl w:val="27C880D8"/>
    <w:lvl w:ilvl="0" w:tplc="DAF21B64">
      <w:start w:val="1"/>
      <w:numFmt w:val="bullet"/>
      <w:pStyle w:val="TM2"/>
      <w:lvlText w:val=""/>
      <w:lvlJc w:val="left"/>
      <w:pPr>
        <w:tabs>
          <w:tab w:val="num" w:pos="2268"/>
        </w:tabs>
        <w:ind w:left="2268"/>
      </w:pPr>
      <w:rPr>
        <w:rFonts w:ascii="Wingdings" w:hAnsi="Wingdings" w:hint="default"/>
        <w:color w:val="009FC3"/>
        <w:sz w:val="16"/>
      </w:rPr>
    </w:lvl>
    <w:lvl w:ilvl="1" w:tplc="3DA8B2F2">
      <w:start w:val="1"/>
      <w:numFmt w:val="bullet"/>
      <w:pStyle w:val="TM3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9FC3"/>
        <w:sz w:val="16"/>
      </w:rPr>
    </w:lvl>
    <w:lvl w:ilvl="2" w:tplc="4CF4BE04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B50647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6838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5D6A1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DA32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406A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6A92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506002"/>
    <w:multiLevelType w:val="hybridMultilevel"/>
    <w:tmpl w:val="F89AB4D2"/>
    <w:lvl w:ilvl="0" w:tplc="B91A896A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8F50E6F"/>
    <w:multiLevelType w:val="hybridMultilevel"/>
    <w:tmpl w:val="EC702270"/>
    <w:lvl w:ilvl="0" w:tplc="72DAACB0">
      <w:numFmt w:val="bullet"/>
      <w:lvlText w:val=""/>
      <w:lvlJc w:val="left"/>
      <w:pPr>
        <w:ind w:left="1428" w:hanging="360"/>
      </w:pPr>
      <w:rPr>
        <w:rFonts w:ascii="Wingdings" w:eastAsia="Calibri" w:hAnsi="Wingdings" w:cs="Times New Roman" w:hint="default"/>
      </w:rPr>
    </w:lvl>
    <w:lvl w:ilvl="1" w:tplc="72DAACB0">
      <w:numFmt w:val="bullet"/>
      <w:lvlText w:val=""/>
      <w:lvlJc w:val="left"/>
      <w:pPr>
        <w:ind w:left="2148" w:hanging="360"/>
      </w:pPr>
      <w:rPr>
        <w:rFonts w:ascii="Wingdings" w:eastAsia="Calibri" w:hAnsi="Wingdings" w:cs="Times New Roman" w:hint="default"/>
      </w:rPr>
    </w:lvl>
    <w:lvl w:ilvl="2" w:tplc="72DAACB0">
      <w:numFmt w:val="bullet"/>
      <w:lvlText w:val=""/>
      <w:lvlJc w:val="left"/>
      <w:pPr>
        <w:ind w:left="2868" w:hanging="360"/>
      </w:pPr>
      <w:rPr>
        <w:rFonts w:ascii="Wingdings" w:eastAsia="Calibri" w:hAnsi="Wingdings" w:cs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7F466CCE"/>
    <w:multiLevelType w:val="hybridMultilevel"/>
    <w:tmpl w:val="43081DD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5F35A9"/>
    <w:multiLevelType w:val="hybridMultilevel"/>
    <w:tmpl w:val="123CCECC"/>
    <w:lvl w:ilvl="0" w:tplc="A5B46990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0"/>
  </w:num>
  <w:num w:numId="3">
    <w:abstractNumId w:val="23"/>
  </w:num>
  <w:num w:numId="4">
    <w:abstractNumId w:val="31"/>
  </w:num>
  <w:num w:numId="5">
    <w:abstractNumId w:val="20"/>
    <w:lvlOverride w:ilvl="0"/>
    <w:lvlOverride w:ilvl="1"/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8"/>
  </w:num>
  <w:num w:numId="8">
    <w:abstractNumId w:val="25"/>
  </w:num>
  <w:num w:numId="9">
    <w:abstractNumId w:val="34"/>
  </w:num>
  <w:num w:numId="10">
    <w:abstractNumId w:val="17"/>
  </w:num>
  <w:num w:numId="11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</w:num>
  <w:num w:numId="13">
    <w:abstractNumId w:val="10"/>
  </w:num>
  <w:num w:numId="14">
    <w:abstractNumId w:val="24"/>
  </w:num>
  <w:num w:numId="1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9"/>
  </w:num>
  <w:num w:numId="18">
    <w:abstractNumId w:val="6"/>
  </w:num>
  <w:num w:numId="19">
    <w:abstractNumId w:val="28"/>
  </w:num>
  <w:num w:numId="20">
    <w:abstractNumId w:val="26"/>
  </w:num>
  <w:num w:numId="21">
    <w:abstractNumId w:val="11"/>
  </w:num>
  <w:num w:numId="22">
    <w:abstractNumId w:val="32"/>
  </w:num>
  <w:num w:numId="23">
    <w:abstractNumId w:val="12"/>
  </w:num>
  <w:num w:numId="24">
    <w:abstractNumId w:val="5"/>
  </w:num>
  <w:num w:numId="25">
    <w:abstractNumId w:val="19"/>
  </w:num>
  <w:num w:numId="26">
    <w:abstractNumId w:val="9"/>
  </w:num>
  <w:num w:numId="27">
    <w:abstractNumId w:val="2"/>
  </w:num>
  <w:num w:numId="28">
    <w:abstractNumId w:val="16"/>
  </w:num>
  <w:num w:numId="29">
    <w:abstractNumId w:val="7"/>
  </w:num>
  <w:num w:numId="30">
    <w:abstractNumId w:val="4"/>
  </w:num>
  <w:num w:numId="31">
    <w:abstractNumId w:val="1"/>
  </w:num>
  <w:num w:numId="32">
    <w:abstractNumId w:val="35"/>
  </w:num>
  <w:num w:numId="33">
    <w:abstractNumId w:val="15"/>
  </w:num>
  <w:num w:numId="34">
    <w:abstractNumId w:val="18"/>
  </w:num>
  <w:num w:numId="35">
    <w:abstractNumId w:val="3"/>
  </w:num>
  <w:num w:numId="36">
    <w:abstractNumId w:val="13"/>
  </w:num>
  <w:num w:numId="37">
    <w:abstractNumId w:val="21"/>
  </w:num>
  <w:num w:numId="38">
    <w:abstractNumId w:val="33"/>
  </w:num>
  <w:num w:numId="39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28C"/>
    <w:rsid w:val="00000E59"/>
    <w:rsid w:val="000010C1"/>
    <w:rsid w:val="00001D3E"/>
    <w:rsid w:val="0000201A"/>
    <w:rsid w:val="0000253A"/>
    <w:rsid w:val="00002BCB"/>
    <w:rsid w:val="00002E80"/>
    <w:rsid w:val="00003574"/>
    <w:rsid w:val="00003BED"/>
    <w:rsid w:val="00003E61"/>
    <w:rsid w:val="00003FCB"/>
    <w:rsid w:val="0000423E"/>
    <w:rsid w:val="0000488C"/>
    <w:rsid w:val="00004CC8"/>
    <w:rsid w:val="00006CF4"/>
    <w:rsid w:val="00006EBB"/>
    <w:rsid w:val="000078A4"/>
    <w:rsid w:val="000078A5"/>
    <w:rsid w:val="00010650"/>
    <w:rsid w:val="00010798"/>
    <w:rsid w:val="00010D90"/>
    <w:rsid w:val="00011832"/>
    <w:rsid w:val="00012244"/>
    <w:rsid w:val="00012332"/>
    <w:rsid w:val="00012BBA"/>
    <w:rsid w:val="00013D19"/>
    <w:rsid w:val="00013DDD"/>
    <w:rsid w:val="00014D32"/>
    <w:rsid w:val="00015097"/>
    <w:rsid w:val="000151C7"/>
    <w:rsid w:val="000153E7"/>
    <w:rsid w:val="00016728"/>
    <w:rsid w:val="000175F3"/>
    <w:rsid w:val="00017654"/>
    <w:rsid w:val="000204AA"/>
    <w:rsid w:val="00020771"/>
    <w:rsid w:val="0002097C"/>
    <w:rsid w:val="0002107E"/>
    <w:rsid w:val="0002147D"/>
    <w:rsid w:val="000221E4"/>
    <w:rsid w:val="00022915"/>
    <w:rsid w:val="0002560C"/>
    <w:rsid w:val="00025BBE"/>
    <w:rsid w:val="00026524"/>
    <w:rsid w:val="00026C7B"/>
    <w:rsid w:val="00027C12"/>
    <w:rsid w:val="000306D9"/>
    <w:rsid w:val="00032632"/>
    <w:rsid w:val="0003359F"/>
    <w:rsid w:val="00034161"/>
    <w:rsid w:val="0003565B"/>
    <w:rsid w:val="00035FAF"/>
    <w:rsid w:val="00036781"/>
    <w:rsid w:val="000372B9"/>
    <w:rsid w:val="00037A00"/>
    <w:rsid w:val="00040380"/>
    <w:rsid w:val="000414DA"/>
    <w:rsid w:val="00041625"/>
    <w:rsid w:val="0004189C"/>
    <w:rsid w:val="00041E73"/>
    <w:rsid w:val="00042181"/>
    <w:rsid w:val="00042309"/>
    <w:rsid w:val="00044B41"/>
    <w:rsid w:val="00044F7E"/>
    <w:rsid w:val="00044FF7"/>
    <w:rsid w:val="00045ACF"/>
    <w:rsid w:val="00047360"/>
    <w:rsid w:val="00047395"/>
    <w:rsid w:val="00047E30"/>
    <w:rsid w:val="000501B3"/>
    <w:rsid w:val="0005029F"/>
    <w:rsid w:val="0005054D"/>
    <w:rsid w:val="00050936"/>
    <w:rsid w:val="00050E00"/>
    <w:rsid w:val="00050F90"/>
    <w:rsid w:val="000510E6"/>
    <w:rsid w:val="00051AE9"/>
    <w:rsid w:val="00052BEB"/>
    <w:rsid w:val="00052EE9"/>
    <w:rsid w:val="00053344"/>
    <w:rsid w:val="000538D0"/>
    <w:rsid w:val="00053DCA"/>
    <w:rsid w:val="000556D5"/>
    <w:rsid w:val="000561EA"/>
    <w:rsid w:val="00056208"/>
    <w:rsid w:val="00056B09"/>
    <w:rsid w:val="00056F82"/>
    <w:rsid w:val="00057E3C"/>
    <w:rsid w:val="00057F6A"/>
    <w:rsid w:val="0006056F"/>
    <w:rsid w:val="00060B4B"/>
    <w:rsid w:val="00061E82"/>
    <w:rsid w:val="00063414"/>
    <w:rsid w:val="000635C9"/>
    <w:rsid w:val="000637F9"/>
    <w:rsid w:val="00063E80"/>
    <w:rsid w:val="000655F8"/>
    <w:rsid w:val="00065FFC"/>
    <w:rsid w:val="00066BD8"/>
    <w:rsid w:val="000674F5"/>
    <w:rsid w:val="000711A6"/>
    <w:rsid w:val="00071BCE"/>
    <w:rsid w:val="0007386C"/>
    <w:rsid w:val="000743A7"/>
    <w:rsid w:val="00076DEB"/>
    <w:rsid w:val="00076DF2"/>
    <w:rsid w:val="00077F16"/>
    <w:rsid w:val="0008032E"/>
    <w:rsid w:val="00080DB6"/>
    <w:rsid w:val="000814FE"/>
    <w:rsid w:val="00081708"/>
    <w:rsid w:val="00081FAC"/>
    <w:rsid w:val="0008312A"/>
    <w:rsid w:val="0008359E"/>
    <w:rsid w:val="00084906"/>
    <w:rsid w:val="000857B6"/>
    <w:rsid w:val="00087107"/>
    <w:rsid w:val="00087C26"/>
    <w:rsid w:val="000906DC"/>
    <w:rsid w:val="00090CD5"/>
    <w:rsid w:val="00090E16"/>
    <w:rsid w:val="00091D0F"/>
    <w:rsid w:val="000923E1"/>
    <w:rsid w:val="00093784"/>
    <w:rsid w:val="0009442C"/>
    <w:rsid w:val="00094561"/>
    <w:rsid w:val="000959F8"/>
    <w:rsid w:val="000977CB"/>
    <w:rsid w:val="00097EE9"/>
    <w:rsid w:val="000A0282"/>
    <w:rsid w:val="000A13C8"/>
    <w:rsid w:val="000A14E2"/>
    <w:rsid w:val="000A36CC"/>
    <w:rsid w:val="000A36E8"/>
    <w:rsid w:val="000A37EE"/>
    <w:rsid w:val="000A3F4A"/>
    <w:rsid w:val="000A464C"/>
    <w:rsid w:val="000A5559"/>
    <w:rsid w:val="000A5F99"/>
    <w:rsid w:val="000A6A22"/>
    <w:rsid w:val="000A6BCE"/>
    <w:rsid w:val="000A7032"/>
    <w:rsid w:val="000A728E"/>
    <w:rsid w:val="000A7FBB"/>
    <w:rsid w:val="000B08DA"/>
    <w:rsid w:val="000B1185"/>
    <w:rsid w:val="000B147D"/>
    <w:rsid w:val="000B21FF"/>
    <w:rsid w:val="000B222A"/>
    <w:rsid w:val="000B3B5F"/>
    <w:rsid w:val="000B45A9"/>
    <w:rsid w:val="000B5468"/>
    <w:rsid w:val="000B5FBD"/>
    <w:rsid w:val="000B6164"/>
    <w:rsid w:val="000B666F"/>
    <w:rsid w:val="000C0D5B"/>
    <w:rsid w:val="000C0D75"/>
    <w:rsid w:val="000C0F56"/>
    <w:rsid w:val="000C1117"/>
    <w:rsid w:val="000C15A9"/>
    <w:rsid w:val="000C1BCE"/>
    <w:rsid w:val="000C2F53"/>
    <w:rsid w:val="000C38BB"/>
    <w:rsid w:val="000C3939"/>
    <w:rsid w:val="000C441F"/>
    <w:rsid w:val="000C4D03"/>
    <w:rsid w:val="000C5225"/>
    <w:rsid w:val="000C58BD"/>
    <w:rsid w:val="000C636C"/>
    <w:rsid w:val="000C6610"/>
    <w:rsid w:val="000C676A"/>
    <w:rsid w:val="000C70F4"/>
    <w:rsid w:val="000C7708"/>
    <w:rsid w:val="000D03EF"/>
    <w:rsid w:val="000D0543"/>
    <w:rsid w:val="000D0EF7"/>
    <w:rsid w:val="000D1EAA"/>
    <w:rsid w:val="000D2D03"/>
    <w:rsid w:val="000D2DB4"/>
    <w:rsid w:val="000D3790"/>
    <w:rsid w:val="000D427D"/>
    <w:rsid w:val="000D44B6"/>
    <w:rsid w:val="000D45AF"/>
    <w:rsid w:val="000D4C76"/>
    <w:rsid w:val="000D6190"/>
    <w:rsid w:val="000D6AB4"/>
    <w:rsid w:val="000D73D4"/>
    <w:rsid w:val="000D7748"/>
    <w:rsid w:val="000D7CB3"/>
    <w:rsid w:val="000E090E"/>
    <w:rsid w:val="000E0A7B"/>
    <w:rsid w:val="000E1155"/>
    <w:rsid w:val="000E1D50"/>
    <w:rsid w:val="000E1F19"/>
    <w:rsid w:val="000E22A2"/>
    <w:rsid w:val="000E2603"/>
    <w:rsid w:val="000E2A19"/>
    <w:rsid w:val="000E39F6"/>
    <w:rsid w:val="000E3FB6"/>
    <w:rsid w:val="000E49FB"/>
    <w:rsid w:val="000E51E7"/>
    <w:rsid w:val="000E522C"/>
    <w:rsid w:val="000E59EC"/>
    <w:rsid w:val="000F0F18"/>
    <w:rsid w:val="000F24E6"/>
    <w:rsid w:val="000F2722"/>
    <w:rsid w:val="000F32B7"/>
    <w:rsid w:val="000F36E8"/>
    <w:rsid w:val="000F37CD"/>
    <w:rsid w:val="000F43A1"/>
    <w:rsid w:val="000F4F7F"/>
    <w:rsid w:val="000F5079"/>
    <w:rsid w:val="000F54E0"/>
    <w:rsid w:val="000F5A0C"/>
    <w:rsid w:val="000F693B"/>
    <w:rsid w:val="000F71E9"/>
    <w:rsid w:val="000F7ABC"/>
    <w:rsid w:val="000F7AEE"/>
    <w:rsid w:val="00100D88"/>
    <w:rsid w:val="0010221D"/>
    <w:rsid w:val="00102755"/>
    <w:rsid w:val="00102880"/>
    <w:rsid w:val="00103594"/>
    <w:rsid w:val="00103C53"/>
    <w:rsid w:val="00104180"/>
    <w:rsid w:val="001044A9"/>
    <w:rsid w:val="00106122"/>
    <w:rsid w:val="00106B7C"/>
    <w:rsid w:val="00106BF0"/>
    <w:rsid w:val="00106D14"/>
    <w:rsid w:val="00107CD2"/>
    <w:rsid w:val="00107CD8"/>
    <w:rsid w:val="00107D9B"/>
    <w:rsid w:val="00107FD9"/>
    <w:rsid w:val="00111509"/>
    <w:rsid w:val="00111C24"/>
    <w:rsid w:val="001127B8"/>
    <w:rsid w:val="00114697"/>
    <w:rsid w:val="00115411"/>
    <w:rsid w:val="00115D83"/>
    <w:rsid w:val="00117B9A"/>
    <w:rsid w:val="0012004D"/>
    <w:rsid w:val="001207BC"/>
    <w:rsid w:val="00121013"/>
    <w:rsid w:val="0012234D"/>
    <w:rsid w:val="001230CE"/>
    <w:rsid w:val="00123240"/>
    <w:rsid w:val="001236D2"/>
    <w:rsid w:val="00124253"/>
    <w:rsid w:val="001244A3"/>
    <w:rsid w:val="0012489D"/>
    <w:rsid w:val="00124CB9"/>
    <w:rsid w:val="00124D73"/>
    <w:rsid w:val="00125040"/>
    <w:rsid w:val="00125BE7"/>
    <w:rsid w:val="00125D91"/>
    <w:rsid w:val="0012667D"/>
    <w:rsid w:val="00127FAA"/>
    <w:rsid w:val="00131826"/>
    <w:rsid w:val="00134231"/>
    <w:rsid w:val="00135E73"/>
    <w:rsid w:val="00136300"/>
    <w:rsid w:val="0014037A"/>
    <w:rsid w:val="0014071C"/>
    <w:rsid w:val="00140A3D"/>
    <w:rsid w:val="00140E76"/>
    <w:rsid w:val="0014110A"/>
    <w:rsid w:val="0014117D"/>
    <w:rsid w:val="001413DE"/>
    <w:rsid w:val="00141444"/>
    <w:rsid w:val="00141F38"/>
    <w:rsid w:val="001425F9"/>
    <w:rsid w:val="00142BCE"/>
    <w:rsid w:val="00143644"/>
    <w:rsid w:val="00143F39"/>
    <w:rsid w:val="00144B81"/>
    <w:rsid w:val="00144D29"/>
    <w:rsid w:val="00144EE3"/>
    <w:rsid w:val="00145CCF"/>
    <w:rsid w:val="0014716E"/>
    <w:rsid w:val="00147745"/>
    <w:rsid w:val="00152012"/>
    <w:rsid w:val="001521A9"/>
    <w:rsid w:val="00152C1A"/>
    <w:rsid w:val="00152D51"/>
    <w:rsid w:val="00154440"/>
    <w:rsid w:val="00154AF1"/>
    <w:rsid w:val="001550AA"/>
    <w:rsid w:val="00155796"/>
    <w:rsid w:val="0015682E"/>
    <w:rsid w:val="00156D5B"/>
    <w:rsid w:val="00156E7F"/>
    <w:rsid w:val="0015706D"/>
    <w:rsid w:val="00157564"/>
    <w:rsid w:val="00157E37"/>
    <w:rsid w:val="0016134A"/>
    <w:rsid w:val="001617B7"/>
    <w:rsid w:val="00161AAC"/>
    <w:rsid w:val="00161CF8"/>
    <w:rsid w:val="00161F63"/>
    <w:rsid w:val="001623F2"/>
    <w:rsid w:val="00162DA5"/>
    <w:rsid w:val="00163741"/>
    <w:rsid w:val="00163925"/>
    <w:rsid w:val="00163CEC"/>
    <w:rsid w:val="00164104"/>
    <w:rsid w:val="00165067"/>
    <w:rsid w:val="0016556A"/>
    <w:rsid w:val="001662DA"/>
    <w:rsid w:val="00166B9D"/>
    <w:rsid w:val="00167432"/>
    <w:rsid w:val="00167625"/>
    <w:rsid w:val="00167B65"/>
    <w:rsid w:val="0017069A"/>
    <w:rsid w:val="0017223A"/>
    <w:rsid w:val="00172878"/>
    <w:rsid w:val="00173604"/>
    <w:rsid w:val="0017369E"/>
    <w:rsid w:val="00173A19"/>
    <w:rsid w:val="00176330"/>
    <w:rsid w:val="001763AA"/>
    <w:rsid w:val="0017714B"/>
    <w:rsid w:val="00177400"/>
    <w:rsid w:val="001776E4"/>
    <w:rsid w:val="00181498"/>
    <w:rsid w:val="00182091"/>
    <w:rsid w:val="001821E9"/>
    <w:rsid w:val="00183119"/>
    <w:rsid w:val="00183542"/>
    <w:rsid w:val="00183E14"/>
    <w:rsid w:val="00183FB4"/>
    <w:rsid w:val="0018485A"/>
    <w:rsid w:val="00184F6A"/>
    <w:rsid w:val="001850A8"/>
    <w:rsid w:val="00185A77"/>
    <w:rsid w:val="00185AF8"/>
    <w:rsid w:val="00186319"/>
    <w:rsid w:val="001863ED"/>
    <w:rsid w:val="00186D7C"/>
    <w:rsid w:val="00187046"/>
    <w:rsid w:val="0018705E"/>
    <w:rsid w:val="00187163"/>
    <w:rsid w:val="00187246"/>
    <w:rsid w:val="00187496"/>
    <w:rsid w:val="0018772F"/>
    <w:rsid w:val="0019213A"/>
    <w:rsid w:val="00192FA4"/>
    <w:rsid w:val="00193AF2"/>
    <w:rsid w:val="00193CA9"/>
    <w:rsid w:val="00193FBA"/>
    <w:rsid w:val="0019489F"/>
    <w:rsid w:val="00194DAE"/>
    <w:rsid w:val="00194E8C"/>
    <w:rsid w:val="00194F29"/>
    <w:rsid w:val="0019559F"/>
    <w:rsid w:val="001958FC"/>
    <w:rsid w:val="00195DAA"/>
    <w:rsid w:val="001967A9"/>
    <w:rsid w:val="0019696E"/>
    <w:rsid w:val="00197534"/>
    <w:rsid w:val="001977A2"/>
    <w:rsid w:val="001979FE"/>
    <w:rsid w:val="00197EC9"/>
    <w:rsid w:val="00197EF5"/>
    <w:rsid w:val="001A0C55"/>
    <w:rsid w:val="001A0D1A"/>
    <w:rsid w:val="001A1385"/>
    <w:rsid w:val="001A15F9"/>
    <w:rsid w:val="001A18F6"/>
    <w:rsid w:val="001A2245"/>
    <w:rsid w:val="001A29F2"/>
    <w:rsid w:val="001A310E"/>
    <w:rsid w:val="001A352E"/>
    <w:rsid w:val="001A3C90"/>
    <w:rsid w:val="001A493D"/>
    <w:rsid w:val="001A6901"/>
    <w:rsid w:val="001A6F0D"/>
    <w:rsid w:val="001A75D9"/>
    <w:rsid w:val="001A7EC4"/>
    <w:rsid w:val="001B0021"/>
    <w:rsid w:val="001B0AF5"/>
    <w:rsid w:val="001B101C"/>
    <w:rsid w:val="001B14D1"/>
    <w:rsid w:val="001B16D9"/>
    <w:rsid w:val="001B1A29"/>
    <w:rsid w:val="001B1E75"/>
    <w:rsid w:val="001B1FA0"/>
    <w:rsid w:val="001B228C"/>
    <w:rsid w:val="001B347E"/>
    <w:rsid w:val="001B386C"/>
    <w:rsid w:val="001B4274"/>
    <w:rsid w:val="001B6138"/>
    <w:rsid w:val="001B613E"/>
    <w:rsid w:val="001B752C"/>
    <w:rsid w:val="001C13D5"/>
    <w:rsid w:val="001C1417"/>
    <w:rsid w:val="001C179B"/>
    <w:rsid w:val="001C1F67"/>
    <w:rsid w:val="001C2BBE"/>
    <w:rsid w:val="001C3B2A"/>
    <w:rsid w:val="001C40D5"/>
    <w:rsid w:val="001C4141"/>
    <w:rsid w:val="001C426A"/>
    <w:rsid w:val="001C5532"/>
    <w:rsid w:val="001C55C9"/>
    <w:rsid w:val="001C5E98"/>
    <w:rsid w:val="001C6D1A"/>
    <w:rsid w:val="001C6D40"/>
    <w:rsid w:val="001C7239"/>
    <w:rsid w:val="001C7A13"/>
    <w:rsid w:val="001C7D79"/>
    <w:rsid w:val="001D0412"/>
    <w:rsid w:val="001D1B1E"/>
    <w:rsid w:val="001D2A19"/>
    <w:rsid w:val="001D2C6C"/>
    <w:rsid w:val="001D2CDC"/>
    <w:rsid w:val="001D5312"/>
    <w:rsid w:val="001D5A03"/>
    <w:rsid w:val="001D61B5"/>
    <w:rsid w:val="001D6F75"/>
    <w:rsid w:val="001D7551"/>
    <w:rsid w:val="001D783A"/>
    <w:rsid w:val="001D7C64"/>
    <w:rsid w:val="001E008A"/>
    <w:rsid w:val="001E0B96"/>
    <w:rsid w:val="001E1F57"/>
    <w:rsid w:val="001E3538"/>
    <w:rsid w:val="001E3DBD"/>
    <w:rsid w:val="001E3E3E"/>
    <w:rsid w:val="001E3F38"/>
    <w:rsid w:val="001E424E"/>
    <w:rsid w:val="001E4309"/>
    <w:rsid w:val="001E46CE"/>
    <w:rsid w:val="001E515F"/>
    <w:rsid w:val="001E54A1"/>
    <w:rsid w:val="001E54AE"/>
    <w:rsid w:val="001E5ADD"/>
    <w:rsid w:val="001E5BAF"/>
    <w:rsid w:val="001E6FB9"/>
    <w:rsid w:val="001E7302"/>
    <w:rsid w:val="001E7C8D"/>
    <w:rsid w:val="001E7D3C"/>
    <w:rsid w:val="001E7E56"/>
    <w:rsid w:val="001F02CB"/>
    <w:rsid w:val="001F0D7D"/>
    <w:rsid w:val="001F31C6"/>
    <w:rsid w:val="001F3926"/>
    <w:rsid w:val="001F3C2A"/>
    <w:rsid w:val="001F424C"/>
    <w:rsid w:val="001F449D"/>
    <w:rsid w:val="001F491D"/>
    <w:rsid w:val="001F4E38"/>
    <w:rsid w:val="001F509E"/>
    <w:rsid w:val="001F5482"/>
    <w:rsid w:val="001F5710"/>
    <w:rsid w:val="001F5CB8"/>
    <w:rsid w:val="001F5E49"/>
    <w:rsid w:val="001F5F68"/>
    <w:rsid w:val="001F6AB9"/>
    <w:rsid w:val="001F734B"/>
    <w:rsid w:val="001F751D"/>
    <w:rsid w:val="001F75B6"/>
    <w:rsid w:val="001F7D9D"/>
    <w:rsid w:val="00200293"/>
    <w:rsid w:val="0020038B"/>
    <w:rsid w:val="00200E25"/>
    <w:rsid w:val="00201645"/>
    <w:rsid w:val="0020166B"/>
    <w:rsid w:val="002028F8"/>
    <w:rsid w:val="00202C1C"/>
    <w:rsid w:val="00202FC4"/>
    <w:rsid w:val="002049F2"/>
    <w:rsid w:val="00204A03"/>
    <w:rsid w:val="00204CAE"/>
    <w:rsid w:val="002051FA"/>
    <w:rsid w:val="0020575B"/>
    <w:rsid w:val="00205BD9"/>
    <w:rsid w:val="00206C24"/>
    <w:rsid w:val="00207F60"/>
    <w:rsid w:val="0021001E"/>
    <w:rsid w:val="002102E4"/>
    <w:rsid w:val="0021078C"/>
    <w:rsid w:val="002110D4"/>
    <w:rsid w:val="00211469"/>
    <w:rsid w:val="00211EE8"/>
    <w:rsid w:val="002126DF"/>
    <w:rsid w:val="00212776"/>
    <w:rsid w:val="0021492A"/>
    <w:rsid w:val="0021520D"/>
    <w:rsid w:val="002153D6"/>
    <w:rsid w:val="0021558E"/>
    <w:rsid w:val="00215F4D"/>
    <w:rsid w:val="00215FAC"/>
    <w:rsid w:val="002204DC"/>
    <w:rsid w:val="00221A83"/>
    <w:rsid w:val="0022214F"/>
    <w:rsid w:val="00222397"/>
    <w:rsid w:val="00222877"/>
    <w:rsid w:val="00222C9C"/>
    <w:rsid w:val="00222ED6"/>
    <w:rsid w:val="002231B7"/>
    <w:rsid w:val="0022333C"/>
    <w:rsid w:val="002235B0"/>
    <w:rsid w:val="00223A43"/>
    <w:rsid w:val="00223E30"/>
    <w:rsid w:val="002244DC"/>
    <w:rsid w:val="00224A2F"/>
    <w:rsid w:val="00224F3B"/>
    <w:rsid w:val="002256BC"/>
    <w:rsid w:val="00226752"/>
    <w:rsid w:val="00226A96"/>
    <w:rsid w:val="002272C9"/>
    <w:rsid w:val="0022786D"/>
    <w:rsid w:val="00230BF0"/>
    <w:rsid w:val="00230EA9"/>
    <w:rsid w:val="002318A7"/>
    <w:rsid w:val="00231F58"/>
    <w:rsid w:val="002321DE"/>
    <w:rsid w:val="00232570"/>
    <w:rsid w:val="0023292C"/>
    <w:rsid w:val="002338DA"/>
    <w:rsid w:val="00233F40"/>
    <w:rsid w:val="0023518D"/>
    <w:rsid w:val="00235366"/>
    <w:rsid w:val="00235686"/>
    <w:rsid w:val="002359A1"/>
    <w:rsid w:val="00235A9D"/>
    <w:rsid w:val="00235DE6"/>
    <w:rsid w:val="0023721B"/>
    <w:rsid w:val="00237547"/>
    <w:rsid w:val="00237A2E"/>
    <w:rsid w:val="002408CE"/>
    <w:rsid w:val="00241017"/>
    <w:rsid w:val="002413D8"/>
    <w:rsid w:val="002417CC"/>
    <w:rsid w:val="00241CA2"/>
    <w:rsid w:val="00241DC5"/>
    <w:rsid w:val="002425BC"/>
    <w:rsid w:val="00242EAC"/>
    <w:rsid w:val="002440B8"/>
    <w:rsid w:val="002445CB"/>
    <w:rsid w:val="00244833"/>
    <w:rsid w:val="00244B7C"/>
    <w:rsid w:val="0024553E"/>
    <w:rsid w:val="00245923"/>
    <w:rsid w:val="002467DE"/>
    <w:rsid w:val="0024686A"/>
    <w:rsid w:val="0024728C"/>
    <w:rsid w:val="00247678"/>
    <w:rsid w:val="00247701"/>
    <w:rsid w:val="00247754"/>
    <w:rsid w:val="00247CAF"/>
    <w:rsid w:val="00247D7A"/>
    <w:rsid w:val="00247D9E"/>
    <w:rsid w:val="00250312"/>
    <w:rsid w:val="0025044B"/>
    <w:rsid w:val="002504C8"/>
    <w:rsid w:val="00251070"/>
    <w:rsid w:val="0025126A"/>
    <w:rsid w:val="00251606"/>
    <w:rsid w:val="00251ABE"/>
    <w:rsid w:val="00252617"/>
    <w:rsid w:val="00253E9B"/>
    <w:rsid w:val="00255165"/>
    <w:rsid w:val="002557BB"/>
    <w:rsid w:val="00256EDA"/>
    <w:rsid w:val="00257669"/>
    <w:rsid w:val="00257A29"/>
    <w:rsid w:val="00257B7F"/>
    <w:rsid w:val="00260852"/>
    <w:rsid w:val="002609D1"/>
    <w:rsid w:val="002618BA"/>
    <w:rsid w:val="00261FAF"/>
    <w:rsid w:val="002623AF"/>
    <w:rsid w:val="002637B6"/>
    <w:rsid w:val="0026416E"/>
    <w:rsid w:val="002641E4"/>
    <w:rsid w:val="00264581"/>
    <w:rsid w:val="00264CA2"/>
    <w:rsid w:val="0026506F"/>
    <w:rsid w:val="00265358"/>
    <w:rsid w:val="002653B5"/>
    <w:rsid w:val="00270BC7"/>
    <w:rsid w:val="00270C30"/>
    <w:rsid w:val="00270C33"/>
    <w:rsid w:val="00270E4D"/>
    <w:rsid w:val="00271BEC"/>
    <w:rsid w:val="00271CB1"/>
    <w:rsid w:val="0027242B"/>
    <w:rsid w:val="0027249F"/>
    <w:rsid w:val="00272696"/>
    <w:rsid w:val="0027301F"/>
    <w:rsid w:val="0027343A"/>
    <w:rsid w:val="002734D9"/>
    <w:rsid w:val="00273A89"/>
    <w:rsid w:val="00274557"/>
    <w:rsid w:val="00274765"/>
    <w:rsid w:val="002750AF"/>
    <w:rsid w:val="002766BD"/>
    <w:rsid w:val="00276724"/>
    <w:rsid w:val="00276D03"/>
    <w:rsid w:val="002772A8"/>
    <w:rsid w:val="002809D7"/>
    <w:rsid w:val="0028142D"/>
    <w:rsid w:val="00281C08"/>
    <w:rsid w:val="00281C25"/>
    <w:rsid w:val="00281CD4"/>
    <w:rsid w:val="00282F51"/>
    <w:rsid w:val="00283965"/>
    <w:rsid w:val="00283B8E"/>
    <w:rsid w:val="00284DE7"/>
    <w:rsid w:val="0028546C"/>
    <w:rsid w:val="002863EA"/>
    <w:rsid w:val="002867BE"/>
    <w:rsid w:val="00287082"/>
    <w:rsid w:val="002875D6"/>
    <w:rsid w:val="00287C8C"/>
    <w:rsid w:val="00290369"/>
    <w:rsid w:val="00290F90"/>
    <w:rsid w:val="0029104F"/>
    <w:rsid w:val="002914C3"/>
    <w:rsid w:val="00291964"/>
    <w:rsid w:val="00291A2D"/>
    <w:rsid w:val="00292BD6"/>
    <w:rsid w:val="00292F38"/>
    <w:rsid w:val="002931CA"/>
    <w:rsid w:val="00293704"/>
    <w:rsid w:val="00293920"/>
    <w:rsid w:val="00293D93"/>
    <w:rsid w:val="00293EA5"/>
    <w:rsid w:val="00295089"/>
    <w:rsid w:val="00295964"/>
    <w:rsid w:val="00296C9F"/>
    <w:rsid w:val="002974A9"/>
    <w:rsid w:val="002A0032"/>
    <w:rsid w:val="002A0766"/>
    <w:rsid w:val="002A0F55"/>
    <w:rsid w:val="002A26F7"/>
    <w:rsid w:val="002A4827"/>
    <w:rsid w:val="002A4A46"/>
    <w:rsid w:val="002A4F8E"/>
    <w:rsid w:val="002A52AA"/>
    <w:rsid w:val="002A53CC"/>
    <w:rsid w:val="002A65E1"/>
    <w:rsid w:val="002B04DE"/>
    <w:rsid w:val="002B098F"/>
    <w:rsid w:val="002B2222"/>
    <w:rsid w:val="002B2EF2"/>
    <w:rsid w:val="002B438A"/>
    <w:rsid w:val="002B478A"/>
    <w:rsid w:val="002B5210"/>
    <w:rsid w:val="002B58E2"/>
    <w:rsid w:val="002B63F3"/>
    <w:rsid w:val="002B6F74"/>
    <w:rsid w:val="002B73D9"/>
    <w:rsid w:val="002B73F4"/>
    <w:rsid w:val="002B753A"/>
    <w:rsid w:val="002B77B3"/>
    <w:rsid w:val="002B78BD"/>
    <w:rsid w:val="002B7EBF"/>
    <w:rsid w:val="002B7EFE"/>
    <w:rsid w:val="002C0862"/>
    <w:rsid w:val="002C0F4D"/>
    <w:rsid w:val="002C13E8"/>
    <w:rsid w:val="002C2207"/>
    <w:rsid w:val="002C2416"/>
    <w:rsid w:val="002C2842"/>
    <w:rsid w:val="002C2A4B"/>
    <w:rsid w:val="002C2F6E"/>
    <w:rsid w:val="002C3281"/>
    <w:rsid w:val="002C6367"/>
    <w:rsid w:val="002C6A0B"/>
    <w:rsid w:val="002C6A79"/>
    <w:rsid w:val="002C6CE2"/>
    <w:rsid w:val="002C733B"/>
    <w:rsid w:val="002C7C36"/>
    <w:rsid w:val="002D0AE3"/>
    <w:rsid w:val="002D0B10"/>
    <w:rsid w:val="002D18B0"/>
    <w:rsid w:val="002D22C6"/>
    <w:rsid w:val="002D259F"/>
    <w:rsid w:val="002D2F81"/>
    <w:rsid w:val="002D332D"/>
    <w:rsid w:val="002D3EB8"/>
    <w:rsid w:val="002D5173"/>
    <w:rsid w:val="002D5403"/>
    <w:rsid w:val="002D74D5"/>
    <w:rsid w:val="002E0764"/>
    <w:rsid w:val="002E0A92"/>
    <w:rsid w:val="002E0BC6"/>
    <w:rsid w:val="002E20FC"/>
    <w:rsid w:val="002E21CB"/>
    <w:rsid w:val="002E285E"/>
    <w:rsid w:val="002E29DB"/>
    <w:rsid w:val="002E29DD"/>
    <w:rsid w:val="002E29EC"/>
    <w:rsid w:val="002E2AA1"/>
    <w:rsid w:val="002E2C4E"/>
    <w:rsid w:val="002E2CF4"/>
    <w:rsid w:val="002E3121"/>
    <w:rsid w:val="002E3CAA"/>
    <w:rsid w:val="002E4754"/>
    <w:rsid w:val="002E51CB"/>
    <w:rsid w:val="002E56C1"/>
    <w:rsid w:val="002E6C96"/>
    <w:rsid w:val="002E724A"/>
    <w:rsid w:val="002F087A"/>
    <w:rsid w:val="002F0F65"/>
    <w:rsid w:val="002F19CB"/>
    <w:rsid w:val="002F1F68"/>
    <w:rsid w:val="002F27A9"/>
    <w:rsid w:val="002F2966"/>
    <w:rsid w:val="002F36CC"/>
    <w:rsid w:val="002F398E"/>
    <w:rsid w:val="002F3F1F"/>
    <w:rsid w:val="002F5064"/>
    <w:rsid w:val="002F584A"/>
    <w:rsid w:val="002F6258"/>
    <w:rsid w:val="002F6C69"/>
    <w:rsid w:val="002F76BE"/>
    <w:rsid w:val="002F7D5F"/>
    <w:rsid w:val="002F7EE3"/>
    <w:rsid w:val="002F7F37"/>
    <w:rsid w:val="003005D4"/>
    <w:rsid w:val="00300E42"/>
    <w:rsid w:val="0030150D"/>
    <w:rsid w:val="003018EE"/>
    <w:rsid w:val="0030284E"/>
    <w:rsid w:val="00302B64"/>
    <w:rsid w:val="00303016"/>
    <w:rsid w:val="00303098"/>
    <w:rsid w:val="00303BE4"/>
    <w:rsid w:val="003048AD"/>
    <w:rsid w:val="00305C43"/>
    <w:rsid w:val="00307ADB"/>
    <w:rsid w:val="00310B7E"/>
    <w:rsid w:val="00310E28"/>
    <w:rsid w:val="003121B2"/>
    <w:rsid w:val="003132A2"/>
    <w:rsid w:val="0031527F"/>
    <w:rsid w:val="00315BB0"/>
    <w:rsid w:val="00315F59"/>
    <w:rsid w:val="00316AD8"/>
    <w:rsid w:val="00316AED"/>
    <w:rsid w:val="00316CBF"/>
    <w:rsid w:val="0031715B"/>
    <w:rsid w:val="00317795"/>
    <w:rsid w:val="003178A4"/>
    <w:rsid w:val="00320743"/>
    <w:rsid w:val="003216A8"/>
    <w:rsid w:val="0032247C"/>
    <w:rsid w:val="00322EF6"/>
    <w:rsid w:val="003239D1"/>
    <w:rsid w:val="00323CEB"/>
    <w:rsid w:val="0032463C"/>
    <w:rsid w:val="003252A1"/>
    <w:rsid w:val="003271AC"/>
    <w:rsid w:val="0032787E"/>
    <w:rsid w:val="003314E2"/>
    <w:rsid w:val="00331EDD"/>
    <w:rsid w:val="00332697"/>
    <w:rsid w:val="00332A22"/>
    <w:rsid w:val="00332EC7"/>
    <w:rsid w:val="00332ECA"/>
    <w:rsid w:val="00332F76"/>
    <w:rsid w:val="003338C2"/>
    <w:rsid w:val="00334513"/>
    <w:rsid w:val="00335DC9"/>
    <w:rsid w:val="00335FDE"/>
    <w:rsid w:val="0033614C"/>
    <w:rsid w:val="00336844"/>
    <w:rsid w:val="00336A25"/>
    <w:rsid w:val="00336A8E"/>
    <w:rsid w:val="00336AEF"/>
    <w:rsid w:val="00336B0A"/>
    <w:rsid w:val="003376BC"/>
    <w:rsid w:val="0033770B"/>
    <w:rsid w:val="00340542"/>
    <w:rsid w:val="00341510"/>
    <w:rsid w:val="0034192A"/>
    <w:rsid w:val="00341E88"/>
    <w:rsid w:val="00342F4A"/>
    <w:rsid w:val="0034347D"/>
    <w:rsid w:val="003435C2"/>
    <w:rsid w:val="0034424A"/>
    <w:rsid w:val="00344B30"/>
    <w:rsid w:val="003451BE"/>
    <w:rsid w:val="00345265"/>
    <w:rsid w:val="00345A81"/>
    <w:rsid w:val="00345CF6"/>
    <w:rsid w:val="00346378"/>
    <w:rsid w:val="0034681A"/>
    <w:rsid w:val="00346B5D"/>
    <w:rsid w:val="00346C35"/>
    <w:rsid w:val="00346C88"/>
    <w:rsid w:val="00346DDF"/>
    <w:rsid w:val="00346E53"/>
    <w:rsid w:val="003476AE"/>
    <w:rsid w:val="00350196"/>
    <w:rsid w:val="00350E24"/>
    <w:rsid w:val="003514AF"/>
    <w:rsid w:val="00351675"/>
    <w:rsid w:val="00351939"/>
    <w:rsid w:val="00351E6A"/>
    <w:rsid w:val="00353102"/>
    <w:rsid w:val="00354BC0"/>
    <w:rsid w:val="003553FE"/>
    <w:rsid w:val="00355635"/>
    <w:rsid w:val="003572EA"/>
    <w:rsid w:val="003572FD"/>
    <w:rsid w:val="0035766A"/>
    <w:rsid w:val="00357BA5"/>
    <w:rsid w:val="00360D01"/>
    <w:rsid w:val="0036101E"/>
    <w:rsid w:val="00361A44"/>
    <w:rsid w:val="00361E78"/>
    <w:rsid w:val="00361F73"/>
    <w:rsid w:val="003624FD"/>
    <w:rsid w:val="0036341C"/>
    <w:rsid w:val="00363ED2"/>
    <w:rsid w:val="00363EE9"/>
    <w:rsid w:val="003648FA"/>
    <w:rsid w:val="00364E9B"/>
    <w:rsid w:val="003651E3"/>
    <w:rsid w:val="00365B10"/>
    <w:rsid w:val="00365D57"/>
    <w:rsid w:val="0036622C"/>
    <w:rsid w:val="00366578"/>
    <w:rsid w:val="003666C2"/>
    <w:rsid w:val="00366746"/>
    <w:rsid w:val="00367EF6"/>
    <w:rsid w:val="00370CB1"/>
    <w:rsid w:val="00371670"/>
    <w:rsid w:val="00372151"/>
    <w:rsid w:val="003735C4"/>
    <w:rsid w:val="00373DBD"/>
    <w:rsid w:val="0037563D"/>
    <w:rsid w:val="00376358"/>
    <w:rsid w:val="00376658"/>
    <w:rsid w:val="003767FB"/>
    <w:rsid w:val="00376954"/>
    <w:rsid w:val="00376B28"/>
    <w:rsid w:val="00377173"/>
    <w:rsid w:val="00377533"/>
    <w:rsid w:val="00377B2C"/>
    <w:rsid w:val="0038091B"/>
    <w:rsid w:val="00380F34"/>
    <w:rsid w:val="003816A3"/>
    <w:rsid w:val="0038192D"/>
    <w:rsid w:val="003836F7"/>
    <w:rsid w:val="00383862"/>
    <w:rsid w:val="00385C9F"/>
    <w:rsid w:val="00386900"/>
    <w:rsid w:val="00386A45"/>
    <w:rsid w:val="00386AB2"/>
    <w:rsid w:val="0039001F"/>
    <w:rsid w:val="00390046"/>
    <w:rsid w:val="003900B3"/>
    <w:rsid w:val="00390481"/>
    <w:rsid w:val="0039085E"/>
    <w:rsid w:val="00390B09"/>
    <w:rsid w:val="00390BD2"/>
    <w:rsid w:val="003920D8"/>
    <w:rsid w:val="0039356D"/>
    <w:rsid w:val="0039440D"/>
    <w:rsid w:val="00395061"/>
    <w:rsid w:val="00395582"/>
    <w:rsid w:val="003969F8"/>
    <w:rsid w:val="00396FBE"/>
    <w:rsid w:val="00397165"/>
    <w:rsid w:val="003971C5"/>
    <w:rsid w:val="003A052A"/>
    <w:rsid w:val="003A0678"/>
    <w:rsid w:val="003A08AB"/>
    <w:rsid w:val="003A0A75"/>
    <w:rsid w:val="003A0D98"/>
    <w:rsid w:val="003A15E5"/>
    <w:rsid w:val="003A1882"/>
    <w:rsid w:val="003A1DB5"/>
    <w:rsid w:val="003A36B2"/>
    <w:rsid w:val="003A47C9"/>
    <w:rsid w:val="003A50CB"/>
    <w:rsid w:val="003A51D5"/>
    <w:rsid w:val="003A5975"/>
    <w:rsid w:val="003A658E"/>
    <w:rsid w:val="003A6665"/>
    <w:rsid w:val="003A6A04"/>
    <w:rsid w:val="003A7B43"/>
    <w:rsid w:val="003B07B6"/>
    <w:rsid w:val="003B08D7"/>
    <w:rsid w:val="003B0C1F"/>
    <w:rsid w:val="003B1565"/>
    <w:rsid w:val="003B22F3"/>
    <w:rsid w:val="003B2688"/>
    <w:rsid w:val="003B30B9"/>
    <w:rsid w:val="003B30E0"/>
    <w:rsid w:val="003B35C7"/>
    <w:rsid w:val="003B3BF5"/>
    <w:rsid w:val="003B6D6A"/>
    <w:rsid w:val="003B6DF5"/>
    <w:rsid w:val="003B6FD9"/>
    <w:rsid w:val="003B7183"/>
    <w:rsid w:val="003B72DF"/>
    <w:rsid w:val="003B7B4A"/>
    <w:rsid w:val="003C0D1C"/>
    <w:rsid w:val="003C0DA9"/>
    <w:rsid w:val="003C0ED9"/>
    <w:rsid w:val="003C184A"/>
    <w:rsid w:val="003C18AC"/>
    <w:rsid w:val="003C1ADD"/>
    <w:rsid w:val="003C20CE"/>
    <w:rsid w:val="003C2662"/>
    <w:rsid w:val="003C3290"/>
    <w:rsid w:val="003C513F"/>
    <w:rsid w:val="003C594E"/>
    <w:rsid w:val="003C59AF"/>
    <w:rsid w:val="003C5CFC"/>
    <w:rsid w:val="003C5DCA"/>
    <w:rsid w:val="003C63A1"/>
    <w:rsid w:val="003C7B2D"/>
    <w:rsid w:val="003C7E57"/>
    <w:rsid w:val="003D11FE"/>
    <w:rsid w:val="003D19AD"/>
    <w:rsid w:val="003D1D26"/>
    <w:rsid w:val="003D2076"/>
    <w:rsid w:val="003D215B"/>
    <w:rsid w:val="003D3A5E"/>
    <w:rsid w:val="003D4855"/>
    <w:rsid w:val="003D5FA5"/>
    <w:rsid w:val="003D6CD8"/>
    <w:rsid w:val="003D6FB1"/>
    <w:rsid w:val="003D72E1"/>
    <w:rsid w:val="003D74A2"/>
    <w:rsid w:val="003E07C0"/>
    <w:rsid w:val="003E0A35"/>
    <w:rsid w:val="003E1557"/>
    <w:rsid w:val="003E1721"/>
    <w:rsid w:val="003E207A"/>
    <w:rsid w:val="003E2D6A"/>
    <w:rsid w:val="003E3CD5"/>
    <w:rsid w:val="003E3DCF"/>
    <w:rsid w:val="003E3F42"/>
    <w:rsid w:val="003E455F"/>
    <w:rsid w:val="003E4633"/>
    <w:rsid w:val="003E494F"/>
    <w:rsid w:val="003E5357"/>
    <w:rsid w:val="003E5491"/>
    <w:rsid w:val="003E5A8F"/>
    <w:rsid w:val="003E5AE8"/>
    <w:rsid w:val="003E5B6D"/>
    <w:rsid w:val="003E6149"/>
    <w:rsid w:val="003E68BE"/>
    <w:rsid w:val="003E73CE"/>
    <w:rsid w:val="003E76CC"/>
    <w:rsid w:val="003E7D7D"/>
    <w:rsid w:val="003F013D"/>
    <w:rsid w:val="003F0E19"/>
    <w:rsid w:val="003F0E55"/>
    <w:rsid w:val="003F0E88"/>
    <w:rsid w:val="003F1AFA"/>
    <w:rsid w:val="003F1B6F"/>
    <w:rsid w:val="003F2555"/>
    <w:rsid w:val="003F2674"/>
    <w:rsid w:val="003F2DE7"/>
    <w:rsid w:val="003F2EF7"/>
    <w:rsid w:val="003F3B72"/>
    <w:rsid w:val="003F3FD2"/>
    <w:rsid w:val="003F4095"/>
    <w:rsid w:val="003F413C"/>
    <w:rsid w:val="003F49B9"/>
    <w:rsid w:val="003F4A65"/>
    <w:rsid w:val="003F4CA0"/>
    <w:rsid w:val="003F53A9"/>
    <w:rsid w:val="003F5D81"/>
    <w:rsid w:val="003F6289"/>
    <w:rsid w:val="003F6500"/>
    <w:rsid w:val="003F6797"/>
    <w:rsid w:val="003F6EA1"/>
    <w:rsid w:val="003F78DA"/>
    <w:rsid w:val="0040031B"/>
    <w:rsid w:val="00400D09"/>
    <w:rsid w:val="00401493"/>
    <w:rsid w:val="00401E87"/>
    <w:rsid w:val="004020D0"/>
    <w:rsid w:val="0040249C"/>
    <w:rsid w:val="00403411"/>
    <w:rsid w:val="00403495"/>
    <w:rsid w:val="00403A82"/>
    <w:rsid w:val="00403CD4"/>
    <w:rsid w:val="0040483D"/>
    <w:rsid w:val="00404ACB"/>
    <w:rsid w:val="00405CDC"/>
    <w:rsid w:val="004066C1"/>
    <w:rsid w:val="00406D00"/>
    <w:rsid w:val="004071F6"/>
    <w:rsid w:val="004074AB"/>
    <w:rsid w:val="00407889"/>
    <w:rsid w:val="004109B4"/>
    <w:rsid w:val="0041159A"/>
    <w:rsid w:val="00411954"/>
    <w:rsid w:val="00411DEF"/>
    <w:rsid w:val="0041205D"/>
    <w:rsid w:val="00412126"/>
    <w:rsid w:val="00412560"/>
    <w:rsid w:val="004134A7"/>
    <w:rsid w:val="00413BB1"/>
    <w:rsid w:val="0041405A"/>
    <w:rsid w:val="004140E5"/>
    <w:rsid w:val="00415C9E"/>
    <w:rsid w:val="00415E63"/>
    <w:rsid w:val="00416712"/>
    <w:rsid w:val="00416E08"/>
    <w:rsid w:val="0041777F"/>
    <w:rsid w:val="00420394"/>
    <w:rsid w:val="0042067D"/>
    <w:rsid w:val="00421A53"/>
    <w:rsid w:val="00421EAF"/>
    <w:rsid w:val="004228A9"/>
    <w:rsid w:val="00422FC0"/>
    <w:rsid w:val="00423194"/>
    <w:rsid w:val="004235FA"/>
    <w:rsid w:val="00423CD6"/>
    <w:rsid w:val="00423DCF"/>
    <w:rsid w:val="00424AEE"/>
    <w:rsid w:val="00424ED8"/>
    <w:rsid w:val="00424F79"/>
    <w:rsid w:val="004250F8"/>
    <w:rsid w:val="00425D84"/>
    <w:rsid w:val="00425DE2"/>
    <w:rsid w:val="0042647F"/>
    <w:rsid w:val="0042676D"/>
    <w:rsid w:val="00426FAD"/>
    <w:rsid w:val="004275ED"/>
    <w:rsid w:val="004277D3"/>
    <w:rsid w:val="00427EFF"/>
    <w:rsid w:val="0043106C"/>
    <w:rsid w:val="00431289"/>
    <w:rsid w:val="00432476"/>
    <w:rsid w:val="00432700"/>
    <w:rsid w:val="0043305C"/>
    <w:rsid w:val="004330F5"/>
    <w:rsid w:val="00433575"/>
    <w:rsid w:val="00433745"/>
    <w:rsid w:val="004343B4"/>
    <w:rsid w:val="00434931"/>
    <w:rsid w:val="00434A4C"/>
    <w:rsid w:val="00435C4C"/>
    <w:rsid w:val="00436764"/>
    <w:rsid w:val="00436938"/>
    <w:rsid w:val="004369EF"/>
    <w:rsid w:val="0043711F"/>
    <w:rsid w:val="00437677"/>
    <w:rsid w:val="00437A57"/>
    <w:rsid w:val="00440398"/>
    <w:rsid w:val="004407D9"/>
    <w:rsid w:val="00440E49"/>
    <w:rsid w:val="00440E52"/>
    <w:rsid w:val="004421A9"/>
    <w:rsid w:val="00442259"/>
    <w:rsid w:val="004422A9"/>
    <w:rsid w:val="00442967"/>
    <w:rsid w:val="00442BB4"/>
    <w:rsid w:val="00443893"/>
    <w:rsid w:val="00444E12"/>
    <w:rsid w:val="00445661"/>
    <w:rsid w:val="00445823"/>
    <w:rsid w:val="00445A9C"/>
    <w:rsid w:val="00445CDE"/>
    <w:rsid w:val="0044614F"/>
    <w:rsid w:val="00447AEB"/>
    <w:rsid w:val="0045112D"/>
    <w:rsid w:val="00451941"/>
    <w:rsid w:val="00452012"/>
    <w:rsid w:val="004527A5"/>
    <w:rsid w:val="00452D8E"/>
    <w:rsid w:val="00453161"/>
    <w:rsid w:val="00453336"/>
    <w:rsid w:val="00453A07"/>
    <w:rsid w:val="00453F02"/>
    <w:rsid w:val="00455522"/>
    <w:rsid w:val="00455792"/>
    <w:rsid w:val="00455AE3"/>
    <w:rsid w:val="00455DEC"/>
    <w:rsid w:val="0045653E"/>
    <w:rsid w:val="00456A05"/>
    <w:rsid w:val="00456AC8"/>
    <w:rsid w:val="00456E69"/>
    <w:rsid w:val="004573AF"/>
    <w:rsid w:val="00460E3A"/>
    <w:rsid w:val="0046130F"/>
    <w:rsid w:val="00461753"/>
    <w:rsid w:val="004618E9"/>
    <w:rsid w:val="00461ACA"/>
    <w:rsid w:val="00462071"/>
    <w:rsid w:val="004620D9"/>
    <w:rsid w:val="00464118"/>
    <w:rsid w:val="004660B7"/>
    <w:rsid w:val="004660F6"/>
    <w:rsid w:val="0046752E"/>
    <w:rsid w:val="00470067"/>
    <w:rsid w:val="00470518"/>
    <w:rsid w:val="00470921"/>
    <w:rsid w:val="00470C03"/>
    <w:rsid w:val="0047107E"/>
    <w:rsid w:val="00471390"/>
    <w:rsid w:val="00471571"/>
    <w:rsid w:val="00471891"/>
    <w:rsid w:val="00472A8A"/>
    <w:rsid w:val="00473101"/>
    <w:rsid w:val="00473524"/>
    <w:rsid w:val="00473A3D"/>
    <w:rsid w:val="004744F5"/>
    <w:rsid w:val="00475264"/>
    <w:rsid w:val="004754E2"/>
    <w:rsid w:val="00476243"/>
    <w:rsid w:val="00476AD9"/>
    <w:rsid w:val="00476C5B"/>
    <w:rsid w:val="004777FA"/>
    <w:rsid w:val="00477E11"/>
    <w:rsid w:val="00480030"/>
    <w:rsid w:val="00480077"/>
    <w:rsid w:val="004805FC"/>
    <w:rsid w:val="004807B4"/>
    <w:rsid w:val="00480C5A"/>
    <w:rsid w:val="004812B8"/>
    <w:rsid w:val="00483390"/>
    <w:rsid w:val="00483BED"/>
    <w:rsid w:val="00484BFB"/>
    <w:rsid w:val="004870D9"/>
    <w:rsid w:val="004874AB"/>
    <w:rsid w:val="0049002F"/>
    <w:rsid w:val="004900FE"/>
    <w:rsid w:val="004911DE"/>
    <w:rsid w:val="004919A4"/>
    <w:rsid w:val="004919C7"/>
    <w:rsid w:val="004921E9"/>
    <w:rsid w:val="0049284D"/>
    <w:rsid w:val="00492866"/>
    <w:rsid w:val="00493E9E"/>
    <w:rsid w:val="0049405A"/>
    <w:rsid w:val="00494B95"/>
    <w:rsid w:val="004959BB"/>
    <w:rsid w:val="004959D3"/>
    <w:rsid w:val="00495F17"/>
    <w:rsid w:val="004960E7"/>
    <w:rsid w:val="004963D2"/>
    <w:rsid w:val="00496FB9"/>
    <w:rsid w:val="004977B8"/>
    <w:rsid w:val="00497C57"/>
    <w:rsid w:val="00497D4A"/>
    <w:rsid w:val="004A0473"/>
    <w:rsid w:val="004A189B"/>
    <w:rsid w:val="004A1D24"/>
    <w:rsid w:val="004A356E"/>
    <w:rsid w:val="004A4291"/>
    <w:rsid w:val="004A4485"/>
    <w:rsid w:val="004A45C8"/>
    <w:rsid w:val="004A4703"/>
    <w:rsid w:val="004A55ED"/>
    <w:rsid w:val="004A5CEA"/>
    <w:rsid w:val="004A7C65"/>
    <w:rsid w:val="004B0D10"/>
    <w:rsid w:val="004B114F"/>
    <w:rsid w:val="004B1D29"/>
    <w:rsid w:val="004B372B"/>
    <w:rsid w:val="004B3F78"/>
    <w:rsid w:val="004B4396"/>
    <w:rsid w:val="004B4A8D"/>
    <w:rsid w:val="004B4AE4"/>
    <w:rsid w:val="004B4DD5"/>
    <w:rsid w:val="004B51EA"/>
    <w:rsid w:val="004B626E"/>
    <w:rsid w:val="004B6338"/>
    <w:rsid w:val="004B74F1"/>
    <w:rsid w:val="004B7BC4"/>
    <w:rsid w:val="004B7D0E"/>
    <w:rsid w:val="004C0149"/>
    <w:rsid w:val="004C1376"/>
    <w:rsid w:val="004C1C65"/>
    <w:rsid w:val="004C22C7"/>
    <w:rsid w:val="004C34AC"/>
    <w:rsid w:val="004C3F61"/>
    <w:rsid w:val="004C42F3"/>
    <w:rsid w:val="004C47E9"/>
    <w:rsid w:val="004C4990"/>
    <w:rsid w:val="004C49A5"/>
    <w:rsid w:val="004C4AAF"/>
    <w:rsid w:val="004C52BB"/>
    <w:rsid w:val="004C53E0"/>
    <w:rsid w:val="004C63AF"/>
    <w:rsid w:val="004C6AA1"/>
    <w:rsid w:val="004C768B"/>
    <w:rsid w:val="004C7C8E"/>
    <w:rsid w:val="004C7E08"/>
    <w:rsid w:val="004D0670"/>
    <w:rsid w:val="004D0C68"/>
    <w:rsid w:val="004D1FAE"/>
    <w:rsid w:val="004D37B9"/>
    <w:rsid w:val="004D3E19"/>
    <w:rsid w:val="004D4234"/>
    <w:rsid w:val="004D4674"/>
    <w:rsid w:val="004D4AFF"/>
    <w:rsid w:val="004D4F2E"/>
    <w:rsid w:val="004D577B"/>
    <w:rsid w:val="004D5C35"/>
    <w:rsid w:val="004D61AE"/>
    <w:rsid w:val="004D6328"/>
    <w:rsid w:val="004D69A3"/>
    <w:rsid w:val="004D7521"/>
    <w:rsid w:val="004D7890"/>
    <w:rsid w:val="004D7901"/>
    <w:rsid w:val="004D7F6D"/>
    <w:rsid w:val="004E025B"/>
    <w:rsid w:val="004E05D6"/>
    <w:rsid w:val="004E091D"/>
    <w:rsid w:val="004E0A84"/>
    <w:rsid w:val="004E1B69"/>
    <w:rsid w:val="004E2292"/>
    <w:rsid w:val="004E2972"/>
    <w:rsid w:val="004E32D9"/>
    <w:rsid w:val="004E36C9"/>
    <w:rsid w:val="004E3761"/>
    <w:rsid w:val="004E3FE7"/>
    <w:rsid w:val="004E42F8"/>
    <w:rsid w:val="004E519F"/>
    <w:rsid w:val="004E5AF9"/>
    <w:rsid w:val="004E5C70"/>
    <w:rsid w:val="004E5D62"/>
    <w:rsid w:val="004E5DEE"/>
    <w:rsid w:val="004E6786"/>
    <w:rsid w:val="004E6ABB"/>
    <w:rsid w:val="004E6DF7"/>
    <w:rsid w:val="004E6F06"/>
    <w:rsid w:val="004E76EE"/>
    <w:rsid w:val="004E7CBF"/>
    <w:rsid w:val="004F00EE"/>
    <w:rsid w:val="004F0355"/>
    <w:rsid w:val="004F0D82"/>
    <w:rsid w:val="004F0F11"/>
    <w:rsid w:val="004F127B"/>
    <w:rsid w:val="004F1BE4"/>
    <w:rsid w:val="004F1EBA"/>
    <w:rsid w:val="004F1EE6"/>
    <w:rsid w:val="004F1F34"/>
    <w:rsid w:val="004F2A92"/>
    <w:rsid w:val="004F3298"/>
    <w:rsid w:val="004F3DEE"/>
    <w:rsid w:val="004F40B8"/>
    <w:rsid w:val="004F4347"/>
    <w:rsid w:val="004F51C7"/>
    <w:rsid w:val="004F51F9"/>
    <w:rsid w:val="004F5AB0"/>
    <w:rsid w:val="004F6E9C"/>
    <w:rsid w:val="004F7A43"/>
    <w:rsid w:val="004F7B5C"/>
    <w:rsid w:val="0050005E"/>
    <w:rsid w:val="00500811"/>
    <w:rsid w:val="005009E1"/>
    <w:rsid w:val="00500AD6"/>
    <w:rsid w:val="00500C91"/>
    <w:rsid w:val="00501DD6"/>
    <w:rsid w:val="0050240D"/>
    <w:rsid w:val="0050262D"/>
    <w:rsid w:val="00502A54"/>
    <w:rsid w:val="00502A6C"/>
    <w:rsid w:val="00503695"/>
    <w:rsid w:val="00503858"/>
    <w:rsid w:val="00503915"/>
    <w:rsid w:val="00504439"/>
    <w:rsid w:val="00504A2C"/>
    <w:rsid w:val="00505554"/>
    <w:rsid w:val="00505DAE"/>
    <w:rsid w:val="0050600C"/>
    <w:rsid w:val="00510002"/>
    <w:rsid w:val="00510036"/>
    <w:rsid w:val="00511052"/>
    <w:rsid w:val="00511EC9"/>
    <w:rsid w:val="00512D30"/>
    <w:rsid w:val="005130B4"/>
    <w:rsid w:val="00513123"/>
    <w:rsid w:val="00513150"/>
    <w:rsid w:val="00513353"/>
    <w:rsid w:val="00514168"/>
    <w:rsid w:val="00514A72"/>
    <w:rsid w:val="00514EE8"/>
    <w:rsid w:val="00515690"/>
    <w:rsid w:val="00515D55"/>
    <w:rsid w:val="00515E03"/>
    <w:rsid w:val="00516030"/>
    <w:rsid w:val="00516447"/>
    <w:rsid w:val="00516C38"/>
    <w:rsid w:val="0051732C"/>
    <w:rsid w:val="005207EA"/>
    <w:rsid w:val="00520E0D"/>
    <w:rsid w:val="005212FC"/>
    <w:rsid w:val="005218C3"/>
    <w:rsid w:val="00522543"/>
    <w:rsid w:val="00522576"/>
    <w:rsid w:val="005227E2"/>
    <w:rsid w:val="005234A1"/>
    <w:rsid w:val="005237F2"/>
    <w:rsid w:val="00523F6F"/>
    <w:rsid w:val="005240FE"/>
    <w:rsid w:val="005241A8"/>
    <w:rsid w:val="005254E2"/>
    <w:rsid w:val="0052569C"/>
    <w:rsid w:val="0052750E"/>
    <w:rsid w:val="005276A0"/>
    <w:rsid w:val="005278DA"/>
    <w:rsid w:val="005302C9"/>
    <w:rsid w:val="005305E1"/>
    <w:rsid w:val="00530673"/>
    <w:rsid w:val="0053086C"/>
    <w:rsid w:val="00530998"/>
    <w:rsid w:val="00530EF8"/>
    <w:rsid w:val="005311C4"/>
    <w:rsid w:val="005317AA"/>
    <w:rsid w:val="00531F89"/>
    <w:rsid w:val="00532DC2"/>
    <w:rsid w:val="00532E73"/>
    <w:rsid w:val="00533112"/>
    <w:rsid w:val="0053400B"/>
    <w:rsid w:val="0053468E"/>
    <w:rsid w:val="00535004"/>
    <w:rsid w:val="00535148"/>
    <w:rsid w:val="005351DD"/>
    <w:rsid w:val="005365B6"/>
    <w:rsid w:val="005370F3"/>
    <w:rsid w:val="00537619"/>
    <w:rsid w:val="0053778D"/>
    <w:rsid w:val="00537D7D"/>
    <w:rsid w:val="00540024"/>
    <w:rsid w:val="00540F50"/>
    <w:rsid w:val="0054199A"/>
    <w:rsid w:val="00541BEC"/>
    <w:rsid w:val="00542DD0"/>
    <w:rsid w:val="00543284"/>
    <w:rsid w:val="00543ED3"/>
    <w:rsid w:val="005445EC"/>
    <w:rsid w:val="0054537E"/>
    <w:rsid w:val="005456DB"/>
    <w:rsid w:val="00545C45"/>
    <w:rsid w:val="005467C5"/>
    <w:rsid w:val="00546F9C"/>
    <w:rsid w:val="0054700B"/>
    <w:rsid w:val="00547536"/>
    <w:rsid w:val="00550081"/>
    <w:rsid w:val="0055015C"/>
    <w:rsid w:val="005502C1"/>
    <w:rsid w:val="00550911"/>
    <w:rsid w:val="00550A7F"/>
    <w:rsid w:val="00550D6C"/>
    <w:rsid w:val="00552556"/>
    <w:rsid w:val="00552D81"/>
    <w:rsid w:val="005534A5"/>
    <w:rsid w:val="00553D1F"/>
    <w:rsid w:val="00553E0C"/>
    <w:rsid w:val="00554CA4"/>
    <w:rsid w:val="0055596F"/>
    <w:rsid w:val="00555A9A"/>
    <w:rsid w:val="00556668"/>
    <w:rsid w:val="00557647"/>
    <w:rsid w:val="005578C9"/>
    <w:rsid w:val="00557C88"/>
    <w:rsid w:val="00560D23"/>
    <w:rsid w:val="00561129"/>
    <w:rsid w:val="005612B4"/>
    <w:rsid w:val="00561FE0"/>
    <w:rsid w:val="00562303"/>
    <w:rsid w:val="005626D1"/>
    <w:rsid w:val="0056281E"/>
    <w:rsid w:val="005633AE"/>
    <w:rsid w:val="00563AEC"/>
    <w:rsid w:val="00563D66"/>
    <w:rsid w:val="005646EA"/>
    <w:rsid w:val="00564715"/>
    <w:rsid w:val="00564CA5"/>
    <w:rsid w:val="00565073"/>
    <w:rsid w:val="00565492"/>
    <w:rsid w:val="00565982"/>
    <w:rsid w:val="0056688D"/>
    <w:rsid w:val="005669D3"/>
    <w:rsid w:val="005672EE"/>
    <w:rsid w:val="00567385"/>
    <w:rsid w:val="00571696"/>
    <w:rsid w:val="005728C6"/>
    <w:rsid w:val="00573554"/>
    <w:rsid w:val="00573ABB"/>
    <w:rsid w:val="00573E66"/>
    <w:rsid w:val="005747F8"/>
    <w:rsid w:val="00574896"/>
    <w:rsid w:val="00574E74"/>
    <w:rsid w:val="005754CB"/>
    <w:rsid w:val="005758FE"/>
    <w:rsid w:val="00575A8B"/>
    <w:rsid w:val="00576854"/>
    <w:rsid w:val="005768FE"/>
    <w:rsid w:val="00576A91"/>
    <w:rsid w:val="00576FD0"/>
    <w:rsid w:val="00577E27"/>
    <w:rsid w:val="0058076F"/>
    <w:rsid w:val="005808D1"/>
    <w:rsid w:val="00581614"/>
    <w:rsid w:val="00582197"/>
    <w:rsid w:val="00582A2D"/>
    <w:rsid w:val="00582ACD"/>
    <w:rsid w:val="005840EA"/>
    <w:rsid w:val="0058550D"/>
    <w:rsid w:val="005859F2"/>
    <w:rsid w:val="005861F9"/>
    <w:rsid w:val="005866CD"/>
    <w:rsid w:val="0058685F"/>
    <w:rsid w:val="00586CFF"/>
    <w:rsid w:val="0058776A"/>
    <w:rsid w:val="00587CC3"/>
    <w:rsid w:val="00590826"/>
    <w:rsid w:val="00590C92"/>
    <w:rsid w:val="0059188E"/>
    <w:rsid w:val="00591B90"/>
    <w:rsid w:val="00591BDE"/>
    <w:rsid w:val="0059261A"/>
    <w:rsid w:val="0059336D"/>
    <w:rsid w:val="00593E25"/>
    <w:rsid w:val="00594243"/>
    <w:rsid w:val="00594A6C"/>
    <w:rsid w:val="00594DE7"/>
    <w:rsid w:val="0059662C"/>
    <w:rsid w:val="00596A0F"/>
    <w:rsid w:val="005A05A1"/>
    <w:rsid w:val="005A0ED4"/>
    <w:rsid w:val="005A256F"/>
    <w:rsid w:val="005A2B3B"/>
    <w:rsid w:val="005A2DDE"/>
    <w:rsid w:val="005A2DF0"/>
    <w:rsid w:val="005A31E7"/>
    <w:rsid w:val="005A37C6"/>
    <w:rsid w:val="005A3DF7"/>
    <w:rsid w:val="005A4668"/>
    <w:rsid w:val="005A47BF"/>
    <w:rsid w:val="005A50EC"/>
    <w:rsid w:val="005A5E98"/>
    <w:rsid w:val="005A782C"/>
    <w:rsid w:val="005A7A0D"/>
    <w:rsid w:val="005B07E8"/>
    <w:rsid w:val="005B1220"/>
    <w:rsid w:val="005B124B"/>
    <w:rsid w:val="005B12AA"/>
    <w:rsid w:val="005B1966"/>
    <w:rsid w:val="005B1D0B"/>
    <w:rsid w:val="005B2205"/>
    <w:rsid w:val="005B3433"/>
    <w:rsid w:val="005B46C1"/>
    <w:rsid w:val="005B48DE"/>
    <w:rsid w:val="005B4CE5"/>
    <w:rsid w:val="005B4F79"/>
    <w:rsid w:val="005B53A7"/>
    <w:rsid w:val="005B5A04"/>
    <w:rsid w:val="005B5D9C"/>
    <w:rsid w:val="005B609B"/>
    <w:rsid w:val="005B677F"/>
    <w:rsid w:val="005B7537"/>
    <w:rsid w:val="005C0ABA"/>
    <w:rsid w:val="005C1995"/>
    <w:rsid w:val="005C1A97"/>
    <w:rsid w:val="005C2286"/>
    <w:rsid w:val="005C2336"/>
    <w:rsid w:val="005C2D65"/>
    <w:rsid w:val="005C30E7"/>
    <w:rsid w:val="005C407F"/>
    <w:rsid w:val="005C474B"/>
    <w:rsid w:val="005C47D7"/>
    <w:rsid w:val="005C4979"/>
    <w:rsid w:val="005C4FB7"/>
    <w:rsid w:val="005C5D6D"/>
    <w:rsid w:val="005C5F31"/>
    <w:rsid w:val="005C6BAC"/>
    <w:rsid w:val="005C6C22"/>
    <w:rsid w:val="005D06F4"/>
    <w:rsid w:val="005D2E55"/>
    <w:rsid w:val="005D301D"/>
    <w:rsid w:val="005D3F19"/>
    <w:rsid w:val="005D416B"/>
    <w:rsid w:val="005D6F4A"/>
    <w:rsid w:val="005D7359"/>
    <w:rsid w:val="005D7C68"/>
    <w:rsid w:val="005E0242"/>
    <w:rsid w:val="005E1209"/>
    <w:rsid w:val="005E134E"/>
    <w:rsid w:val="005E161C"/>
    <w:rsid w:val="005E18C3"/>
    <w:rsid w:val="005E241F"/>
    <w:rsid w:val="005E2C92"/>
    <w:rsid w:val="005E35C1"/>
    <w:rsid w:val="005E39D0"/>
    <w:rsid w:val="005E51E9"/>
    <w:rsid w:val="005E5907"/>
    <w:rsid w:val="005E67A2"/>
    <w:rsid w:val="005E6AF5"/>
    <w:rsid w:val="005E7109"/>
    <w:rsid w:val="005E7A97"/>
    <w:rsid w:val="005E7E88"/>
    <w:rsid w:val="005F10C7"/>
    <w:rsid w:val="005F29C5"/>
    <w:rsid w:val="005F2C10"/>
    <w:rsid w:val="005F2E96"/>
    <w:rsid w:val="005F46E8"/>
    <w:rsid w:val="005F48A8"/>
    <w:rsid w:val="005F497F"/>
    <w:rsid w:val="005F4D2B"/>
    <w:rsid w:val="005F5348"/>
    <w:rsid w:val="005F5CDE"/>
    <w:rsid w:val="005F5F02"/>
    <w:rsid w:val="005F79FF"/>
    <w:rsid w:val="005F7B1E"/>
    <w:rsid w:val="005F7BEE"/>
    <w:rsid w:val="005F7CC5"/>
    <w:rsid w:val="006002AE"/>
    <w:rsid w:val="006008EC"/>
    <w:rsid w:val="0060447F"/>
    <w:rsid w:val="0060498E"/>
    <w:rsid w:val="0060542A"/>
    <w:rsid w:val="00606115"/>
    <w:rsid w:val="006063E8"/>
    <w:rsid w:val="00606AE1"/>
    <w:rsid w:val="00606C05"/>
    <w:rsid w:val="00606DC8"/>
    <w:rsid w:val="0060727A"/>
    <w:rsid w:val="00607EB5"/>
    <w:rsid w:val="00607F6E"/>
    <w:rsid w:val="00607FF2"/>
    <w:rsid w:val="006116D7"/>
    <w:rsid w:val="006119AC"/>
    <w:rsid w:val="006124B4"/>
    <w:rsid w:val="00612B23"/>
    <w:rsid w:val="00613381"/>
    <w:rsid w:val="00613A96"/>
    <w:rsid w:val="00614505"/>
    <w:rsid w:val="0061482D"/>
    <w:rsid w:val="00614C3C"/>
    <w:rsid w:val="00614F12"/>
    <w:rsid w:val="00615A8F"/>
    <w:rsid w:val="00615DFE"/>
    <w:rsid w:val="00615E4E"/>
    <w:rsid w:val="006165A0"/>
    <w:rsid w:val="00616D00"/>
    <w:rsid w:val="00616F84"/>
    <w:rsid w:val="006202F5"/>
    <w:rsid w:val="0062044F"/>
    <w:rsid w:val="0062151E"/>
    <w:rsid w:val="00621832"/>
    <w:rsid w:val="00621CC4"/>
    <w:rsid w:val="00621FC7"/>
    <w:rsid w:val="0062207B"/>
    <w:rsid w:val="00622120"/>
    <w:rsid w:val="0062335E"/>
    <w:rsid w:val="00623B0E"/>
    <w:rsid w:val="00623FC1"/>
    <w:rsid w:val="006240D5"/>
    <w:rsid w:val="00624973"/>
    <w:rsid w:val="006253A6"/>
    <w:rsid w:val="00625669"/>
    <w:rsid w:val="00625738"/>
    <w:rsid w:val="00625A5A"/>
    <w:rsid w:val="00625B30"/>
    <w:rsid w:val="00625B5E"/>
    <w:rsid w:val="00625FC3"/>
    <w:rsid w:val="006261DD"/>
    <w:rsid w:val="00627EFF"/>
    <w:rsid w:val="0063075A"/>
    <w:rsid w:val="00630C44"/>
    <w:rsid w:val="006311BD"/>
    <w:rsid w:val="00632D31"/>
    <w:rsid w:val="00632DC1"/>
    <w:rsid w:val="00632E14"/>
    <w:rsid w:val="00633AC0"/>
    <w:rsid w:val="00633CE2"/>
    <w:rsid w:val="0063422A"/>
    <w:rsid w:val="006359AF"/>
    <w:rsid w:val="00636804"/>
    <w:rsid w:val="00636D91"/>
    <w:rsid w:val="00636E9A"/>
    <w:rsid w:val="00637588"/>
    <w:rsid w:val="00637746"/>
    <w:rsid w:val="006377E7"/>
    <w:rsid w:val="00637C2A"/>
    <w:rsid w:val="00640935"/>
    <w:rsid w:val="00640BD7"/>
    <w:rsid w:val="00640BE0"/>
    <w:rsid w:val="00640DF7"/>
    <w:rsid w:val="00642448"/>
    <w:rsid w:val="00642FD2"/>
    <w:rsid w:val="006443D3"/>
    <w:rsid w:val="00644783"/>
    <w:rsid w:val="00645D0E"/>
    <w:rsid w:val="0064635E"/>
    <w:rsid w:val="00646808"/>
    <w:rsid w:val="00647F10"/>
    <w:rsid w:val="006501ED"/>
    <w:rsid w:val="0065120F"/>
    <w:rsid w:val="00652324"/>
    <w:rsid w:val="00652703"/>
    <w:rsid w:val="00652766"/>
    <w:rsid w:val="00652DE7"/>
    <w:rsid w:val="006534E4"/>
    <w:rsid w:val="006539D9"/>
    <w:rsid w:val="00653FCD"/>
    <w:rsid w:val="00653FFD"/>
    <w:rsid w:val="00654360"/>
    <w:rsid w:val="0065436C"/>
    <w:rsid w:val="0065522E"/>
    <w:rsid w:val="006559D9"/>
    <w:rsid w:val="0065654E"/>
    <w:rsid w:val="00661273"/>
    <w:rsid w:val="00662650"/>
    <w:rsid w:val="00662FF5"/>
    <w:rsid w:val="00663097"/>
    <w:rsid w:val="00663357"/>
    <w:rsid w:val="006643B4"/>
    <w:rsid w:val="00664BDE"/>
    <w:rsid w:val="00664CBD"/>
    <w:rsid w:val="00665462"/>
    <w:rsid w:val="006654CB"/>
    <w:rsid w:val="00665A59"/>
    <w:rsid w:val="00666A3C"/>
    <w:rsid w:val="00666B12"/>
    <w:rsid w:val="0067057C"/>
    <w:rsid w:val="00670651"/>
    <w:rsid w:val="0067093C"/>
    <w:rsid w:val="00670A50"/>
    <w:rsid w:val="006710F5"/>
    <w:rsid w:val="00671ADA"/>
    <w:rsid w:val="00672358"/>
    <w:rsid w:val="00672DEE"/>
    <w:rsid w:val="00672F5B"/>
    <w:rsid w:val="00673BB2"/>
    <w:rsid w:val="006762FC"/>
    <w:rsid w:val="00680940"/>
    <w:rsid w:val="00680D15"/>
    <w:rsid w:val="00681403"/>
    <w:rsid w:val="006815B0"/>
    <w:rsid w:val="00681E83"/>
    <w:rsid w:val="00682450"/>
    <w:rsid w:val="00682594"/>
    <w:rsid w:val="00682A22"/>
    <w:rsid w:val="0068323D"/>
    <w:rsid w:val="006835A3"/>
    <w:rsid w:val="00684335"/>
    <w:rsid w:val="006845A4"/>
    <w:rsid w:val="00684D90"/>
    <w:rsid w:val="00686233"/>
    <w:rsid w:val="006863F1"/>
    <w:rsid w:val="00686592"/>
    <w:rsid w:val="00690C65"/>
    <w:rsid w:val="006914F4"/>
    <w:rsid w:val="00691839"/>
    <w:rsid w:val="006924FB"/>
    <w:rsid w:val="00692536"/>
    <w:rsid w:val="006945EB"/>
    <w:rsid w:val="00695946"/>
    <w:rsid w:val="00695CA5"/>
    <w:rsid w:val="00695D84"/>
    <w:rsid w:val="006A09BA"/>
    <w:rsid w:val="006A0B80"/>
    <w:rsid w:val="006A166D"/>
    <w:rsid w:val="006A1F75"/>
    <w:rsid w:val="006A22C1"/>
    <w:rsid w:val="006A2C7A"/>
    <w:rsid w:val="006A2E3C"/>
    <w:rsid w:val="006A3445"/>
    <w:rsid w:val="006A56B0"/>
    <w:rsid w:val="006A5967"/>
    <w:rsid w:val="006A6125"/>
    <w:rsid w:val="006A62F8"/>
    <w:rsid w:val="006A64B4"/>
    <w:rsid w:val="006A66ED"/>
    <w:rsid w:val="006A7032"/>
    <w:rsid w:val="006A7580"/>
    <w:rsid w:val="006A7E40"/>
    <w:rsid w:val="006B0041"/>
    <w:rsid w:val="006B0F90"/>
    <w:rsid w:val="006B18B5"/>
    <w:rsid w:val="006B1B38"/>
    <w:rsid w:val="006B22E4"/>
    <w:rsid w:val="006B27AF"/>
    <w:rsid w:val="006B3B70"/>
    <w:rsid w:val="006B3E84"/>
    <w:rsid w:val="006B3F31"/>
    <w:rsid w:val="006B4043"/>
    <w:rsid w:val="006B4A0D"/>
    <w:rsid w:val="006B53F0"/>
    <w:rsid w:val="006B58E0"/>
    <w:rsid w:val="006B69A5"/>
    <w:rsid w:val="006B6C21"/>
    <w:rsid w:val="006B6E5F"/>
    <w:rsid w:val="006B725D"/>
    <w:rsid w:val="006B7C9D"/>
    <w:rsid w:val="006C1FBA"/>
    <w:rsid w:val="006C2EE3"/>
    <w:rsid w:val="006C39D5"/>
    <w:rsid w:val="006C3B5D"/>
    <w:rsid w:val="006C3EDB"/>
    <w:rsid w:val="006C4326"/>
    <w:rsid w:val="006C54AA"/>
    <w:rsid w:val="006C58AE"/>
    <w:rsid w:val="006C72FE"/>
    <w:rsid w:val="006C781A"/>
    <w:rsid w:val="006C7C16"/>
    <w:rsid w:val="006D00D6"/>
    <w:rsid w:val="006D05C5"/>
    <w:rsid w:val="006D0CEC"/>
    <w:rsid w:val="006D100E"/>
    <w:rsid w:val="006D1BF5"/>
    <w:rsid w:val="006D25B6"/>
    <w:rsid w:val="006D3054"/>
    <w:rsid w:val="006D3590"/>
    <w:rsid w:val="006D3922"/>
    <w:rsid w:val="006D3D29"/>
    <w:rsid w:val="006D4E7A"/>
    <w:rsid w:val="006D50DA"/>
    <w:rsid w:val="006D6E75"/>
    <w:rsid w:val="006D7AEC"/>
    <w:rsid w:val="006E079A"/>
    <w:rsid w:val="006E1394"/>
    <w:rsid w:val="006E1931"/>
    <w:rsid w:val="006E4323"/>
    <w:rsid w:val="006E51B9"/>
    <w:rsid w:val="006E5642"/>
    <w:rsid w:val="006E5F34"/>
    <w:rsid w:val="006E62C1"/>
    <w:rsid w:val="006E62DA"/>
    <w:rsid w:val="006E6720"/>
    <w:rsid w:val="006E693F"/>
    <w:rsid w:val="006E6C4A"/>
    <w:rsid w:val="006E7360"/>
    <w:rsid w:val="006E7477"/>
    <w:rsid w:val="006E7698"/>
    <w:rsid w:val="006E79F7"/>
    <w:rsid w:val="006F01E6"/>
    <w:rsid w:val="006F03F4"/>
    <w:rsid w:val="006F03F6"/>
    <w:rsid w:val="006F051C"/>
    <w:rsid w:val="006F1FCA"/>
    <w:rsid w:val="006F2AA7"/>
    <w:rsid w:val="006F2BFF"/>
    <w:rsid w:val="006F3C25"/>
    <w:rsid w:val="006F42CD"/>
    <w:rsid w:val="006F44CD"/>
    <w:rsid w:val="006F55E5"/>
    <w:rsid w:val="006F5890"/>
    <w:rsid w:val="006F6164"/>
    <w:rsid w:val="006F6753"/>
    <w:rsid w:val="006F6B23"/>
    <w:rsid w:val="006F6BC1"/>
    <w:rsid w:val="006F715A"/>
    <w:rsid w:val="006F72A5"/>
    <w:rsid w:val="006F7AB4"/>
    <w:rsid w:val="00700A10"/>
    <w:rsid w:val="00701162"/>
    <w:rsid w:val="0070157D"/>
    <w:rsid w:val="007019FE"/>
    <w:rsid w:val="007020A6"/>
    <w:rsid w:val="00702223"/>
    <w:rsid w:val="00702610"/>
    <w:rsid w:val="00704666"/>
    <w:rsid w:val="007049A4"/>
    <w:rsid w:val="00705258"/>
    <w:rsid w:val="00706CC4"/>
    <w:rsid w:val="00707A06"/>
    <w:rsid w:val="00707BA6"/>
    <w:rsid w:val="00713313"/>
    <w:rsid w:val="00713602"/>
    <w:rsid w:val="00713CF2"/>
    <w:rsid w:val="00715C46"/>
    <w:rsid w:val="00716260"/>
    <w:rsid w:val="00716448"/>
    <w:rsid w:val="007165F5"/>
    <w:rsid w:val="00716B2A"/>
    <w:rsid w:val="00717B77"/>
    <w:rsid w:val="007200C3"/>
    <w:rsid w:val="007201AF"/>
    <w:rsid w:val="007209EE"/>
    <w:rsid w:val="0072187C"/>
    <w:rsid w:val="007219D0"/>
    <w:rsid w:val="00722752"/>
    <w:rsid w:val="007234D9"/>
    <w:rsid w:val="0072395B"/>
    <w:rsid w:val="0072396B"/>
    <w:rsid w:val="007242E8"/>
    <w:rsid w:val="00725031"/>
    <w:rsid w:val="00725754"/>
    <w:rsid w:val="00725995"/>
    <w:rsid w:val="0072629C"/>
    <w:rsid w:val="00726424"/>
    <w:rsid w:val="007264B3"/>
    <w:rsid w:val="00726942"/>
    <w:rsid w:val="0072751E"/>
    <w:rsid w:val="0073029C"/>
    <w:rsid w:val="0073110C"/>
    <w:rsid w:val="00732057"/>
    <w:rsid w:val="007320CD"/>
    <w:rsid w:val="00732AA4"/>
    <w:rsid w:val="00732FF3"/>
    <w:rsid w:val="007330DC"/>
    <w:rsid w:val="0073353C"/>
    <w:rsid w:val="007336A8"/>
    <w:rsid w:val="00734E4F"/>
    <w:rsid w:val="00734F40"/>
    <w:rsid w:val="00735EAF"/>
    <w:rsid w:val="0074169D"/>
    <w:rsid w:val="00741ADC"/>
    <w:rsid w:val="00742B1E"/>
    <w:rsid w:val="00742B74"/>
    <w:rsid w:val="00742C14"/>
    <w:rsid w:val="007436A7"/>
    <w:rsid w:val="00745D61"/>
    <w:rsid w:val="007465F6"/>
    <w:rsid w:val="0074680C"/>
    <w:rsid w:val="00746B6C"/>
    <w:rsid w:val="007479CC"/>
    <w:rsid w:val="00747A37"/>
    <w:rsid w:val="007504C1"/>
    <w:rsid w:val="00750C51"/>
    <w:rsid w:val="00750D2F"/>
    <w:rsid w:val="0075147C"/>
    <w:rsid w:val="00752337"/>
    <w:rsid w:val="007531E9"/>
    <w:rsid w:val="00755563"/>
    <w:rsid w:val="00756782"/>
    <w:rsid w:val="007574D7"/>
    <w:rsid w:val="00757660"/>
    <w:rsid w:val="00760673"/>
    <w:rsid w:val="00761363"/>
    <w:rsid w:val="007630CE"/>
    <w:rsid w:val="00763754"/>
    <w:rsid w:val="00763975"/>
    <w:rsid w:val="00763CEE"/>
    <w:rsid w:val="0076461F"/>
    <w:rsid w:val="00765046"/>
    <w:rsid w:val="0076543E"/>
    <w:rsid w:val="00766C9A"/>
    <w:rsid w:val="0076700E"/>
    <w:rsid w:val="00767C5A"/>
    <w:rsid w:val="0077001C"/>
    <w:rsid w:val="00770121"/>
    <w:rsid w:val="0077024F"/>
    <w:rsid w:val="0077198C"/>
    <w:rsid w:val="00771C70"/>
    <w:rsid w:val="00772D2E"/>
    <w:rsid w:val="00773962"/>
    <w:rsid w:val="00774921"/>
    <w:rsid w:val="00774B48"/>
    <w:rsid w:val="007751C7"/>
    <w:rsid w:val="00775328"/>
    <w:rsid w:val="00775439"/>
    <w:rsid w:val="007757D1"/>
    <w:rsid w:val="00775D3E"/>
    <w:rsid w:val="00776341"/>
    <w:rsid w:val="007763C9"/>
    <w:rsid w:val="0077656E"/>
    <w:rsid w:val="00776887"/>
    <w:rsid w:val="00777479"/>
    <w:rsid w:val="00780CEE"/>
    <w:rsid w:val="00780DF1"/>
    <w:rsid w:val="00780FFA"/>
    <w:rsid w:val="0078140F"/>
    <w:rsid w:val="00781CB9"/>
    <w:rsid w:val="0078330C"/>
    <w:rsid w:val="00783BD3"/>
    <w:rsid w:val="007841EF"/>
    <w:rsid w:val="007846A4"/>
    <w:rsid w:val="0078595C"/>
    <w:rsid w:val="00785F28"/>
    <w:rsid w:val="00786074"/>
    <w:rsid w:val="00786676"/>
    <w:rsid w:val="007869C4"/>
    <w:rsid w:val="00786E38"/>
    <w:rsid w:val="00787088"/>
    <w:rsid w:val="007877F8"/>
    <w:rsid w:val="00787957"/>
    <w:rsid w:val="00787C9C"/>
    <w:rsid w:val="007901F2"/>
    <w:rsid w:val="0079046E"/>
    <w:rsid w:val="00790689"/>
    <w:rsid w:val="0079165D"/>
    <w:rsid w:val="00792F96"/>
    <w:rsid w:val="00792FB8"/>
    <w:rsid w:val="0079338D"/>
    <w:rsid w:val="00795003"/>
    <w:rsid w:val="0079556E"/>
    <w:rsid w:val="00795740"/>
    <w:rsid w:val="0079595C"/>
    <w:rsid w:val="007959EB"/>
    <w:rsid w:val="00796036"/>
    <w:rsid w:val="0079631D"/>
    <w:rsid w:val="007966A5"/>
    <w:rsid w:val="00796823"/>
    <w:rsid w:val="00796F8D"/>
    <w:rsid w:val="00797366"/>
    <w:rsid w:val="007A0AD1"/>
    <w:rsid w:val="007A0CAE"/>
    <w:rsid w:val="007A1185"/>
    <w:rsid w:val="007A2C2D"/>
    <w:rsid w:val="007A3282"/>
    <w:rsid w:val="007A45AE"/>
    <w:rsid w:val="007A5B50"/>
    <w:rsid w:val="007A5E7D"/>
    <w:rsid w:val="007A627C"/>
    <w:rsid w:val="007A67CD"/>
    <w:rsid w:val="007B1722"/>
    <w:rsid w:val="007B2153"/>
    <w:rsid w:val="007B2404"/>
    <w:rsid w:val="007B3EFC"/>
    <w:rsid w:val="007B49EA"/>
    <w:rsid w:val="007B4C88"/>
    <w:rsid w:val="007B55D1"/>
    <w:rsid w:val="007B56D1"/>
    <w:rsid w:val="007B5706"/>
    <w:rsid w:val="007B57C7"/>
    <w:rsid w:val="007B5F03"/>
    <w:rsid w:val="007B7FA9"/>
    <w:rsid w:val="007C1603"/>
    <w:rsid w:val="007C17FE"/>
    <w:rsid w:val="007C1C90"/>
    <w:rsid w:val="007C2A38"/>
    <w:rsid w:val="007C302C"/>
    <w:rsid w:val="007C5B99"/>
    <w:rsid w:val="007C5C7E"/>
    <w:rsid w:val="007C6FAF"/>
    <w:rsid w:val="007C72F4"/>
    <w:rsid w:val="007C74D2"/>
    <w:rsid w:val="007D0893"/>
    <w:rsid w:val="007D13E1"/>
    <w:rsid w:val="007D1746"/>
    <w:rsid w:val="007D1C4F"/>
    <w:rsid w:val="007D2923"/>
    <w:rsid w:val="007D5779"/>
    <w:rsid w:val="007D655F"/>
    <w:rsid w:val="007D6A05"/>
    <w:rsid w:val="007D6A0B"/>
    <w:rsid w:val="007D6F02"/>
    <w:rsid w:val="007D7B99"/>
    <w:rsid w:val="007D7FCF"/>
    <w:rsid w:val="007E1230"/>
    <w:rsid w:val="007E2B80"/>
    <w:rsid w:val="007E6196"/>
    <w:rsid w:val="007E6476"/>
    <w:rsid w:val="007E6BA7"/>
    <w:rsid w:val="007E6DC5"/>
    <w:rsid w:val="007E6F64"/>
    <w:rsid w:val="007E70E6"/>
    <w:rsid w:val="007E7B03"/>
    <w:rsid w:val="007E7F20"/>
    <w:rsid w:val="007F17E5"/>
    <w:rsid w:val="007F2156"/>
    <w:rsid w:val="007F2206"/>
    <w:rsid w:val="007F26EF"/>
    <w:rsid w:val="007F368C"/>
    <w:rsid w:val="007F3E07"/>
    <w:rsid w:val="007F499B"/>
    <w:rsid w:val="007F4AC9"/>
    <w:rsid w:val="007F4CAB"/>
    <w:rsid w:val="007F4D4B"/>
    <w:rsid w:val="007F5448"/>
    <w:rsid w:val="007F550D"/>
    <w:rsid w:val="007F59B1"/>
    <w:rsid w:val="007F69A7"/>
    <w:rsid w:val="007F7468"/>
    <w:rsid w:val="007F7601"/>
    <w:rsid w:val="00800A5D"/>
    <w:rsid w:val="00800D44"/>
    <w:rsid w:val="00801009"/>
    <w:rsid w:val="008020CC"/>
    <w:rsid w:val="00802162"/>
    <w:rsid w:val="00802C51"/>
    <w:rsid w:val="00802F68"/>
    <w:rsid w:val="008038DB"/>
    <w:rsid w:val="008044BA"/>
    <w:rsid w:val="00804A5B"/>
    <w:rsid w:val="00806B97"/>
    <w:rsid w:val="00806D2E"/>
    <w:rsid w:val="0080773E"/>
    <w:rsid w:val="00807C11"/>
    <w:rsid w:val="008102E3"/>
    <w:rsid w:val="008107E3"/>
    <w:rsid w:val="00810A7E"/>
    <w:rsid w:val="00810F55"/>
    <w:rsid w:val="008113F7"/>
    <w:rsid w:val="00811F99"/>
    <w:rsid w:val="00812937"/>
    <w:rsid w:val="00813A98"/>
    <w:rsid w:val="00814294"/>
    <w:rsid w:val="0081475F"/>
    <w:rsid w:val="00815990"/>
    <w:rsid w:val="00815A9A"/>
    <w:rsid w:val="00816C40"/>
    <w:rsid w:val="00816EFF"/>
    <w:rsid w:val="0081751C"/>
    <w:rsid w:val="00817896"/>
    <w:rsid w:val="00820051"/>
    <w:rsid w:val="0082058A"/>
    <w:rsid w:val="008205E9"/>
    <w:rsid w:val="00820DD9"/>
    <w:rsid w:val="008216AC"/>
    <w:rsid w:val="00821CC7"/>
    <w:rsid w:val="008225C2"/>
    <w:rsid w:val="0082301E"/>
    <w:rsid w:val="008232AB"/>
    <w:rsid w:val="0082352F"/>
    <w:rsid w:val="0082371F"/>
    <w:rsid w:val="00824269"/>
    <w:rsid w:val="008246A2"/>
    <w:rsid w:val="008257CE"/>
    <w:rsid w:val="00825CD9"/>
    <w:rsid w:val="00825F42"/>
    <w:rsid w:val="008269CB"/>
    <w:rsid w:val="00827F0D"/>
    <w:rsid w:val="00827FE5"/>
    <w:rsid w:val="00830676"/>
    <w:rsid w:val="00830927"/>
    <w:rsid w:val="00831362"/>
    <w:rsid w:val="008315B5"/>
    <w:rsid w:val="00831BE1"/>
    <w:rsid w:val="00831DD8"/>
    <w:rsid w:val="00832500"/>
    <w:rsid w:val="00832568"/>
    <w:rsid w:val="00832B2B"/>
    <w:rsid w:val="0083304C"/>
    <w:rsid w:val="008337C3"/>
    <w:rsid w:val="00834C8D"/>
    <w:rsid w:val="0083590D"/>
    <w:rsid w:val="00835E69"/>
    <w:rsid w:val="00835F05"/>
    <w:rsid w:val="0083627C"/>
    <w:rsid w:val="00836A27"/>
    <w:rsid w:val="0083790C"/>
    <w:rsid w:val="00837B96"/>
    <w:rsid w:val="00840183"/>
    <w:rsid w:val="00840518"/>
    <w:rsid w:val="00840C79"/>
    <w:rsid w:val="0084186A"/>
    <w:rsid w:val="00841A51"/>
    <w:rsid w:val="00842003"/>
    <w:rsid w:val="0084225A"/>
    <w:rsid w:val="00842B84"/>
    <w:rsid w:val="00843ABE"/>
    <w:rsid w:val="008441BF"/>
    <w:rsid w:val="00844FE0"/>
    <w:rsid w:val="00845348"/>
    <w:rsid w:val="008504C8"/>
    <w:rsid w:val="00851CE4"/>
    <w:rsid w:val="00852ABE"/>
    <w:rsid w:val="00854337"/>
    <w:rsid w:val="008545D5"/>
    <w:rsid w:val="00854919"/>
    <w:rsid w:val="008549D2"/>
    <w:rsid w:val="0085503E"/>
    <w:rsid w:val="00855B2C"/>
    <w:rsid w:val="0085659A"/>
    <w:rsid w:val="0085678C"/>
    <w:rsid w:val="00856D1F"/>
    <w:rsid w:val="00857736"/>
    <w:rsid w:val="0085791B"/>
    <w:rsid w:val="0085792B"/>
    <w:rsid w:val="00857C99"/>
    <w:rsid w:val="008609AF"/>
    <w:rsid w:val="00860A62"/>
    <w:rsid w:val="00860CA6"/>
    <w:rsid w:val="0086114A"/>
    <w:rsid w:val="00861EF2"/>
    <w:rsid w:val="0086229A"/>
    <w:rsid w:val="00862B2E"/>
    <w:rsid w:val="00862E2F"/>
    <w:rsid w:val="00862F4B"/>
    <w:rsid w:val="00863DBA"/>
    <w:rsid w:val="0086444F"/>
    <w:rsid w:val="00864FA9"/>
    <w:rsid w:val="00865141"/>
    <w:rsid w:val="008651FF"/>
    <w:rsid w:val="00865493"/>
    <w:rsid w:val="00865A01"/>
    <w:rsid w:val="00867155"/>
    <w:rsid w:val="00867DB3"/>
    <w:rsid w:val="008715CF"/>
    <w:rsid w:val="00871A79"/>
    <w:rsid w:val="00872893"/>
    <w:rsid w:val="00872AD5"/>
    <w:rsid w:val="00872DCA"/>
    <w:rsid w:val="0087327D"/>
    <w:rsid w:val="00874A10"/>
    <w:rsid w:val="008752C6"/>
    <w:rsid w:val="008760A5"/>
    <w:rsid w:val="00876CAF"/>
    <w:rsid w:val="00876E1F"/>
    <w:rsid w:val="008773FF"/>
    <w:rsid w:val="00877F4B"/>
    <w:rsid w:val="0088093F"/>
    <w:rsid w:val="008816F3"/>
    <w:rsid w:val="00881702"/>
    <w:rsid w:val="00881C5B"/>
    <w:rsid w:val="00882187"/>
    <w:rsid w:val="00882371"/>
    <w:rsid w:val="00882377"/>
    <w:rsid w:val="0088263E"/>
    <w:rsid w:val="00882BA1"/>
    <w:rsid w:val="00882C26"/>
    <w:rsid w:val="008833AB"/>
    <w:rsid w:val="0088369F"/>
    <w:rsid w:val="0088382B"/>
    <w:rsid w:val="00883BFA"/>
    <w:rsid w:val="00883E41"/>
    <w:rsid w:val="00884048"/>
    <w:rsid w:val="008845BE"/>
    <w:rsid w:val="00884759"/>
    <w:rsid w:val="008850DB"/>
    <w:rsid w:val="00886286"/>
    <w:rsid w:val="00887F17"/>
    <w:rsid w:val="0089056A"/>
    <w:rsid w:val="008907D1"/>
    <w:rsid w:val="00890C1C"/>
    <w:rsid w:val="00891125"/>
    <w:rsid w:val="008920A7"/>
    <w:rsid w:val="00892383"/>
    <w:rsid w:val="00892D50"/>
    <w:rsid w:val="008935CC"/>
    <w:rsid w:val="0089368E"/>
    <w:rsid w:val="00893E0E"/>
    <w:rsid w:val="00894656"/>
    <w:rsid w:val="008954F9"/>
    <w:rsid w:val="008955BF"/>
    <w:rsid w:val="008959C0"/>
    <w:rsid w:val="0089654D"/>
    <w:rsid w:val="00896589"/>
    <w:rsid w:val="00896EB8"/>
    <w:rsid w:val="008971CA"/>
    <w:rsid w:val="00897753"/>
    <w:rsid w:val="008A0061"/>
    <w:rsid w:val="008A0885"/>
    <w:rsid w:val="008A0E50"/>
    <w:rsid w:val="008A1291"/>
    <w:rsid w:val="008A1CC2"/>
    <w:rsid w:val="008A2B05"/>
    <w:rsid w:val="008A3389"/>
    <w:rsid w:val="008A34EF"/>
    <w:rsid w:val="008A35E3"/>
    <w:rsid w:val="008A3EAE"/>
    <w:rsid w:val="008A3F61"/>
    <w:rsid w:val="008A414C"/>
    <w:rsid w:val="008A4DD3"/>
    <w:rsid w:val="008A5BC5"/>
    <w:rsid w:val="008A62A3"/>
    <w:rsid w:val="008A6B45"/>
    <w:rsid w:val="008A7B52"/>
    <w:rsid w:val="008A7EE7"/>
    <w:rsid w:val="008B1804"/>
    <w:rsid w:val="008B1ED3"/>
    <w:rsid w:val="008B3296"/>
    <w:rsid w:val="008B3574"/>
    <w:rsid w:val="008B373C"/>
    <w:rsid w:val="008B7125"/>
    <w:rsid w:val="008B79AA"/>
    <w:rsid w:val="008B7AB1"/>
    <w:rsid w:val="008B7B15"/>
    <w:rsid w:val="008C0981"/>
    <w:rsid w:val="008C0A42"/>
    <w:rsid w:val="008C0B9B"/>
    <w:rsid w:val="008C0E70"/>
    <w:rsid w:val="008C1DDF"/>
    <w:rsid w:val="008C2607"/>
    <w:rsid w:val="008C2A46"/>
    <w:rsid w:val="008C35ED"/>
    <w:rsid w:val="008C4368"/>
    <w:rsid w:val="008C4BC6"/>
    <w:rsid w:val="008C4F78"/>
    <w:rsid w:val="008C5189"/>
    <w:rsid w:val="008C5492"/>
    <w:rsid w:val="008C6062"/>
    <w:rsid w:val="008C75FB"/>
    <w:rsid w:val="008C7BA2"/>
    <w:rsid w:val="008C7CAE"/>
    <w:rsid w:val="008D0E9C"/>
    <w:rsid w:val="008D1BA2"/>
    <w:rsid w:val="008D1DB2"/>
    <w:rsid w:val="008D2797"/>
    <w:rsid w:val="008D2CF0"/>
    <w:rsid w:val="008D3E70"/>
    <w:rsid w:val="008D47E8"/>
    <w:rsid w:val="008D56EE"/>
    <w:rsid w:val="008D5C53"/>
    <w:rsid w:val="008D5CCF"/>
    <w:rsid w:val="008D63D9"/>
    <w:rsid w:val="008D6849"/>
    <w:rsid w:val="008D6A33"/>
    <w:rsid w:val="008D7406"/>
    <w:rsid w:val="008D7DFF"/>
    <w:rsid w:val="008E0A40"/>
    <w:rsid w:val="008E10B2"/>
    <w:rsid w:val="008E25F7"/>
    <w:rsid w:val="008E2AE9"/>
    <w:rsid w:val="008E2C80"/>
    <w:rsid w:val="008E4543"/>
    <w:rsid w:val="008E46E4"/>
    <w:rsid w:val="008E4EBA"/>
    <w:rsid w:val="008E4F44"/>
    <w:rsid w:val="008E535F"/>
    <w:rsid w:val="008E6628"/>
    <w:rsid w:val="008F028A"/>
    <w:rsid w:val="008F02B4"/>
    <w:rsid w:val="008F080E"/>
    <w:rsid w:val="008F087B"/>
    <w:rsid w:val="008F0CB4"/>
    <w:rsid w:val="008F0EEF"/>
    <w:rsid w:val="008F144B"/>
    <w:rsid w:val="008F147D"/>
    <w:rsid w:val="008F2031"/>
    <w:rsid w:val="008F2ABD"/>
    <w:rsid w:val="008F32C3"/>
    <w:rsid w:val="008F3932"/>
    <w:rsid w:val="008F3A93"/>
    <w:rsid w:val="008F3CB8"/>
    <w:rsid w:val="008F3F06"/>
    <w:rsid w:val="008F5027"/>
    <w:rsid w:val="008F526A"/>
    <w:rsid w:val="008F54A6"/>
    <w:rsid w:val="008F5576"/>
    <w:rsid w:val="008F5AF7"/>
    <w:rsid w:val="008F5E65"/>
    <w:rsid w:val="008F6288"/>
    <w:rsid w:val="008F66C1"/>
    <w:rsid w:val="008F7609"/>
    <w:rsid w:val="008F78E3"/>
    <w:rsid w:val="00902381"/>
    <w:rsid w:val="00902F0D"/>
    <w:rsid w:val="0090551E"/>
    <w:rsid w:val="00905659"/>
    <w:rsid w:val="009100AC"/>
    <w:rsid w:val="0091028B"/>
    <w:rsid w:val="009107F7"/>
    <w:rsid w:val="00911524"/>
    <w:rsid w:val="00911AF6"/>
    <w:rsid w:val="00911BA7"/>
    <w:rsid w:val="00911E01"/>
    <w:rsid w:val="0091200C"/>
    <w:rsid w:val="00912702"/>
    <w:rsid w:val="0091331A"/>
    <w:rsid w:val="00913669"/>
    <w:rsid w:val="00913B26"/>
    <w:rsid w:val="00914017"/>
    <w:rsid w:val="00914EDD"/>
    <w:rsid w:val="00915165"/>
    <w:rsid w:val="00915E5F"/>
    <w:rsid w:val="009168F6"/>
    <w:rsid w:val="009177B1"/>
    <w:rsid w:val="00917B12"/>
    <w:rsid w:val="00920979"/>
    <w:rsid w:val="00920C50"/>
    <w:rsid w:val="0092159A"/>
    <w:rsid w:val="00921A47"/>
    <w:rsid w:val="00921CB7"/>
    <w:rsid w:val="00922644"/>
    <w:rsid w:val="00922DE9"/>
    <w:rsid w:val="00923157"/>
    <w:rsid w:val="0092365B"/>
    <w:rsid w:val="00924111"/>
    <w:rsid w:val="00924250"/>
    <w:rsid w:val="009248BA"/>
    <w:rsid w:val="009252E0"/>
    <w:rsid w:val="00925929"/>
    <w:rsid w:val="00927034"/>
    <w:rsid w:val="009278EE"/>
    <w:rsid w:val="00930478"/>
    <w:rsid w:val="00930F2E"/>
    <w:rsid w:val="00931C5D"/>
    <w:rsid w:val="00932141"/>
    <w:rsid w:val="00932343"/>
    <w:rsid w:val="009327B1"/>
    <w:rsid w:val="009359FE"/>
    <w:rsid w:val="00936869"/>
    <w:rsid w:val="00936FA0"/>
    <w:rsid w:val="0093756F"/>
    <w:rsid w:val="00941371"/>
    <w:rsid w:val="00941440"/>
    <w:rsid w:val="00942494"/>
    <w:rsid w:val="00942C6F"/>
    <w:rsid w:val="009430B9"/>
    <w:rsid w:val="0094380E"/>
    <w:rsid w:val="00943A2A"/>
    <w:rsid w:val="00943ED2"/>
    <w:rsid w:val="00944311"/>
    <w:rsid w:val="009443CF"/>
    <w:rsid w:val="009445AD"/>
    <w:rsid w:val="00944816"/>
    <w:rsid w:val="0094512D"/>
    <w:rsid w:val="009459CA"/>
    <w:rsid w:val="00945BCB"/>
    <w:rsid w:val="00946282"/>
    <w:rsid w:val="00947A8C"/>
    <w:rsid w:val="009507FB"/>
    <w:rsid w:val="00950950"/>
    <w:rsid w:val="00951EEE"/>
    <w:rsid w:val="00952AC5"/>
    <w:rsid w:val="00952AD1"/>
    <w:rsid w:val="009530A4"/>
    <w:rsid w:val="00954755"/>
    <w:rsid w:val="0095505C"/>
    <w:rsid w:val="00955919"/>
    <w:rsid w:val="0095658F"/>
    <w:rsid w:val="0095697E"/>
    <w:rsid w:val="0095791E"/>
    <w:rsid w:val="009610AF"/>
    <w:rsid w:val="00962D37"/>
    <w:rsid w:val="00963179"/>
    <w:rsid w:val="00963971"/>
    <w:rsid w:val="00963B05"/>
    <w:rsid w:val="00964CDA"/>
    <w:rsid w:val="0096525F"/>
    <w:rsid w:val="0096583F"/>
    <w:rsid w:val="009665FC"/>
    <w:rsid w:val="00967227"/>
    <w:rsid w:val="009672C1"/>
    <w:rsid w:val="00970DD2"/>
    <w:rsid w:val="009710BB"/>
    <w:rsid w:val="00971869"/>
    <w:rsid w:val="0097292F"/>
    <w:rsid w:val="00973487"/>
    <w:rsid w:val="009739C4"/>
    <w:rsid w:val="00975061"/>
    <w:rsid w:val="009751F0"/>
    <w:rsid w:val="00975230"/>
    <w:rsid w:val="00975683"/>
    <w:rsid w:val="009762A5"/>
    <w:rsid w:val="0097686A"/>
    <w:rsid w:val="00977614"/>
    <w:rsid w:val="00982726"/>
    <w:rsid w:val="0098315D"/>
    <w:rsid w:val="0098425F"/>
    <w:rsid w:val="00984A1D"/>
    <w:rsid w:val="00984F94"/>
    <w:rsid w:val="00985305"/>
    <w:rsid w:val="00985F4A"/>
    <w:rsid w:val="009861F2"/>
    <w:rsid w:val="00986C51"/>
    <w:rsid w:val="00986E10"/>
    <w:rsid w:val="00986EBA"/>
    <w:rsid w:val="00987A7E"/>
    <w:rsid w:val="00987B02"/>
    <w:rsid w:val="0099007A"/>
    <w:rsid w:val="009902B2"/>
    <w:rsid w:val="009908C3"/>
    <w:rsid w:val="00991CC1"/>
    <w:rsid w:val="00991D7E"/>
    <w:rsid w:val="00992AB2"/>
    <w:rsid w:val="009940A9"/>
    <w:rsid w:val="00994525"/>
    <w:rsid w:val="00994974"/>
    <w:rsid w:val="00995148"/>
    <w:rsid w:val="009951F4"/>
    <w:rsid w:val="00995BE5"/>
    <w:rsid w:val="00995DD9"/>
    <w:rsid w:val="00996D83"/>
    <w:rsid w:val="00997A11"/>
    <w:rsid w:val="00997A21"/>
    <w:rsid w:val="00997BFD"/>
    <w:rsid w:val="009A1FFF"/>
    <w:rsid w:val="009A2AA4"/>
    <w:rsid w:val="009A2CED"/>
    <w:rsid w:val="009A32A0"/>
    <w:rsid w:val="009A38B2"/>
    <w:rsid w:val="009A4762"/>
    <w:rsid w:val="009A559A"/>
    <w:rsid w:val="009A5811"/>
    <w:rsid w:val="009A63EA"/>
    <w:rsid w:val="009A72E6"/>
    <w:rsid w:val="009A7AA9"/>
    <w:rsid w:val="009A7CC1"/>
    <w:rsid w:val="009A7F1F"/>
    <w:rsid w:val="009B0360"/>
    <w:rsid w:val="009B03FC"/>
    <w:rsid w:val="009B0911"/>
    <w:rsid w:val="009B0FCE"/>
    <w:rsid w:val="009B16E6"/>
    <w:rsid w:val="009B170F"/>
    <w:rsid w:val="009B1746"/>
    <w:rsid w:val="009B1DB4"/>
    <w:rsid w:val="009B27FD"/>
    <w:rsid w:val="009B2F7C"/>
    <w:rsid w:val="009B33C1"/>
    <w:rsid w:val="009B37EC"/>
    <w:rsid w:val="009B3A18"/>
    <w:rsid w:val="009B3DBD"/>
    <w:rsid w:val="009B43F9"/>
    <w:rsid w:val="009B484F"/>
    <w:rsid w:val="009B5256"/>
    <w:rsid w:val="009B5FB8"/>
    <w:rsid w:val="009B7A51"/>
    <w:rsid w:val="009C0065"/>
    <w:rsid w:val="009C1134"/>
    <w:rsid w:val="009C1AE8"/>
    <w:rsid w:val="009C267A"/>
    <w:rsid w:val="009C29A3"/>
    <w:rsid w:val="009C3095"/>
    <w:rsid w:val="009C3ECA"/>
    <w:rsid w:val="009C4645"/>
    <w:rsid w:val="009C5575"/>
    <w:rsid w:val="009C573F"/>
    <w:rsid w:val="009C736D"/>
    <w:rsid w:val="009C7804"/>
    <w:rsid w:val="009C794A"/>
    <w:rsid w:val="009D0FA2"/>
    <w:rsid w:val="009D2AD9"/>
    <w:rsid w:val="009D34AE"/>
    <w:rsid w:val="009D3689"/>
    <w:rsid w:val="009D371A"/>
    <w:rsid w:val="009D38EE"/>
    <w:rsid w:val="009D3AD6"/>
    <w:rsid w:val="009D4160"/>
    <w:rsid w:val="009D4E48"/>
    <w:rsid w:val="009D4E7A"/>
    <w:rsid w:val="009D591E"/>
    <w:rsid w:val="009D6B95"/>
    <w:rsid w:val="009D6D0E"/>
    <w:rsid w:val="009D720D"/>
    <w:rsid w:val="009D733E"/>
    <w:rsid w:val="009D7613"/>
    <w:rsid w:val="009D7A87"/>
    <w:rsid w:val="009D7B6F"/>
    <w:rsid w:val="009E11A9"/>
    <w:rsid w:val="009E1363"/>
    <w:rsid w:val="009E147B"/>
    <w:rsid w:val="009E1CC9"/>
    <w:rsid w:val="009E2C84"/>
    <w:rsid w:val="009E340E"/>
    <w:rsid w:val="009E4458"/>
    <w:rsid w:val="009E4A45"/>
    <w:rsid w:val="009E5338"/>
    <w:rsid w:val="009E614D"/>
    <w:rsid w:val="009E66F8"/>
    <w:rsid w:val="009E6871"/>
    <w:rsid w:val="009E7C90"/>
    <w:rsid w:val="009F0AF6"/>
    <w:rsid w:val="009F0FC7"/>
    <w:rsid w:val="009F2002"/>
    <w:rsid w:val="009F2DF1"/>
    <w:rsid w:val="009F38B8"/>
    <w:rsid w:val="009F3DF8"/>
    <w:rsid w:val="009F4F5A"/>
    <w:rsid w:val="009F56D8"/>
    <w:rsid w:val="009F6372"/>
    <w:rsid w:val="00A0030A"/>
    <w:rsid w:val="00A01551"/>
    <w:rsid w:val="00A01E09"/>
    <w:rsid w:val="00A03154"/>
    <w:rsid w:val="00A03582"/>
    <w:rsid w:val="00A03900"/>
    <w:rsid w:val="00A0404B"/>
    <w:rsid w:val="00A05043"/>
    <w:rsid w:val="00A050E4"/>
    <w:rsid w:val="00A0517B"/>
    <w:rsid w:val="00A05EE5"/>
    <w:rsid w:val="00A05F71"/>
    <w:rsid w:val="00A05F7E"/>
    <w:rsid w:val="00A06096"/>
    <w:rsid w:val="00A064C2"/>
    <w:rsid w:val="00A0794C"/>
    <w:rsid w:val="00A07990"/>
    <w:rsid w:val="00A107E6"/>
    <w:rsid w:val="00A113B0"/>
    <w:rsid w:val="00A1162A"/>
    <w:rsid w:val="00A11F27"/>
    <w:rsid w:val="00A13746"/>
    <w:rsid w:val="00A13E24"/>
    <w:rsid w:val="00A14C66"/>
    <w:rsid w:val="00A14FFD"/>
    <w:rsid w:val="00A158B5"/>
    <w:rsid w:val="00A170AB"/>
    <w:rsid w:val="00A1773C"/>
    <w:rsid w:val="00A20D84"/>
    <w:rsid w:val="00A2107E"/>
    <w:rsid w:val="00A21C24"/>
    <w:rsid w:val="00A229FB"/>
    <w:rsid w:val="00A2397E"/>
    <w:rsid w:val="00A23E8D"/>
    <w:rsid w:val="00A242B1"/>
    <w:rsid w:val="00A24457"/>
    <w:rsid w:val="00A25B1B"/>
    <w:rsid w:val="00A26411"/>
    <w:rsid w:val="00A26C28"/>
    <w:rsid w:val="00A26F9E"/>
    <w:rsid w:val="00A2743B"/>
    <w:rsid w:val="00A30133"/>
    <w:rsid w:val="00A30CBE"/>
    <w:rsid w:val="00A31066"/>
    <w:rsid w:val="00A310AF"/>
    <w:rsid w:val="00A3294A"/>
    <w:rsid w:val="00A3297F"/>
    <w:rsid w:val="00A329C4"/>
    <w:rsid w:val="00A32D1C"/>
    <w:rsid w:val="00A333C3"/>
    <w:rsid w:val="00A33495"/>
    <w:rsid w:val="00A33DF8"/>
    <w:rsid w:val="00A35E52"/>
    <w:rsid w:val="00A360E0"/>
    <w:rsid w:val="00A36C05"/>
    <w:rsid w:val="00A37209"/>
    <w:rsid w:val="00A37400"/>
    <w:rsid w:val="00A40419"/>
    <w:rsid w:val="00A41073"/>
    <w:rsid w:val="00A42463"/>
    <w:rsid w:val="00A436B1"/>
    <w:rsid w:val="00A43D4E"/>
    <w:rsid w:val="00A4416C"/>
    <w:rsid w:val="00A445DE"/>
    <w:rsid w:val="00A44B8D"/>
    <w:rsid w:val="00A45B4B"/>
    <w:rsid w:val="00A46394"/>
    <w:rsid w:val="00A47582"/>
    <w:rsid w:val="00A5072B"/>
    <w:rsid w:val="00A50886"/>
    <w:rsid w:val="00A50AEC"/>
    <w:rsid w:val="00A51496"/>
    <w:rsid w:val="00A5269D"/>
    <w:rsid w:val="00A53183"/>
    <w:rsid w:val="00A53920"/>
    <w:rsid w:val="00A53A43"/>
    <w:rsid w:val="00A5422A"/>
    <w:rsid w:val="00A544DE"/>
    <w:rsid w:val="00A5472B"/>
    <w:rsid w:val="00A54B69"/>
    <w:rsid w:val="00A54F24"/>
    <w:rsid w:val="00A55BD8"/>
    <w:rsid w:val="00A55D8C"/>
    <w:rsid w:val="00A5680B"/>
    <w:rsid w:val="00A5778D"/>
    <w:rsid w:val="00A60476"/>
    <w:rsid w:val="00A60FCF"/>
    <w:rsid w:val="00A62129"/>
    <w:rsid w:val="00A624AE"/>
    <w:rsid w:val="00A628BF"/>
    <w:rsid w:val="00A6320A"/>
    <w:rsid w:val="00A637D1"/>
    <w:rsid w:val="00A637FD"/>
    <w:rsid w:val="00A646A5"/>
    <w:rsid w:val="00A647A4"/>
    <w:rsid w:val="00A64E7B"/>
    <w:rsid w:val="00A6548A"/>
    <w:rsid w:val="00A65BE1"/>
    <w:rsid w:val="00A65C50"/>
    <w:rsid w:val="00A65E82"/>
    <w:rsid w:val="00A6624C"/>
    <w:rsid w:val="00A66CD3"/>
    <w:rsid w:val="00A66E85"/>
    <w:rsid w:val="00A67B1E"/>
    <w:rsid w:val="00A67E71"/>
    <w:rsid w:val="00A70EED"/>
    <w:rsid w:val="00A72304"/>
    <w:rsid w:val="00A733D3"/>
    <w:rsid w:val="00A7384D"/>
    <w:rsid w:val="00A73C6A"/>
    <w:rsid w:val="00A73CA6"/>
    <w:rsid w:val="00A7420D"/>
    <w:rsid w:val="00A749FC"/>
    <w:rsid w:val="00A74C2C"/>
    <w:rsid w:val="00A75185"/>
    <w:rsid w:val="00A75524"/>
    <w:rsid w:val="00A75906"/>
    <w:rsid w:val="00A75E07"/>
    <w:rsid w:val="00A769FA"/>
    <w:rsid w:val="00A76F89"/>
    <w:rsid w:val="00A814ED"/>
    <w:rsid w:val="00A81B34"/>
    <w:rsid w:val="00A81C26"/>
    <w:rsid w:val="00A822EF"/>
    <w:rsid w:val="00A82711"/>
    <w:rsid w:val="00A83312"/>
    <w:rsid w:val="00A83368"/>
    <w:rsid w:val="00A835AC"/>
    <w:rsid w:val="00A83ED1"/>
    <w:rsid w:val="00A84AB1"/>
    <w:rsid w:val="00A84D4A"/>
    <w:rsid w:val="00A8721C"/>
    <w:rsid w:val="00A87A0E"/>
    <w:rsid w:val="00A87C66"/>
    <w:rsid w:val="00A9102D"/>
    <w:rsid w:val="00A92188"/>
    <w:rsid w:val="00A9275D"/>
    <w:rsid w:val="00A9290F"/>
    <w:rsid w:val="00A92EDA"/>
    <w:rsid w:val="00A93598"/>
    <w:rsid w:val="00A937D1"/>
    <w:rsid w:val="00A94DF6"/>
    <w:rsid w:val="00A95466"/>
    <w:rsid w:val="00A954E1"/>
    <w:rsid w:val="00A959D8"/>
    <w:rsid w:val="00A960B0"/>
    <w:rsid w:val="00A964F5"/>
    <w:rsid w:val="00A96821"/>
    <w:rsid w:val="00A968D2"/>
    <w:rsid w:val="00A96FA1"/>
    <w:rsid w:val="00A97A17"/>
    <w:rsid w:val="00AA0413"/>
    <w:rsid w:val="00AA043A"/>
    <w:rsid w:val="00AA0773"/>
    <w:rsid w:val="00AA0CB0"/>
    <w:rsid w:val="00AA1770"/>
    <w:rsid w:val="00AA1EBE"/>
    <w:rsid w:val="00AA22B5"/>
    <w:rsid w:val="00AA2A72"/>
    <w:rsid w:val="00AA35E1"/>
    <w:rsid w:val="00AA3B80"/>
    <w:rsid w:val="00AA4436"/>
    <w:rsid w:val="00AA4A16"/>
    <w:rsid w:val="00AA4B83"/>
    <w:rsid w:val="00AA5050"/>
    <w:rsid w:val="00AA508D"/>
    <w:rsid w:val="00AA641D"/>
    <w:rsid w:val="00AA67E1"/>
    <w:rsid w:val="00AA74C2"/>
    <w:rsid w:val="00AA7BA7"/>
    <w:rsid w:val="00AB03E5"/>
    <w:rsid w:val="00AB11C1"/>
    <w:rsid w:val="00AB1266"/>
    <w:rsid w:val="00AB1344"/>
    <w:rsid w:val="00AB1522"/>
    <w:rsid w:val="00AB344F"/>
    <w:rsid w:val="00AB3A23"/>
    <w:rsid w:val="00AB3B67"/>
    <w:rsid w:val="00AB4F40"/>
    <w:rsid w:val="00AB5055"/>
    <w:rsid w:val="00AB5893"/>
    <w:rsid w:val="00AB5C38"/>
    <w:rsid w:val="00AB76E6"/>
    <w:rsid w:val="00AC03EC"/>
    <w:rsid w:val="00AC0A9E"/>
    <w:rsid w:val="00AC1301"/>
    <w:rsid w:val="00AC1712"/>
    <w:rsid w:val="00AC3DA7"/>
    <w:rsid w:val="00AC425E"/>
    <w:rsid w:val="00AC42CF"/>
    <w:rsid w:val="00AC4E4F"/>
    <w:rsid w:val="00AC513D"/>
    <w:rsid w:val="00AC5AD9"/>
    <w:rsid w:val="00AC6EF0"/>
    <w:rsid w:val="00AC76E8"/>
    <w:rsid w:val="00AD1367"/>
    <w:rsid w:val="00AD1481"/>
    <w:rsid w:val="00AD1637"/>
    <w:rsid w:val="00AD1811"/>
    <w:rsid w:val="00AD1B87"/>
    <w:rsid w:val="00AD1C67"/>
    <w:rsid w:val="00AD2D99"/>
    <w:rsid w:val="00AD313D"/>
    <w:rsid w:val="00AD3F4E"/>
    <w:rsid w:val="00AD4063"/>
    <w:rsid w:val="00AD4393"/>
    <w:rsid w:val="00AD43EF"/>
    <w:rsid w:val="00AD486A"/>
    <w:rsid w:val="00AD48DC"/>
    <w:rsid w:val="00AD50DE"/>
    <w:rsid w:val="00AD5105"/>
    <w:rsid w:val="00AD5CDC"/>
    <w:rsid w:val="00AD5DB8"/>
    <w:rsid w:val="00AD7C19"/>
    <w:rsid w:val="00AE04B2"/>
    <w:rsid w:val="00AE0936"/>
    <w:rsid w:val="00AE0BD3"/>
    <w:rsid w:val="00AE0FAF"/>
    <w:rsid w:val="00AE120F"/>
    <w:rsid w:val="00AE16D2"/>
    <w:rsid w:val="00AE17CF"/>
    <w:rsid w:val="00AE1943"/>
    <w:rsid w:val="00AE1A3C"/>
    <w:rsid w:val="00AE2451"/>
    <w:rsid w:val="00AE2AD2"/>
    <w:rsid w:val="00AE31B5"/>
    <w:rsid w:val="00AE36E4"/>
    <w:rsid w:val="00AE4368"/>
    <w:rsid w:val="00AE54B1"/>
    <w:rsid w:val="00AE592F"/>
    <w:rsid w:val="00AE6055"/>
    <w:rsid w:val="00AE732C"/>
    <w:rsid w:val="00AE75AE"/>
    <w:rsid w:val="00AE767F"/>
    <w:rsid w:val="00AF112E"/>
    <w:rsid w:val="00AF12CC"/>
    <w:rsid w:val="00AF1A40"/>
    <w:rsid w:val="00AF1CB6"/>
    <w:rsid w:val="00AF267E"/>
    <w:rsid w:val="00AF2B88"/>
    <w:rsid w:val="00AF2D90"/>
    <w:rsid w:val="00AF31E7"/>
    <w:rsid w:val="00AF44DC"/>
    <w:rsid w:val="00AF5BB5"/>
    <w:rsid w:val="00AF60B2"/>
    <w:rsid w:val="00AF61A9"/>
    <w:rsid w:val="00AF64B4"/>
    <w:rsid w:val="00AF6582"/>
    <w:rsid w:val="00AF66A7"/>
    <w:rsid w:val="00AF79E7"/>
    <w:rsid w:val="00AF7BB5"/>
    <w:rsid w:val="00AF7DB9"/>
    <w:rsid w:val="00B0176A"/>
    <w:rsid w:val="00B029A7"/>
    <w:rsid w:val="00B02AB5"/>
    <w:rsid w:val="00B02EF9"/>
    <w:rsid w:val="00B02FB6"/>
    <w:rsid w:val="00B04086"/>
    <w:rsid w:val="00B0475D"/>
    <w:rsid w:val="00B049F9"/>
    <w:rsid w:val="00B05321"/>
    <w:rsid w:val="00B056F7"/>
    <w:rsid w:val="00B05C18"/>
    <w:rsid w:val="00B06203"/>
    <w:rsid w:val="00B10FA1"/>
    <w:rsid w:val="00B11F5D"/>
    <w:rsid w:val="00B1257E"/>
    <w:rsid w:val="00B1290C"/>
    <w:rsid w:val="00B13D29"/>
    <w:rsid w:val="00B13D7E"/>
    <w:rsid w:val="00B14175"/>
    <w:rsid w:val="00B14F84"/>
    <w:rsid w:val="00B1552F"/>
    <w:rsid w:val="00B16E03"/>
    <w:rsid w:val="00B16F80"/>
    <w:rsid w:val="00B178F5"/>
    <w:rsid w:val="00B2007C"/>
    <w:rsid w:val="00B204F6"/>
    <w:rsid w:val="00B21CB3"/>
    <w:rsid w:val="00B22171"/>
    <w:rsid w:val="00B22523"/>
    <w:rsid w:val="00B227BE"/>
    <w:rsid w:val="00B22E00"/>
    <w:rsid w:val="00B236C6"/>
    <w:rsid w:val="00B23A73"/>
    <w:rsid w:val="00B241DC"/>
    <w:rsid w:val="00B2507F"/>
    <w:rsid w:val="00B257CB"/>
    <w:rsid w:val="00B25A3D"/>
    <w:rsid w:val="00B26282"/>
    <w:rsid w:val="00B26DA3"/>
    <w:rsid w:val="00B3073A"/>
    <w:rsid w:val="00B312B8"/>
    <w:rsid w:val="00B31A71"/>
    <w:rsid w:val="00B3201D"/>
    <w:rsid w:val="00B32193"/>
    <w:rsid w:val="00B32987"/>
    <w:rsid w:val="00B33483"/>
    <w:rsid w:val="00B33565"/>
    <w:rsid w:val="00B335F3"/>
    <w:rsid w:val="00B33D56"/>
    <w:rsid w:val="00B35945"/>
    <w:rsid w:val="00B36D46"/>
    <w:rsid w:val="00B40B2A"/>
    <w:rsid w:val="00B40D71"/>
    <w:rsid w:val="00B4238B"/>
    <w:rsid w:val="00B431D1"/>
    <w:rsid w:val="00B437BA"/>
    <w:rsid w:val="00B4391B"/>
    <w:rsid w:val="00B4404E"/>
    <w:rsid w:val="00B44291"/>
    <w:rsid w:val="00B460D3"/>
    <w:rsid w:val="00B463EC"/>
    <w:rsid w:val="00B46983"/>
    <w:rsid w:val="00B469EA"/>
    <w:rsid w:val="00B46A5E"/>
    <w:rsid w:val="00B47008"/>
    <w:rsid w:val="00B4700E"/>
    <w:rsid w:val="00B47383"/>
    <w:rsid w:val="00B478AF"/>
    <w:rsid w:val="00B5089B"/>
    <w:rsid w:val="00B510FD"/>
    <w:rsid w:val="00B5124D"/>
    <w:rsid w:val="00B51A43"/>
    <w:rsid w:val="00B52841"/>
    <w:rsid w:val="00B52A34"/>
    <w:rsid w:val="00B52B47"/>
    <w:rsid w:val="00B5311A"/>
    <w:rsid w:val="00B531E2"/>
    <w:rsid w:val="00B53367"/>
    <w:rsid w:val="00B54057"/>
    <w:rsid w:val="00B54BBC"/>
    <w:rsid w:val="00B55015"/>
    <w:rsid w:val="00B5584F"/>
    <w:rsid w:val="00B560CB"/>
    <w:rsid w:val="00B56533"/>
    <w:rsid w:val="00B56B4D"/>
    <w:rsid w:val="00B56C3D"/>
    <w:rsid w:val="00B617C4"/>
    <w:rsid w:val="00B61B9E"/>
    <w:rsid w:val="00B61BDB"/>
    <w:rsid w:val="00B62C62"/>
    <w:rsid w:val="00B62CE2"/>
    <w:rsid w:val="00B63DB8"/>
    <w:rsid w:val="00B641E3"/>
    <w:rsid w:val="00B64BC8"/>
    <w:rsid w:val="00B64DFE"/>
    <w:rsid w:val="00B65A0C"/>
    <w:rsid w:val="00B664F3"/>
    <w:rsid w:val="00B67002"/>
    <w:rsid w:val="00B6759F"/>
    <w:rsid w:val="00B67A4F"/>
    <w:rsid w:val="00B67B75"/>
    <w:rsid w:val="00B70310"/>
    <w:rsid w:val="00B703C3"/>
    <w:rsid w:val="00B70EE6"/>
    <w:rsid w:val="00B71E27"/>
    <w:rsid w:val="00B725E4"/>
    <w:rsid w:val="00B72778"/>
    <w:rsid w:val="00B727AB"/>
    <w:rsid w:val="00B72C6F"/>
    <w:rsid w:val="00B73CDF"/>
    <w:rsid w:val="00B7433D"/>
    <w:rsid w:val="00B74D2E"/>
    <w:rsid w:val="00B74E2D"/>
    <w:rsid w:val="00B74E3B"/>
    <w:rsid w:val="00B757CA"/>
    <w:rsid w:val="00B75E02"/>
    <w:rsid w:val="00B76988"/>
    <w:rsid w:val="00B77183"/>
    <w:rsid w:val="00B775AC"/>
    <w:rsid w:val="00B776AE"/>
    <w:rsid w:val="00B77E9C"/>
    <w:rsid w:val="00B77F06"/>
    <w:rsid w:val="00B80567"/>
    <w:rsid w:val="00B80771"/>
    <w:rsid w:val="00B809FE"/>
    <w:rsid w:val="00B821E6"/>
    <w:rsid w:val="00B8244C"/>
    <w:rsid w:val="00B82A9D"/>
    <w:rsid w:val="00B82D33"/>
    <w:rsid w:val="00B82DA5"/>
    <w:rsid w:val="00B83905"/>
    <w:rsid w:val="00B83A54"/>
    <w:rsid w:val="00B84C0D"/>
    <w:rsid w:val="00B84F1A"/>
    <w:rsid w:val="00B86012"/>
    <w:rsid w:val="00B868CB"/>
    <w:rsid w:val="00B86D46"/>
    <w:rsid w:val="00B87458"/>
    <w:rsid w:val="00B8773C"/>
    <w:rsid w:val="00B9197B"/>
    <w:rsid w:val="00B91F50"/>
    <w:rsid w:val="00B92564"/>
    <w:rsid w:val="00B92B18"/>
    <w:rsid w:val="00B9410E"/>
    <w:rsid w:val="00B95482"/>
    <w:rsid w:val="00B9587F"/>
    <w:rsid w:val="00B958EB"/>
    <w:rsid w:val="00B9592A"/>
    <w:rsid w:val="00B95B73"/>
    <w:rsid w:val="00B95C94"/>
    <w:rsid w:val="00B96DF6"/>
    <w:rsid w:val="00B96FA4"/>
    <w:rsid w:val="00B9721B"/>
    <w:rsid w:val="00BA0213"/>
    <w:rsid w:val="00BA0486"/>
    <w:rsid w:val="00BA2728"/>
    <w:rsid w:val="00BA27EF"/>
    <w:rsid w:val="00BA3C11"/>
    <w:rsid w:val="00BA4DEB"/>
    <w:rsid w:val="00BA52F7"/>
    <w:rsid w:val="00BA55DA"/>
    <w:rsid w:val="00BA5D38"/>
    <w:rsid w:val="00BA5E60"/>
    <w:rsid w:val="00BA7325"/>
    <w:rsid w:val="00BA7465"/>
    <w:rsid w:val="00BA74F0"/>
    <w:rsid w:val="00BB08DB"/>
    <w:rsid w:val="00BB0EC8"/>
    <w:rsid w:val="00BB1102"/>
    <w:rsid w:val="00BB166D"/>
    <w:rsid w:val="00BB2E6F"/>
    <w:rsid w:val="00BB34A6"/>
    <w:rsid w:val="00BB3994"/>
    <w:rsid w:val="00BB45F6"/>
    <w:rsid w:val="00BB5AF8"/>
    <w:rsid w:val="00BB5E26"/>
    <w:rsid w:val="00BB6E2A"/>
    <w:rsid w:val="00BB6E42"/>
    <w:rsid w:val="00BB75C4"/>
    <w:rsid w:val="00BC2B84"/>
    <w:rsid w:val="00BC2F56"/>
    <w:rsid w:val="00BC320F"/>
    <w:rsid w:val="00BC36D6"/>
    <w:rsid w:val="00BC3B77"/>
    <w:rsid w:val="00BC3C13"/>
    <w:rsid w:val="00BC3F65"/>
    <w:rsid w:val="00BC44A1"/>
    <w:rsid w:val="00BC47A2"/>
    <w:rsid w:val="00BC5A9F"/>
    <w:rsid w:val="00BC665C"/>
    <w:rsid w:val="00BC6DD2"/>
    <w:rsid w:val="00BC728C"/>
    <w:rsid w:val="00BC79BE"/>
    <w:rsid w:val="00BD0AF1"/>
    <w:rsid w:val="00BD1187"/>
    <w:rsid w:val="00BD1AEF"/>
    <w:rsid w:val="00BD2386"/>
    <w:rsid w:val="00BD291B"/>
    <w:rsid w:val="00BD4159"/>
    <w:rsid w:val="00BD44AC"/>
    <w:rsid w:val="00BD4C6D"/>
    <w:rsid w:val="00BD50AA"/>
    <w:rsid w:val="00BD62DF"/>
    <w:rsid w:val="00BD6368"/>
    <w:rsid w:val="00BD6A03"/>
    <w:rsid w:val="00BD70F1"/>
    <w:rsid w:val="00BD7335"/>
    <w:rsid w:val="00BD754C"/>
    <w:rsid w:val="00BE06ED"/>
    <w:rsid w:val="00BE2CCB"/>
    <w:rsid w:val="00BE2DF2"/>
    <w:rsid w:val="00BE369A"/>
    <w:rsid w:val="00BE4119"/>
    <w:rsid w:val="00BE452F"/>
    <w:rsid w:val="00BE45C7"/>
    <w:rsid w:val="00BE4870"/>
    <w:rsid w:val="00BE4BCC"/>
    <w:rsid w:val="00BE520F"/>
    <w:rsid w:val="00BE53E8"/>
    <w:rsid w:val="00BE628D"/>
    <w:rsid w:val="00BE675C"/>
    <w:rsid w:val="00BF043E"/>
    <w:rsid w:val="00BF1E79"/>
    <w:rsid w:val="00BF251A"/>
    <w:rsid w:val="00BF2F44"/>
    <w:rsid w:val="00BF33CD"/>
    <w:rsid w:val="00BF363D"/>
    <w:rsid w:val="00BF38B0"/>
    <w:rsid w:val="00BF47B6"/>
    <w:rsid w:val="00BF47F1"/>
    <w:rsid w:val="00BF4FB1"/>
    <w:rsid w:val="00BF503B"/>
    <w:rsid w:val="00BF61A6"/>
    <w:rsid w:val="00BF6780"/>
    <w:rsid w:val="00BF6D55"/>
    <w:rsid w:val="00BF7414"/>
    <w:rsid w:val="00BF7B0A"/>
    <w:rsid w:val="00C00769"/>
    <w:rsid w:val="00C012D3"/>
    <w:rsid w:val="00C01493"/>
    <w:rsid w:val="00C02591"/>
    <w:rsid w:val="00C026B0"/>
    <w:rsid w:val="00C02F02"/>
    <w:rsid w:val="00C0317A"/>
    <w:rsid w:val="00C0405A"/>
    <w:rsid w:val="00C061CE"/>
    <w:rsid w:val="00C0710E"/>
    <w:rsid w:val="00C07440"/>
    <w:rsid w:val="00C07C92"/>
    <w:rsid w:val="00C07E05"/>
    <w:rsid w:val="00C07E57"/>
    <w:rsid w:val="00C10230"/>
    <w:rsid w:val="00C10293"/>
    <w:rsid w:val="00C10638"/>
    <w:rsid w:val="00C1091F"/>
    <w:rsid w:val="00C117BE"/>
    <w:rsid w:val="00C11F1B"/>
    <w:rsid w:val="00C11F3E"/>
    <w:rsid w:val="00C12009"/>
    <w:rsid w:val="00C124F2"/>
    <w:rsid w:val="00C12C34"/>
    <w:rsid w:val="00C13743"/>
    <w:rsid w:val="00C13798"/>
    <w:rsid w:val="00C14DBE"/>
    <w:rsid w:val="00C14F2D"/>
    <w:rsid w:val="00C15EBE"/>
    <w:rsid w:val="00C162A1"/>
    <w:rsid w:val="00C164E8"/>
    <w:rsid w:val="00C16FAA"/>
    <w:rsid w:val="00C17ACE"/>
    <w:rsid w:val="00C202D4"/>
    <w:rsid w:val="00C20684"/>
    <w:rsid w:val="00C20FFE"/>
    <w:rsid w:val="00C21224"/>
    <w:rsid w:val="00C22D9C"/>
    <w:rsid w:val="00C22E21"/>
    <w:rsid w:val="00C23FEA"/>
    <w:rsid w:val="00C24280"/>
    <w:rsid w:val="00C2447E"/>
    <w:rsid w:val="00C244CB"/>
    <w:rsid w:val="00C24C30"/>
    <w:rsid w:val="00C25910"/>
    <w:rsid w:val="00C26875"/>
    <w:rsid w:val="00C27083"/>
    <w:rsid w:val="00C272A1"/>
    <w:rsid w:val="00C30315"/>
    <w:rsid w:val="00C305BA"/>
    <w:rsid w:val="00C31059"/>
    <w:rsid w:val="00C31CC7"/>
    <w:rsid w:val="00C31CFA"/>
    <w:rsid w:val="00C324E1"/>
    <w:rsid w:val="00C32558"/>
    <w:rsid w:val="00C3375A"/>
    <w:rsid w:val="00C342DA"/>
    <w:rsid w:val="00C34362"/>
    <w:rsid w:val="00C3463D"/>
    <w:rsid w:val="00C34B69"/>
    <w:rsid w:val="00C34F4A"/>
    <w:rsid w:val="00C350E1"/>
    <w:rsid w:val="00C35736"/>
    <w:rsid w:val="00C35859"/>
    <w:rsid w:val="00C35BA4"/>
    <w:rsid w:val="00C36BC2"/>
    <w:rsid w:val="00C372E0"/>
    <w:rsid w:val="00C373DB"/>
    <w:rsid w:val="00C37E9F"/>
    <w:rsid w:val="00C40925"/>
    <w:rsid w:val="00C41389"/>
    <w:rsid w:val="00C413F6"/>
    <w:rsid w:val="00C41816"/>
    <w:rsid w:val="00C41F77"/>
    <w:rsid w:val="00C427B3"/>
    <w:rsid w:val="00C42ADC"/>
    <w:rsid w:val="00C42B19"/>
    <w:rsid w:val="00C43381"/>
    <w:rsid w:val="00C43CB3"/>
    <w:rsid w:val="00C44BD7"/>
    <w:rsid w:val="00C45572"/>
    <w:rsid w:val="00C455B6"/>
    <w:rsid w:val="00C46F0F"/>
    <w:rsid w:val="00C46FF3"/>
    <w:rsid w:val="00C47F3A"/>
    <w:rsid w:val="00C50224"/>
    <w:rsid w:val="00C50326"/>
    <w:rsid w:val="00C5062F"/>
    <w:rsid w:val="00C51D1D"/>
    <w:rsid w:val="00C52A2D"/>
    <w:rsid w:val="00C538F4"/>
    <w:rsid w:val="00C54100"/>
    <w:rsid w:val="00C54316"/>
    <w:rsid w:val="00C54399"/>
    <w:rsid w:val="00C544FC"/>
    <w:rsid w:val="00C5493C"/>
    <w:rsid w:val="00C55992"/>
    <w:rsid w:val="00C55B9F"/>
    <w:rsid w:val="00C55D9F"/>
    <w:rsid w:val="00C55EBD"/>
    <w:rsid w:val="00C56396"/>
    <w:rsid w:val="00C5658C"/>
    <w:rsid w:val="00C56759"/>
    <w:rsid w:val="00C57014"/>
    <w:rsid w:val="00C57E98"/>
    <w:rsid w:val="00C6197A"/>
    <w:rsid w:val="00C62166"/>
    <w:rsid w:val="00C63804"/>
    <w:rsid w:val="00C63A79"/>
    <w:rsid w:val="00C63CBC"/>
    <w:rsid w:val="00C64958"/>
    <w:rsid w:val="00C64E07"/>
    <w:rsid w:val="00C658F7"/>
    <w:rsid w:val="00C65D7E"/>
    <w:rsid w:val="00C66CE3"/>
    <w:rsid w:val="00C67A50"/>
    <w:rsid w:val="00C70460"/>
    <w:rsid w:val="00C704AD"/>
    <w:rsid w:val="00C705BF"/>
    <w:rsid w:val="00C70A96"/>
    <w:rsid w:val="00C70CAA"/>
    <w:rsid w:val="00C7107E"/>
    <w:rsid w:val="00C714AB"/>
    <w:rsid w:val="00C7164F"/>
    <w:rsid w:val="00C71751"/>
    <w:rsid w:val="00C71D19"/>
    <w:rsid w:val="00C71FE5"/>
    <w:rsid w:val="00C72143"/>
    <w:rsid w:val="00C72325"/>
    <w:rsid w:val="00C725D0"/>
    <w:rsid w:val="00C7436A"/>
    <w:rsid w:val="00C751DC"/>
    <w:rsid w:val="00C75822"/>
    <w:rsid w:val="00C75E6A"/>
    <w:rsid w:val="00C80547"/>
    <w:rsid w:val="00C80D3B"/>
    <w:rsid w:val="00C81609"/>
    <w:rsid w:val="00C818CC"/>
    <w:rsid w:val="00C820E6"/>
    <w:rsid w:val="00C8382D"/>
    <w:rsid w:val="00C84719"/>
    <w:rsid w:val="00C8576C"/>
    <w:rsid w:val="00C85F2E"/>
    <w:rsid w:val="00C86115"/>
    <w:rsid w:val="00C86822"/>
    <w:rsid w:val="00C87D13"/>
    <w:rsid w:val="00C90723"/>
    <w:rsid w:val="00C909F7"/>
    <w:rsid w:val="00C90C87"/>
    <w:rsid w:val="00C91839"/>
    <w:rsid w:val="00C9214A"/>
    <w:rsid w:val="00C922F6"/>
    <w:rsid w:val="00C9237F"/>
    <w:rsid w:val="00C92906"/>
    <w:rsid w:val="00C93875"/>
    <w:rsid w:val="00C94373"/>
    <w:rsid w:val="00C947FE"/>
    <w:rsid w:val="00C94CBE"/>
    <w:rsid w:val="00C95256"/>
    <w:rsid w:val="00C961DE"/>
    <w:rsid w:val="00CA17E2"/>
    <w:rsid w:val="00CA18F9"/>
    <w:rsid w:val="00CA229C"/>
    <w:rsid w:val="00CA374F"/>
    <w:rsid w:val="00CA4969"/>
    <w:rsid w:val="00CA6002"/>
    <w:rsid w:val="00CA64F0"/>
    <w:rsid w:val="00CA6881"/>
    <w:rsid w:val="00CA6C18"/>
    <w:rsid w:val="00CA701A"/>
    <w:rsid w:val="00CA79C4"/>
    <w:rsid w:val="00CB0116"/>
    <w:rsid w:val="00CB04CE"/>
    <w:rsid w:val="00CB0B49"/>
    <w:rsid w:val="00CB0F86"/>
    <w:rsid w:val="00CB1895"/>
    <w:rsid w:val="00CB1BD4"/>
    <w:rsid w:val="00CB21FF"/>
    <w:rsid w:val="00CB2BA8"/>
    <w:rsid w:val="00CB2CD5"/>
    <w:rsid w:val="00CB2F30"/>
    <w:rsid w:val="00CB3183"/>
    <w:rsid w:val="00CB36F3"/>
    <w:rsid w:val="00CB3A36"/>
    <w:rsid w:val="00CB5110"/>
    <w:rsid w:val="00CB5CAB"/>
    <w:rsid w:val="00CB68BC"/>
    <w:rsid w:val="00CB6D12"/>
    <w:rsid w:val="00CC01B4"/>
    <w:rsid w:val="00CC08A2"/>
    <w:rsid w:val="00CC0CEB"/>
    <w:rsid w:val="00CC0D93"/>
    <w:rsid w:val="00CC11DA"/>
    <w:rsid w:val="00CC1F38"/>
    <w:rsid w:val="00CC1FDB"/>
    <w:rsid w:val="00CC20DD"/>
    <w:rsid w:val="00CC2824"/>
    <w:rsid w:val="00CC2ABF"/>
    <w:rsid w:val="00CC3640"/>
    <w:rsid w:val="00CC4053"/>
    <w:rsid w:val="00CC46A6"/>
    <w:rsid w:val="00CC5D55"/>
    <w:rsid w:val="00CC6779"/>
    <w:rsid w:val="00CC69AA"/>
    <w:rsid w:val="00CC6BC4"/>
    <w:rsid w:val="00CC7681"/>
    <w:rsid w:val="00CD0AF5"/>
    <w:rsid w:val="00CD0BD9"/>
    <w:rsid w:val="00CD101D"/>
    <w:rsid w:val="00CD129E"/>
    <w:rsid w:val="00CD2082"/>
    <w:rsid w:val="00CD2766"/>
    <w:rsid w:val="00CD3BE2"/>
    <w:rsid w:val="00CD4DA3"/>
    <w:rsid w:val="00CD4F52"/>
    <w:rsid w:val="00CD50D7"/>
    <w:rsid w:val="00CD578C"/>
    <w:rsid w:val="00CD63AA"/>
    <w:rsid w:val="00CD6A42"/>
    <w:rsid w:val="00CD7669"/>
    <w:rsid w:val="00CD78DD"/>
    <w:rsid w:val="00CE07FD"/>
    <w:rsid w:val="00CE0F5A"/>
    <w:rsid w:val="00CE1048"/>
    <w:rsid w:val="00CE1E56"/>
    <w:rsid w:val="00CE25D1"/>
    <w:rsid w:val="00CE2F7E"/>
    <w:rsid w:val="00CE391D"/>
    <w:rsid w:val="00CE3BE9"/>
    <w:rsid w:val="00CE4022"/>
    <w:rsid w:val="00CE595D"/>
    <w:rsid w:val="00CE5AC8"/>
    <w:rsid w:val="00CE65CB"/>
    <w:rsid w:val="00CE6BDB"/>
    <w:rsid w:val="00CE6C2B"/>
    <w:rsid w:val="00CE6DA3"/>
    <w:rsid w:val="00CE6DEE"/>
    <w:rsid w:val="00CE7248"/>
    <w:rsid w:val="00CE7673"/>
    <w:rsid w:val="00CE79F4"/>
    <w:rsid w:val="00CF0454"/>
    <w:rsid w:val="00CF060D"/>
    <w:rsid w:val="00CF0696"/>
    <w:rsid w:val="00CF193D"/>
    <w:rsid w:val="00CF2246"/>
    <w:rsid w:val="00CF2335"/>
    <w:rsid w:val="00CF29DE"/>
    <w:rsid w:val="00CF2A7F"/>
    <w:rsid w:val="00CF2B82"/>
    <w:rsid w:val="00CF2DF7"/>
    <w:rsid w:val="00CF509D"/>
    <w:rsid w:val="00CF57E8"/>
    <w:rsid w:val="00CF588F"/>
    <w:rsid w:val="00CF5AE2"/>
    <w:rsid w:val="00CF5FE9"/>
    <w:rsid w:val="00CF6049"/>
    <w:rsid w:val="00CF6C43"/>
    <w:rsid w:val="00CF7024"/>
    <w:rsid w:val="00CF7FC6"/>
    <w:rsid w:val="00D000A4"/>
    <w:rsid w:val="00D004A2"/>
    <w:rsid w:val="00D0062A"/>
    <w:rsid w:val="00D00CDC"/>
    <w:rsid w:val="00D00FB1"/>
    <w:rsid w:val="00D01297"/>
    <w:rsid w:val="00D01BF9"/>
    <w:rsid w:val="00D01F7F"/>
    <w:rsid w:val="00D02CE2"/>
    <w:rsid w:val="00D0310E"/>
    <w:rsid w:val="00D05AA8"/>
    <w:rsid w:val="00D05C17"/>
    <w:rsid w:val="00D05EEF"/>
    <w:rsid w:val="00D06279"/>
    <w:rsid w:val="00D06A5C"/>
    <w:rsid w:val="00D0700B"/>
    <w:rsid w:val="00D101CE"/>
    <w:rsid w:val="00D1064B"/>
    <w:rsid w:val="00D10899"/>
    <w:rsid w:val="00D10E75"/>
    <w:rsid w:val="00D11162"/>
    <w:rsid w:val="00D11871"/>
    <w:rsid w:val="00D12104"/>
    <w:rsid w:val="00D12B2C"/>
    <w:rsid w:val="00D12E6D"/>
    <w:rsid w:val="00D12FAC"/>
    <w:rsid w:val="00D138F6"/>
    <w:rsid w:val="00D13E1A"/>
    <w:rsid w:val="00D14443"/>
    <w:rsid w:val="00D14565"/>
    <w:rsid w:val="00D14910"/>
    <w:rsid w:val="00D1588E"/>
    <w:rsid w:val="00D1634E"/>
    <w:rsid w:val="00D16FAB"/>
    <w:rsid w:val="00D171F7"/>
    <w:rsid w:val="00D17201"/>
    <w:rsid w:val="00D20438"/>
    <w:rsid w:val="00D20621"/>
    <w:rsid w:val="00D20AAA"/>
    <w:rsid w:val="00D20E10"/>
    <w:rsid w:val="00D20F13"/>
    <w:rsid w:val="00D218FA"/>
    <w:rsid w:val="00D222DB"/>
    <w:rsid w:val="00D22FB6"/>
    <w:rsid w:val="00D249FA"/>
    <w:rsid w:val="00D24D37"/>
    <w:rsid w:val="00D24D94"/>
    <w:rsid w:val="00D25C73"/>
    <w:rsid w:val="00D25CD9"/>
    <w:rsid w:val="00D275E6"/>
    <w:rsid w:val="00D30FCF"/>
    <w:rsid w:val="00D31484"/>
    <w:rsid w:val="00D31549"/>
    <w:rsid w:val="00D31ADF"/>
    <w:rsid w:val="00D32242"/>
    <w:rsid w:val="00D3227B"/>
    <w:rsid w:val="00D32670"/>
    <w:rsid w:val="00D328CA"/>
    <w:rsid w:val="00D332BD"/>
    <w:rsid w:val="00D33F6F"/>
    <w:rsid w:val="00D341E8"/>
    <w:rsid w:val="00D34B86"/>
    <w:rsid w:val="00D35DD7"/>
    <w:rsid w:val="00D3697D"/>
    <w:rsid w:val="00D372E1"/>
    <w:rsid w:val="00D37C85"/>
    <w:rsid w:val="00D4133E"/>
    <w:rsid w:val="00D416B6"/>
    <w:rsid w:val="00D416BC"/>
    <w:rsid w:val="00D41AF8"/>
    <w:rsid w:val="00D41F46"/>
    <w:rsid w:val="00D4306C"/>
    <w:rsid w:val="00D44644"/>
    <w:rsid w:val="00D469BF"/>
    <w:rsid w:val="00D46FD3"/>
    <w:rsid w:val="00D474A5"/>
    <w:rsid w:val="00D50CE3"/>
    <w:rsid w:val="00D50EB0"/>
    <w:rsid w:val="00D50F2D"/>
    <w:rsid w:val="00D54156"/>
    <w:rsid w:val="00D54182"/>
    <w:rsid w:val="00D54EC3"/>
    <w:rsid w:val="00D55150"/>
    <w:rsid w:val="00D55274"/>
    <w:rsid w:val="00D56099"/>
    <w:rsid w:val="00D568CA"/>
    <w:rsid w:val="00D602DF"/>
    <w:rsid w:val="00D60336"/>
    <w:rsid w:val="00D609B4"/>
    <w:rsid w:val="00D6128C"/>
    <w:rsid w:val="00D6254E"/>
    <w:rsid w:val="00D62970"/>
    <w:rsid w:val="00D63AB0"/>
    <w:rsid w:val="00D63F65"/>
    <w:rsid w:val="00D64605"/>
    <w:rsid w:val="00D65466"/>
    <w:rsid w:val="00D6548E"/>
    <w:rsid w:val="00D6617E"/>
    <w:rsid w:val="00D663D9"/>
    <w:rsid w:val="00D66D5B"/>
    <w:rsid w:val="00D66EA7"/>
    <w:rsid w:val="00D670DB"/>
    <w:rsid w:val="00D676FD"/>
    <w:rsid w:val="00D67D1D"/>
    <w:rsid w:val="00D70B9E"/>
    <w:rsid w:val="00D70E35"/>
    <w:rsid w:val="00D71D98"/>
    <w:rsid w:val="00D71DCF"/>
    <w:rsid w:val="00D71E26"/>
    <w:rsid w:val="00D72D07"/>
    <w:rsid w:val="00D74503"/>
    <w:rsid w:val="00D7480E"/>
    <w:rsid w:val="00D74C86"/>
    <w:rsid w:val="00D75139"/>
    <w:rsid w:val="00D751D8"/>
    <w:rsid w:val="00D75BAD"/>
    <w:rsid w:val="00D76050"/>
    <w:rsid w:val="00D76871"/>
    <w:rsid w:val="00D769FC"/>
    <w:rsid w:val="00D77500"/>
    <w:rsid w:val="00D776FB"/>
    <w:rsid w:val="00D813CA"/>
    <w:rsid w:val="00D815BF"/>
    <w:rsid w:val="00D825DB"/>
    <w:rsid w:val="00D84927"/>
    <w:rsid w:val="00D8492B"/>
    <w:rsid w:val="00D850CA"/>
    <w:rsid w:val="00D85654"/>
    <w:rsid w:val="00D85A22"/>
    <w:rsid w:val="00D86B1F"/>
    <w:rsid w:val="00D87060"/>
    <w:rsid w:val="00D87188"/>
    <w:rsid w:val="00D87E93"/>
    <w:rsid w:val="00D90079"/>
    <w:rsid w:val="00D9008E"/>
    <w:rsid w:val="00D90DEC"/>
    <w:rsid w:val="00D91DAD"/>
    <w:rsid w:val="00D91EB9"/>
    <w:rsid w:val="00D92884"/>
    <w:rsid w:val="00D9296F"/>
    <w:rsid w:val="00D94D80"/>
    <w:rsid w:val="00D95BB2"/>
    <w:rsid w:val="00D96795"/>
    <w:rsid w:val="00D96BB0"/>
    <w:rsid w:val="00D970D6"/>
    <w:rsid w:val="00D97591"/>
    <w:rsid w:val="00D97AD5"/>
    <w:rsid w:val="00DA1427"/>
    <w:rsid w:val="00DA1959"/>
    <w:rsid w:val="00DA1B61"/>
    <w:rsid w:val="00DA2E5B"/>
    <w:rsid w:val="00DA3619"/>
    <w:rsid w:val="00DA3720"/>
    <w:rsid w:val="00DA3B8B"/>
    <w:rsid w:val="00DA4A90"/>
    <w:rsid w:val="00DA4D4E"/>
    <w:rsid w:val="00DA629D"/>
    <w:rsid w:val="00DA70AE"/>
    <w:rsid w:val="00DA777C"/>
    <w:rsid w:val="00DB0021"/>
    <w:rsid w:val="00DB075A"/>
    <w:rsid w:val="00DB08DA"/>
    <w:rsid w:val="00DB0C08"/>
    <w:rsid w:val="00DB1766"/>
    <w:rsid w:val="00DB19D3"/>
    <w:rsid w:val="00DB2871"/>
    <w:rsid w:val="00DB372A"/>
    <w:rsid w:val="00DB4399"/>
    <w:rsid w:val="00DB4483"/>
    <w:rsid w:val="00DB479C"/>
    <w:rsid w:val="00DB549E"/>
    <w:rsid w:val="00DB57C6"/>
    <w:rsid w:val="00DB5A16"/>
    <w:rsid w:val="00DB60C4"/>
    <w:rsid w:val="00DB692A"/>
    <w:rsid w:val="00DB7034"/>
    <w:rsid w:val="00DB7D1E"/>
    <w:rsid w:val="00DB7FA2"/>
    <w:rsid w:val="00DC13B1"/>
    <w:rsid w:val="00DC145F"/>
    <w:rsid w:val="00DC1B4D"/>
    <w:rsid w:val="00DC28C6"/>
    <w:rsid w:val="00DC29BD"/>
    <w:rsid w:val="00DC42AF"/>
    <w:rsid w:val="00DC4396"/>
    <w:rsid w:val="00DC44CE"/>
    <w:rsid w:val="00DC4A0E"/>
    <w:rsid w:val="00DC6BA5"/>
    <w:rsid w:val="00DC6C21"/>
    <w:rsid w:val="00DC74F3"/>
    <w:rsid w:val="00DC7BCE"/>
    <w:rsid w:val="00DC7BF4"/>
    <w:rsid w:val="00DC7E3C"/>
    <w:rsid w:val="00DD00ED"/>
    <w:rsid w:val="00DD1266"/>
    <w:rsid w:val="00DD1395"/>
    <w:rsid w:val="00DD1F64"/>
    <w:rsid w:val="00DD379B"/>
    <w:rsid w:val="00DD4C6A"/>
    <w:rsid w:val="00DD4E4F"/>
    <w:rsid w:val="00DD5028"/>
    <w:rsid w:val="00DD559C"/>
    <w:rsid w:val="00DD5607"/>
    <w:rsid w:val="00DD565B"/>
    <w:rsid w:val="00DD5BBE"/>
    <w:rsid w:val="00DD6636"/>
    <w:rsid w:val="00DD6F12"/>
    <w:rsid w:val="00DD74DF"/>
    <w:rsid w:val="00DD7785"/>
    <w:rsid w:val="00DD783B"/>
    <w:rsid w:val="00DD7C0D"/>
    <w:rsid w:val="00DD7DC2"/>
    <w:rsid w:val="00DE015D"/>
    <w:rsid w:val="00DE05CA"/>
    <w:rsid w:val="00DE0C65"/>
    <w:rsid w:val="00DE0DBC"/>
    <w:rsid w:val="00DE1260"/>
    <w:rsid w:val="00DE2795"/>
    <w:rsid w:val="00DE2B3E"/>
    <w:rsid w:val="00DE380D"/>
    <w:rsid w:val="00DE3F55"/>
    <w:rsid w:val="00DE4454"/>
    <w:rsid w:val="00DE45E6"/>
    <w:rsid w:val="00DE4D7C"/>
    <w:rsid w:val="00DE5030"/>
    <w:rsid w:val="00DE59BA"/>
    <w:rsid w:val="00DE5A84"/>
    <w:rsid w:val="00DE5DC1"/>
    <w:rsid w:val="00DE6274"/>
    <w:rsid w:val="00DE63C8"/>
    <w:rsid w:val="00DE6413"/>
    <w:rsid w:val="00DE64DB"/>
    <w:rsid w:val="00DE6CAE"/>
    <w:rsid w:val="00DE73D7"/>
    <w:rsid w:val="00DF08EA"/>
    <w:rsid w:val="00DF2E42"/>
    <w:rsid w:val="00DF42D3"/>
    <w:rsid w:val="00DF4348"/>
    <w:rsid w:val="00DF4849"/>
    <w:rsid w:val="00DF49FB"/>
    <w:rsid w:val="00DF4A52"/>
    <w:rsid w:val="00DF4AFA"/>
    <w:rsid w:val="00DF4DFD"/>
    <w:rsid w:val="00DF57AD"/>
    <w:rsid w:val="00DF7918"/>
    <w:rsid w:val="00DF7A03"/>
    <w:rsid w:val="00DF7C33"/>
    <w:rsid w:val="00E00905"/>
    <w:rsid w:val="00E0206D"/>
    <w:rsid w:val="00E020A7"/>
    <w:rsid w:val="00E02A5B"/>
    <w:rsid w:val="00E02B69"/>
    <w:rsid w:val="00E02F3F"/>
    <w:rsid w:val="00E03C24"/>
    <w:rsid w:val="00E03F58"/>
    <w:rsid w:val="00E041FD"/>
    <w:rsid w:val="00E04BD4"/>
    <w:rsid w:val="00E04C23"/>
    <w:rsid w:val="00E0667C"/>
    <w:rsid w:val="00E07873"/>
    <w:rsid w:val="00E07EAF"/>
    <w:rsid w:val="00E117CC"/>
    <w:rsid w:val="00E11B9A"/>
    <w:rsid w:val="00E12951"/>
    <w:rsid w:val="00E12B62"/>
    <w:rsid w:val="00E14833"/>
    <w:rsid w:val="00E14D94"/>
    <w:rsid w:val="00E154F4"/>
    <w:rsid w:val="00E16427"/>
    <w:rsid w:val="00E1648D"/>
    <w:rsid w:val="00E16F39"/>
    <w:rsid w:val="00E175DB"/>
    <w:rsid w:val="00E2002D"/>
    <w:rsid w:val="00E20352"/>
    <w:rsid w:val="00E20A09"/>
    <w:rsid w:val="00E20A2A"/>
    <w:rsid w:val="00E21565"/>
    <w:rsid w:val="00E23049"/>
    <w:rsid w:val="00E23C1C"/>
    <w:rsid w:val="00E23D40"/>
    <w:rsid w:val="00E23D72"/>
    <w:rsid w:val="00E242EE"/>
    <w:rsid w:val="00E262A6"/>
    <w:rsid w:val="00E26402"/>
    <w:rsid w:val="00E266B5"/>
    <w:rsid w:val="00E270B4"/>
    <w:rsid w:val="00E279F2"/>
    <w:rsid w:val="00E27B06"/>
    <w:rsid w:val="00E27E4D"/>
    <w:rsid w:val="00E30492"/>
    <w:rsid w:val="00E30CBC"/>
    <w:rsid w:val="00E31C1B"/>
    <w:rsid w:val="00E320ED"/>
    <w:rsid w:val="00E3216E"/>
    <w:rsid w:val="00E32426"/>
    <w:rsid w:val="00E3328C"/>
    <w:rsid w:val="00E339DD"/>
    <w:rsid w:val="00E35165"/>
    <w:rsid w:val="00E35186"/>
    <w:rsid w:val="00E35C60"/>
    <w:rsid w:val="00E35CB1"/>
    <w:rsid w:val="00E36483"/>
    <w:rsid w:val="00E3691F"/>
    <w:rsid w:val="00E374CE"/>
    <w:rsid w:val="00E374D8"/>
    <w:rsid w:val="00E3778E"/>
    <w:rsid w:val="00E3794C"/>
    <w:rsid w:val="00E37E1B"/>
    <w:rsid w:val="00E411F7"/>
    <w:rsid w:val="00E41350"/>
    <w:rsid w:val="00E413AA"/>
    <w:rsid w:val="00E426BC"/>
    <w:rsid w:val="00E431F9"/>
    <w:rsid w:val="00E438CD"/>
    <w:rsid w:val="00E44DB6"/>
    <w:rsid w:val="00E457BD"/>
    <w:rsid w:val="00E45CA5"/>
    <w:rsid w:val="00E4645E"/>
    <w:rsid w:val="00E470CE"/>
    <w:rsid w:val="00E47536"/>
    <w:rsid w:val="00E50052"/>
    <w:rsid w:val="00E5192B"/>
    <w:rsid w:val="00E52D69"/>
    <w:rsid w:val="00E52E24"/>
    <w:rsid w:val="00E5357F"/>
    <w:rsid w:val="00E557C5"/>
    <w:rsid w:val="00E559BD"/>
    <w:rsid w:val="00E564D5"/>
    <w:rsid w:val="00E607DE"/>
    <w:rsid w:val="00E60B45"/>
    <w:rsid w:val="00E60D5A"/>
    <w:rsid w:val="00E61625"/>
    <w:rsid w:val="00E619B7"/>
    <w:rsid w:val="00E64928"/>
    <w:rsid w:val="00E64B2A"/>
    <w:rsid w:val="00E65101"/>
    <w:rsid w:val="00E659A6"/>
    <w:rsid w:val="00E65F6F"/>
    <w:rsid w:val="00E65FB4"/>
    <w:rsid w:val="00E66663"/>
    <w:rsid w:val="00E70387"/>
    <w:rsid w:val="00E70715"/>
    <w:rsid w:val="00E7187A"/>
    <w:rsid w:val="00E72A37"/>
    <w:rsid w:val="00E736D7"/>
    <w:rsid w:val="00E73800"/>
    <w:rsid w:val="00E73A0E"/>
    <w:rsid w:val="00E73B4A"/>
    <w:rsid w:val="00E741EB"/>
    <w:rsid w:val="00E74C43"/>
    <w:rsid w:val="00E75334"/>
    <w:rsid w:val="00E7542D"/>
    <w:rsid w:val="00E7586A"/>
    <w:rsid w:val="00E767CE"/>
    <w:rsid w:val="00E773D0"/>
    <w:rsid w:val="00E77453"/>
    <w:rsid w:val="00E80193"/>
    <w:rsid w:val="00E80350"/>
    <w:rsid w:val="00E806DB"/>
    <w:rsid w:val="00E80C02"/>
    <w:rsid w:val="00E82F29"/>
    <w:rsid w:val="00E833F4"/>
    <w:rsid w:val="00E83841"/>
    <w:rsid w:val="00E838B0"/>
    <w:rsid w:val="00E83C0E"/>
    <w:rsid w:val="00E8550C"/>
    <w:rsid w:val="00E864D7"/>
    <w:rsid w:val="00E87BEC"/>
    <w:rsid w:val="00E903D6"/>
    <w:rsid w:val="00E9046C"/>
    <w:rsid w:val="00E919BD"/>
    <w:rsid w:val="00E92541"/>
    <w:rsid w:val="00E9258D"/>
    <w:rsid w:val="00E92811"/>
    <w:rsid w:val="00E92F14"/>
    <w:rsid w:val="00E9368B"/>
    <w:rsid w:val="00E93D0B"/>
    <w:rsid w:val="00E9497B"/>
    <w:rsid w:val="00E94A02"/>
    <w:rsid w:val="00E94D18"/>
    <w:rsid w:val="00E95080"/>
    <w:rsid w:val="00E95191"/>
    <w:rsid w:val="00E95881"/>
    <w:rsid w:val="00E96189"/>
    <w:rsid w:val="00E96D8F"/>
    <w:rsid w:val="00E97626"/>
    <w:rsid w:val="00E97C16"/>
    <w:rsid w:val="00EA0106"/>
    <w:rsid w:val="00EA11B1"/>
    <w:rsid w:val="00EA1466"/>
    <w:rsid w:val="00EA1642"/>
    <w:rsid w:val="00EA2411"/>
    <w:rsid w:val="00EA26A2"/>
    <w:rsid w:val="00EA3B72"/>
    <w:rsid w:val="00EA4547"/>
    <w:rsid w:val="00EA49B2"/>
    <w:rsid w:val="00EA4B02"/>
    <w:rsid w:val="00EA4C6C"/>
    <w:rsid w:val="00EA7D59"/>
    <w:rsid w:val="00EB03D9"/>
    <w:rsid w:val="00EB03F4"/>
    <w:rsid w:val="00EB0D78"/>
    <w:rsid w:val="00EB1B7C"/>
    <w:rsid w:val="00EB42EC"/>
    <w:rsid w:val="00EB4681"/>
    <w:rsid w:val="00EB4B80"/>
    <w:rsid w:val="00EB4CA6"/>
    <w:rsid w:val="00EB514F"/>
    <w:rsid w:val="00EB5242"/>
    <w:rsid w:val="00EB6D6E"/>
    <w:rsid w:val="00EB7FDB"/>
    <w:rsid w:val="00EC0541"/>
    <w:rsid w:val="00EC0C2A"/>
    <w:rsid w:val="00EC0D44"/>
    <w:rsid w:val="00EC1A2C"/>
    <w:rsid w:val="00EC3659"/>
    <w:rsid w:val="00EC4321"/>
    <w:rsid w:val="00EC4992"/>
    <w:rsid w:val="00EC51E4"/>
    <w:rsid w:val="00EC5262"/>
    <w:rsid w:val="00EC534E"/>
    <w:rsid w:val="00EC5463"/>
    <w:rsid w:val="00EC576B"/>
    <w:rsid w:val="00EC5BA8"/>
    <w:rsid w:val="00EC5BEA"/>
    <w:rsid w:val="00EC5CC4"/>
    <w:rsid w:val="00EC602D"/>
    <w:rsid w:val="00EC71C0"/>
    <w:rsid w:val="00EC7484"/>
    <w:rsid w:val="00EC7B7A"/>
    <w:rsid w:val="00EC7B97"/>
    <w:rsid w:val="00ED0066"/>
    <w:rsid w:val="00ED0381"/>
    <w:rsid w:val="00ED05AF"/>
    <w:rsid w:val="00ED09B3"/>
    <w:rsid w:val="00ED0CE8"/>
    <w:rsid w:val="00ED0DE7"/>
    <w:rsid w:val="00ED150F"/>
    <w:rsid w:val="00ED16F3"/>
    <w:rsid w:val="00ED1A8E"/>
    <w:rsid w:val="00ED1CC1"/>
    <w:rsid w:val="00ED1D44"/>
    <w:rsid w:val="00ED2B71"/>
    <w:rsid w:val="00ED38E8"/>
    <w:rsid w:val="00ED5214"/>
    <w:rsid w:val="00ED62D9"/>
    <w:rsid w:val="00ED7626"/>
    <w:rsid w:val="00EE07B9"/>
    <w:rsid w:val="00EE1C80"/>
    <w:rsid w:val="00EE201B"/>
    <w:rsid w:val="00EE2050"/>
    <w:rsid w:val="00EE21B4"/>
    <w:rsid w:val="00EE28D7"/>
    <w:rsid w:val="00EE2E9D"/>
    <w:rsid w:val="00EE3D00"/>
    <w:rsid w:val="00EE3EAC"/>
    <w:rsid w:val="00EE4304"/>
    <w:rsid w:val="00EE4D26"/>
    <w:rsid w:val="00EE50E3"/>
    <w:rsid w:val="00EE5F13"/>
    <w:rsid w:val="00EE5F31"/>
    <w:rsid w:val="00EE6429"/>
    <w:rsid w:val="00EE65C0"/>
    <w:rsid w:val="00EE692F"/>
    <w:rsid w:val="00EE6B73"/>
    <w:rsid w:val="00EE6C34"/>
    <w:rsid w:val="00EE7FF4"/>
    <w:rsid w:val="00EF0496"/>
    <w:rsid w:val="00EF0E8D"/>
    <w:rsid w:val="00EF11F7"/>
    <w:rsid w:val="00EF1BD7"/>
    <w:rsid w:val="00EF24A0"/>
    <w:rsid w:val="00EF2CE9"/>
    <w:rsid w:val="00EF30CC"/>
    <w:rsid w:val="00EF38E0"/>
    <w:rsid w:val="00EF3C9F"/>
    <w:rsid w:val="00EF4C79"/>
    <w:rsid w:val="00EF4D48"/>
    <w:rsid w:val="00EF54EE"/>
    <w:rsid w:val="00EF5D31"/>
    <w:rsid w:val="00EF60FD"/>
    <w:rsid w:val="00EF6140"/>
    <w:rsid w:val="00EF64BD"/>
    <w:rsid w:val="00EF6B8E"/>
    <w:rsid w:val="00EF7317"/>
    <w:rsid w:val="00EF7605"/>
    <w:rsid w:val="00F00EAF"/>
    <w:rsid w:val="00F0153A"/>
    <w:rsid w:val="00F01C0B"/>
    <w:rsid w:val="00F026D3"/>
    <w:rsid w:val="00F0273F"/>
    <w:rsid w:val="00F02E8F"/>
    <w:rsid w:val="00F04FF0"/>
    <w:rsid w:val="00F05039"/>
    <w:rsid w:val="00F053CC"/>
    <w:rsid w:val="00F0562B"/>
    <w:rsid w:val="00F061F4"/>
    <w:rsid w:val="00F06BFC"/>
    <w:rsid w:val="00F06D0F"/>
    <w:rsid w:val="00F06D74"/>
    <w:rsid w:val="00F07C60"/>
    <w:rsid w:val="00F104AC"/>
    <w:rsid w:val="00F10D35"/>
    <w:rsid w:val="00F1168D"/>
    <w:rsid w:val="00F11A64"/>
    <w:rsid w:val="00F1262A"/>
    <w:rsid w:val="00F12C9B"/>
    <w:rsid w:val="00F13197"/>
    <w:rsid w:val="00F1322B"/>
    <w:rsid w:val="00F13876"/>
    <w:rsid w:val="00F1388F"/>
    <w:rsid w:val="00F1398E"/>
    <w:rsid w:val="00F153CB"/>
    <w:rsid w:val="00F153F0"/>
    <w:rsid w:val="00F15A4F"/>
    <w:rsid w:val="00F15E20"/>
    <w:rsid w:val="00F160CB"/>
    <w:rsid w:val="00F16A6A"/>
    <w:rsid w:val="00F1725B"/>
    <w:rsid w:val="00F173A5"/>
    <w:rsid w:val="00F17F52"/>
    <w:rsid w:val="00F215DC"/>
    <w:rsid w:val="00F21790"/>
    <w:rsid w:val="00F21BAE"/>
    <w:rsid w:val="00F23115"/>
    <w:rsid w:val="00F239E6"/>
    <w:rsid w:val="00F23F09"/>
    <w:rsid w:val="00F24D60"/>
    <w:rsid w:val="00F24D6F"/>
    <w:rsid w:val="00F24F6D"/>
    <w:rsid w:val="00F256FD"/>
    <w:rsid w:val="00F2709E"/>
    <w:rsid w:val="00F2716F"/>
    <w:rsid w:val="00F27259"/>
    <w:rsid w:val="00F274C1"/>
    <w:rsid w:val="00F276E4"/>
    <w:rsid w:val="00F277BC"/>
    <w:rsid w:val="00F27B61"/>
    <w:rsid w:val="00F27ECB"/>
    <w:rsid w:val="00F309EC"/>
    <w:rsid w:val="00F3103C"/>
    <w:rsid w:val="00F3161D"/>
    <w:rsid w:val="00F31E6C"/>
    <w:rsid w:val="00F321A5"/>
    <w:rsid w:val="00F32479"/>
    <w:rsid w:val="00F32C8B"/>
    <w:rsid w:val="00F32E7C"/>
    <w:rsid w:val="00F32FEC"/>
    <w:rsid w:val="00F34141"/>
    <w:rsid w:val="00F34CE6"/>
    <w:rsid w:val="00F364AC"/>
    <w:rsid w:val="00F374B7"/>
    <w:rsid w:val="00F37E53"/>
    <w:rsid w:val="00F4132B"/>
    <w:rsid w:val="00F41564"/>
    <w:rsid w:val="00F4251B"/>
    <w:rsid w:val="00F42E89"/>
    <w:rsid w:val="00F43297"/>
    <w:rsid w:val="00F43588"/>
    <w:rsid w:val="00F444C9"/>
    <w:rsid w:val="00F447AA"/>
    <w:rsid w:val="00F44849"/>
    <w:rsid w:val="00F44BAC"/>
    <w:rsid w:val="00F44C2A"/>
    <w:rsid w:val="00F4505F"/>
    <w:rsid w:val="00F4532D"/>
    <w:rsid w:val="00F455AD"/>
    <w:rsid w:val="00F45E35"/>
    <w:rsid w:val="00F46536"/>
    <w:rsid w:val="00F46652"/>
    <w:rsid w:val="00F47045"/>
    <w:rsid w:val="00F471D9"/>
    <w:rsid w:val="00F4749D"/>
    <w:rsid w:val="00F500D3"/>
    <w:rsid w:val="00F5138E"/>
    <w:rsid w:val="00F513CB"/>
    <w:rsid w:val="00F51647"/>
    <w:rsid w:val="00F518D8"/>
    <w:rsid w:val="00F51B92"/>
    <w:rsid w:val="00F51EED"/>
    <w:rsid w:val="00F51F5C"/>
    <w:rsid w:val="00F532DD"/>
    <w:rsid w:val="00F53A35"/>
    <w:rsid w:val="00F53B27"/>
    <w:rsid w:val="00F5430D"/>
    <w:rsid w:val="00F54EE0"/>
    <w:rsid w:val="00F55250"/>
    <w:rsid w:val="00F55252"/>
    <w:rsid w:val="00F55A3E"/>
    <w:rsid w:val="00F562EF"/>
    <w:rsid w:val="00F56B03"/>
    <w:rsid w:val="00F56DD7"/>
    <w:rsid w:val="00F575F6"/>
    <w:rsid w:val="00F57D19"/>
    <w:rsid w:val="00F60DC0"/>
    <w:rsid w:val="00F60DE8"/>
    <w:rsid w:val="00F616CA"/>
    <w:rsid w:val="00F62D6D"/>
    <w:rsid w:val="00F63EF7"/>
    <w:rsid w:val="00F649E4"/>
    <w:rsid w:val="00F64F0D"/>
    <w:rsid w:val="00F64FF9"/>
    <w:rsid w:val="00F66415"/>
    <w:rsid w:val="00F664BF"/>
    <w:rsid w:val="00F667DF"/>
    <w:rsid w:val="00F66D1D"/>
    <w:rsid w:val="00F671E8"/>
    <w:rsid w:val="00F6756B"/>
    <w:rsid w:val="00F675AC"/>
    <w:rsid w:val="00F702A8"/>
    <w:rsid w:val="00F70675"/>
    <w:rsid w:val="00F71CD7"/>
    <w:rsid w:val="00F72028"/>
    <w:rsid w:val="00F720FE"/>
    <w:rsid w:val="00F721F4"/>
    <w:rsid w:val="00F72F52"/>
    <w:rsid w:val="00F73C30"/>
    <w:rsid w:val="00F7407B"/>
    <w:rsid w:val="00F749FB"/>
    <w:rsid w:val="00F759B9"/>
    <w:rsid w:val="00F75B57"/>
    <w:rsid w:val="00F75EDD"/>
    <w:rsid w:val="00F763C9"/>
    <w:rsid w:val="00F76748"/>
    <w:rsid w:val="00F815F6"/>
    <w:rsid w:val="00F818A8"/>
    <w:rsid w:val="00F81D5C"/>
    <w:rsid w:val="00F83A38"/>
    <w:rsid w:val="00F83AAD"/>
    <w:rsid w:val="00F841F7"/>
    <w:rsid w:val="00F84687"/>
    <w:rsid w:val="00F84CFD"/>
    <w:rsid w:val="00F84DC7"/>
    <w:rsid w:val="00F85509"/>
    <w:rsid w:val="00F86801"/>
    <w:rsid w:val="00F86AAD"/>
    <w:rsid w:val="00F877CB"/>
    <w:rsid w:val="00F877EC"/>
    <w:rsid w:val="00F90119"/>
    <w:rsid w:val="00F910DB"/>
    <w:rsid w:val="00F9155A"/>
    <w:rsid w:val="00F91CBE"/>
    <w:rsid w:val="00F92356"/>
    <w:rsid w:val="00F92946"/>
    <w:rsid w:val="00F92B4B"/>
    <w:rsid w:val="00F940EB"/>
    <w:rsid w:val="00F962B9"/>
    <w:rsid w:val="00F96996"/>
    <w:rsid w:val="00FA0887"/>
    <w:rsid w:val="00FA0CC2"/>
    <w:rsid w:val="00FA13E6"/>
    <w:rsid w:val="00FA15A1"/>
    <w:rsid w:val="00FA189B"/>
    <w:rsid w:val="00FA1906"/>
    <w:rsid w:val="00FA1958"/>
    <w:rsid w:val="00FA1AA4"/>
    <w:rsid w:val="00FA1BEF"/>
    <w:rsid w:val="00FA268C"/>
    <w:rsid w:val="00FA2A72"/>
    <w:rsid w:val="00FA41C3"/>
    <w:rsid w:val="00FA45A5"/>
    <w:rsid w:val="00FA48ED"/>
    <w:rsid w:val="00FA536C"/>
    <w:rsid w:val="00FA5DE1"/>
    <w:rsid w:val="00FA631B"/>
    <w:rsid w:val="00FB03C1"/>
    <w:rsid w:val="00FB1530"/>
    <w:rsid w:val="00FB20D0"/>
    <w:rsid w:val="00FB2241"/>
    <w:rsid w:val="00FB27F9"/>
    <w:rsid w:val="00FB2C4A"/>
    <w:rsid w:val="00FB2D16"/>
    <w:rsid w:val="00FB2E63"/>
    <w:rsid w:val="00FB3D1D"/>
    <w:rsid w:val="00FB40AB"/>
    <w:rsid w:val="00FB488B"/>
    <w:rsid w:val="00FB4B17"/>
    <w:rsid w:val="00FB545C"/>
    <w:rsid w:val="00FB5D3E"/>
    <w:rsid w:val="00FB615E"/>
    <w:rsid w:val="00FB669C"/>
    <w:rsid w:val="00FB66FA"/>
    <w:rsid w:val="00FB6970"/>
    <w:rsid w:val="00FC0A11"/>
    <w:rsid w:val="00FC13E0"/>
    <w:rsid w:val="00FC18AE"/>
    <w:rsid w:val="00FC2240"/>
    <w:rsid w:val="00FC2358"/>
    <w:rsid w:val="00FC24AD"/>
    <w:rsid w:val="00FC27FD"/>
    <w:rsid w:val="00FC282F"/>
    <w:rsid w:val="00FC2DF0"/>
    <w:rsid w:val="00FC3771"/>
    <w:rsid w:val="00FC3D2D"/>
    <w:rsid w:val="00FC61D7"/>
    <w:rsid w:val="00FC695F"/>
    <w:rsid w:val="00FC73A4"/>
    <w:rsid w:val="00FD0414"/>
    <w:rsid w:val="00FD0DA5"/>
    <w:rsid w:val="00FD1928"/>
    <w:rsid w:val="00FD1B13"/>
    <w:rsid w:val="00FD1F43"/>
    <w:rsid w:val="00FD25BD"/>
    <w:rsid w:val="00FD271E"/>
    <w:rsid w:val="00FD32B9"/>
    <w:rsid w:val="00FD3305"/>
    <w:rsid w:val="00FD3369"/>
    <w:rsid w:val="00FD33EB"/>
    <w:rsid w:val="00FD3D34"/>
    <w:rsid w:val="00FD42B1"/>
    <w:rsid w:val="00FD549C"/>
    <w:rsid w:val="00FD63FB"/>
    <w:rsid w:val="00FD69CB"/>
    <w:rsid w:val="00FD7126"/>
    <w:rsid w:val="00FD7408"/>
    <w:rsid w:val="00FD799D"/>
    <w:rsid w:val="00FD7B49"/>
    <w:rsid w:val="00FE0266"/>
    <w:rsid w:val="00FE2981"/>
    <w:rsid w:val="00FE3319"/>
    <w:rsid w:val="00FE35F2"/>
    <w:rsid w:val="00FE43AD"/>
    <w:rsid w:val="00FE5063"/>
    <w:rsid w:val="00FE6FC7"/>
    <w:rsid w:val="00FE7270"/>
    <w:rsid w:val="00FF00FD"/>
    <w:rsid w:val="00FF2404"/>
    <w:rsid w:val="00FF3382"/>
    <w:rsid w:val="00FF37CA"/>
    <w:rsid w:val="00FF49D8"/>
    <w:rsid w:val="00FF50A4"/>
    <w:rsid w:val="00FF521B"/>
    <w:rsid w:val="00FF5C92"/>
    <w:rsid w:val="00FF6208"/>
    <w:rsid w:val="00FF66E4"/>
    <w:rsid w:val="00FF71B4"/>
    <w:rsid w:val="00FF7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5:docId w15:val="{6D4A7634-AC31-41DB-BF82-53E227152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uiPriority="9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locked="1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73D4"/>
    <w:rPr>
      <w:sz w:val="22"/>
      <w:szCs w:val="22"/>
    </w:rPr>
  </w:style>
  <w:style w:type="paragraph" w:styleId="Titre1">
    <w:name w:val="heading 1"/>
    <w:basedOn w:val="Normal"/>
    <w:next w:val="Normal"/>
    <w:link w:val="Titre1Car"/>
    <w:qFormat/>
    <w:locked/>
    <w:rsid w:val="00BF7B0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locked/>
    <w:rsid w:val="00435C4C"/>
    <w:pPr>
      <w:keepNext/>
      <w:keepLines/>
      <w:numPr>
        <w:numId w:val="3"/>
      </w:numPr>
      <w:spacing w:before="360" w:after="240" w:line="276" w:lineRule="auto"/>
      <w:ind w:left="1066" w:hanging="357"/>
      <w:outlineLvl w:val="1"/>
    </w:pPr>
    <w:rPr>
      <w:bCs/>
      <w:color w:val="000000"/>
      <w:szCs w:val="26"/>
      <w:u w:val="single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semiHidden/>
    <w:rsid w:val="00D6128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En-tteCar">
    <w:name w:val="En-tête Car"/>
    <w:link w:val="En-tte"/>
    <w:semiHidden/>
    <w:locked/>
    <w:rsid w:val="00D6128C"/>
    <w:rPr>
      <w:rFonts w:cs="Times New Roman"/>
    </w:rPr>
  </w:style>
  <w:style w:type="paragraph" w:styleId="Pieddepage">
    <w:name w:val="footer"/>
    <w:basedOn w:val="Normal"/>
    <w:link w:val="PieddepageCar"/>
    <w:rsid w:val="00D6128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ieddepageCar">
    <w:name w:val="Pied de page Car"/>
    <w:link w:val="Pieddepage"/>
    <w:locked/>
    <w:rsid w:val="00D6128C"/>
    <w:rPr>
      <w:rFonts w:cs="Times New Roman"/>
    </w:rPr>
  </w:style>
  <w:style w:type="paragraph" w:styleId="Textedebulles">
    <w:name w:val="Balloon Text"/>
    <w:basedOn w:val="Normal"/>
    <w:link w:val="TextedebullesCar"/>
    <w:semiHidden/>
    <w:rsid w:val="00D6128C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semiHidden/>
    <w:locked/>
    <w:rsid w:val="00D6128C"/>
    <w:rPr>
      <w:rFonts w:ascii="Tahoma" w:hAnsi="Tahoma" w:cs="Tahoma"/>
      <w:sz w:val="16"/>
      <w:szCs w:val="16"/>
    </w:rPr>
  </w:style>
  <w:style w:type="paragraph" w:customStyle="1" w:styleId="header-col2">
    <w:name w:val="header-col2"/>
    <w:basedOn w:val="Normal"/>
    <w:rsid w:val="00BC3C13"/>
    <w:pPr>
      <w:spacing w:line="240" w:lineRule="atLeast"/>
      <w:jc w:val="center"/>
    </w:pPr>
    <w:rPr>
      <w:rFonts w:ascii="Arial" w:eastAsia="Times New Roman" w:hAnsi="Arial"/>
      <w:sz w:val="32"/>
      <w:szCs w:val="20"/>
      <w:lang w:val="en-GB"/>
    </w:rPr>
  </w:style>
  <w:style w:type="paragraph" w:customStyle="1" w:styleId="header-col3">
    <w:name w:val="header-col3"/>
    <w:basedOn w:val="Normal"/>
    <w:rsid w:val="00BC3C13"/>
    <w:pPr>
      <w:spacing w:line="240" w:lineRule="atLeast"/>
      <w:jc w:val="center"/>
    </w:pPr>
    <w:rPr>
      <w:rFonts w:ascii="Arial" w:eastAsia="Times New Roman" w:hAnsi="Arial"/>
      <w:sz w:val="16"/>
      <w:szCs w:val="20"/>
      <w:lang w:val="en-GB"/>
    </w:rPr>
  </w:style>
  <w:style w:type="character" w:styleId="Lienhypertexte">
    <w:name w:val="Hyperlink"/>
    <w:semiHidden/>
    <w:rsid w:val="000D73D4"/>
    <w:rPr>
      <w:rFonts w:cs="Times New Roman"/>
      <w:color w:val="0000FF"/>
      <w:u w:val="single"/>
    </w:rPr>
  </w:style>
  <w:style w:type="paragraph" w:customStyle="1" w:styleId="ListParagraph1">
    <w:name w:val="List Paragraph1"/>
    <w:basedOn w:val="Normal"/>
    <w:rsid w:val="000D73D4"/>
    <w:pPr>
      <w:ind w:left="720"/>
    </w:pPr>
  </w:style>
  <w:style w:type="paragraph" w:styleId="Textebrut">
    <w:name w:val="Plain Text"/>
    <w:basedOn w:val="Normal"/>
    <w:link w:val="TextebrutCar"/>
    <w:uiPriority w:val="99"/>
    <w:semiHidden/>
    <w:rsid w:val="0049284D"/>
    <w:rPr>
      <w:rFonts w:ascii="Consolas" w:hAnsi="Consolas"/>
      <w:sz w:val="21"/>
      <w:szCs w:val="21"/>
    </w:rPr>
  </w:style>
  <w:style w:type="character" w:customStyle="1" w:styleId="TextebrutCar">
    <w:name w:val="Texte brut Car"/>
    <w:link w:val="Textebrut"/>
    <w:uiPriority w:val="99"/>
    <w:semiHidden/>
    <w:locked/>
    <w:rsid w:val="0049284D"/>
    <w:rPr>
      <w:rFonts w:ascii="Consolas" w:hAnsi="Consolas" w:cs="Times New Roman"/>
      <w:sz w:val="21"/>
      <w:szCs w:val="21"/>
    </w:rPr>
  </w:style>
  <w:style w:type="table" w:styleId="Grilledutableau">
    <w:name w:val="Table Grid"/>
    <w:basedOn w:val="TableauNormal"/>
    <w:locked/>
    <w:rsid w:val="00E4753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rsid w:val="001C1417"/>
    <w:rPr>
      <w:rFonts w:cs="Times New Roman"/>
    </w:rPr>
  </w:style>
  <w:style w:type="character" w:styleId="Lienhypertextesuivivisit">
    <w:name w:val="FollowedHyperlink"/>
    <w:rsid w:val="00B02AB5"/>
    <w:rPr>
      <w:rFonts w:cs="Times New Roman"/>
      <w:color w:val="606420"/>
      <w:u w:val="single"/>
    </w:rPr>
  </w:style>
  <w:style w:type="character" w:styleId="lev">
    <w:name w:val="Strong"/>
    <w:uiPriority w:val="22"/>
    <w:qFormat/>
    <w:locked/>
    <w:rsid w:val="00193AF2"/>
    <w:rPr>
      <w:rFonts w:cs="Times New Roman"/>
      <w:b/>
      <w:bCs/>
    </w:rPr>
  </w:style>
  <w:style w:type="paragraph" w:customStyle="1" w:styleId="Paragraphedeliste1">
    <w:name w:val="Paragraphe de liste1"/>
    <w:basedOn w:val="Normal"/>
    <w:rsid w:val="00F06D74"/>
    <w:pPr>
      <w:ind w:left="720"/>
    </w:pPr>
    <w:rPr>
      <w:rFonts w:eastAsia="Times New Roman" w:cs="Calibri"/>
    </w:rPr>
  </w:style>
  <w:style w:type="paragraph" w:styleId="Listepuces">
    <w:name w:val="List Bullet"/>
    <w:basedOn w:val="Normal"/>
    <w:uiPriority w:val="99"/>
    <w:rsid w:val="0021492A"/>
    <w:pPr>
      <w:numPr>
        <w:numId w:val="1"/>
      </w:numPr>
      <w:contextualSpacing/>
    </w:pPr>
  </w:style>
  <w:style w:type="paragraph" w:styleId="Corpsdetexte">
    <w:name w:val="Body Text"/>
    <w:basedOn w:val="Normal"/>
    <w:link w:val="CorpsdetexteCar"/>
    <w:uiPriority w:val="99"/>
    <w:rsid w:val="009278EE"/>
    <w:pPr>
      <w:tabs>
        <w:tab w:val="left" w:pos="3969"/>
      </w:tabs>
      <w:suppressAutoHyphens/>
      <w:spacing w:after="140" w:line="260" w:lineRule="exact"/>
      <w:jc w:val="both"/>
    </w:pPr>
    <w:rPr>
      <w:rFonts w:ascii="Arial Narrow" w:hAnsi="Arial Narrow"/>
      <w:szCs w:val="20"/>
    </w:rPr>
  </w:style>
  <w:style w:type="character" w:customStyle="1" w:styleId="CorpsdetexteCar">
    <w:name w:val="Corps de texte Car"/>
    <w:link w:val="Corpsdetexte"/>
    <w:uiPriority w:val="99"/>
    <w:locked/>
    <w:rsid w:val="009278EE"/>
    <w:rPr>
      <w:rFonts w:ascii="Arial Narrow" w:hAnsi="Arial Narrow"/>
      <w:sz w:val="22"/>
      <w:lang w:val="fr-FR" w:eastAsia="fr-FR" w:bidi="ar-SA"/>
    </w:rPr>
  </w:style>
  <w:style w:type="character" w:customStyle="1" w:styleId="m1">
    <w:name w:val="m1"/>
    <w:rsid w:val="00763975"/>
    <w:rPr>
      <w:color w:val="0000FF"/>
    </w:rPr>
  </w:style>
  <w:style w:type="character" w:customStyle="1" w:styleId="t1">
    <w:name w:val="t1"/>
    <w:rsid w:val="00763975"/>
    <w:rPr>
      <w:color w:val="990000"/>
    </w:rPr>
  </w:style>
  <w:style w:type="character" w:customStyle="1" w:styleId="b1">
    <w:name w:val="b1"/>
    <w:rsid w:val="00763975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tx1">
    <w:name w:val="tx1"/>
    <w:rsid w:val="00763975"/>
    <w:rPr>
      <w:b/>
      <w:bCs/>
    </w:rPr>
  </w:style>
  <w:style w:type="character" w:customStyle="1" w:styleId="Titre2Car">
    <w:name w:val="Titre 2 Car"/>
    <w:link w:val="Titre2"/>
    <w:uiPriority w:val="9"/>
    <w:rsid w:val="00435C4C"/>
    <w:rPr>
      <w:bCs/>
      <w:color w:val="000000"/>
      <w:sz w:val="22"/>
      <w:szCs w:val="26"/>
      <w:u w:val="single"/>
      <w:lang w:eastAsia="en-US"/>
    </w:rPr>
  </w:style>
  <w:style w:type="character" w:styleId="Marquedecommentaire">
    <w:name w:val="annotation reference"/>
    <w:rsid w:val="00B77E9C"/>
    <w:rPr>
      <w:sz w:val="16"/>
      <w:szCs w:val="16"/>
    </w:rPr>
  </w:style>
  <w:style w:type="paragraph" w:styleId="Commentaire">
    <w:name w:val="annotation text"/>
    <w:basedOn w:val="Normal"/>
    <w:link w:val="CommentaireCar"/>
    <w:rsid w:val="00B77E9C"/>
    <w:rPr>
      <w:rFonts w:ascii="Helvetica 55 Roman" w:eastAsia="Times New Roman" w:hAnsi="Helvetica 55 Roman"/>
      <w:sz w:val="20"/>
      <w:szCs w:val="20"/>
    </w:rPr>
  </w:style>
  <w:style w:type="character" w:customStyle="1" w:styleId="CommentaireCar">
    <w:name w:val="Commentaire Car"/>
    <w:link w:val="Commentaire"/>
    <w:rsid w:val="00B77E9C"/>
    <w:rPr>
      <w:rFonts w:ascii="Helvetica 55 Roman" w:eastAsia="Times New Roman" w:hAnsi="Helvetica 55 Roman"/>
    </w:rPr>
  </w:style>
  <w:style w:type="paragraph" w:styleId="Paragraphedeliste">
    <w:name w:val="List Paragraph"/>
    <w:basedOn w:val="Normal"/>
    <w:uiPriority w:val="34"/>
    <w:qFormat/>
    <w:rsid w:val="005E18C3"/>
    <w:pPr>
      <w:ind w:left="708"/>
    </w:pPr>
  </w:style>
  <w:style w:type="character" w:customStyle="1" w:styleId="Titre1Car">
    <w:name w:val="Titre 1 Car"/>
    <w:link w:val="Titre1"/>
    <w:rsid w:val="00BF7B0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AF26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rsid w:val="00282F51"/>
    <w:pPr>
      <w:spacing w:before="100" w:beforeAutospacing="1" w:after="100" w:afterAutospacing="1"/>
    </w:pPr>
    <w:rPr>
      <w:rFonts w:ascii="Times New Roman" w:eastAsia="MS Mincho" w:hAnsi="Times New Roman"/>
      <w:sz w:val="24"/>
      <w:szCs w:val="24"/>
      <w:lang w:val="en-US" w:eastAsia="ja-JP"/>
    </w:rPr>
  </w:style>
  <w:style w:type="paragraph" w:customStyle="1" w:styleId="msolistparagraph0">
    <w:name w:val="msolistparagraph"/>
    <w:basedOn w:val="Normal"/>
    <w:rsid w:val="00257A29"/>
    <w:pPr>
      <w:ind w:left="720"/>
    </w:pPr>
    <w:rPr>
      <w:rFonts w:eastAsia="MS Mincho"/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7D1C4F"/>
    <w:rPr>
      <w:b/>
      <w:bCs/>
    </w:rPr>
  </w:style>
  <w:style w:type="character" w:customStyle="1" w:styleId="ObjetducommentaireCar">
    <w:name w:val="Objet du commentaire Car"/>
    <w:link w:val="Objetducommentaire"/>
    <w:rsid w:val="007D1C4F"/>
    <w:rPr>
      <w:rFonts w:ascii="Helvetica 55 Roman" w:eastAsia="Times New Roman" w:hAnsi="Helvetica 55 Roman"/>
      <w:b/>
      <w:bCs/>
    </w:rPr>
  </w:style>
  <w:style w:type="paragraph" w:styleId="Titre">
    <w:name w:val="Title"/>
    <w:basedOn w:val="Normal"/>
    <w:next w:val="Normal"/>
    <w:link w:val="TitreCar"/>
    <w:qFormat/>
    <w:locked/>
    <w:rsid w:val="003435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3435C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M2">
    <w:name w:val="toc 2"/>
    <w:aliases w:val="#TM 2"/>
    <w:basedOn w:val="Normal"/>
    <w:autoRedefine/>
    <w:uiPriority w:val="39"/>
    <w:locked/>
    <w:rsid w:val="00923157"/>
    <w:pPr>
      <w:numPr>
        <w:numId w:val="4"/>
      </w:numPr>
      <w:tabs>
        <w:tab w:val="left" w:pos="1985"/>
        <w:tab w:val="left" w:pos="2126"/>
        <w:tab w:val="left" w:pos="2410"/>
        <w:tab w:val="left" w:pos="2552"/>
        <w:tab w:val="left" w:pos="2835"/>
        <w:tab w:val="right" w:leader="dot" w:pos="9639"/>
      </w:tabs>
      <w:suppressAutoHyphens/>
      <w:spacing w:before="40" w:after="40" w:line="240" w:lineRule="exact"/>
    </w:pPr>
    <w:rPr>
      <w:rFonts w:ascii="Arial" w:eastAsia="Arial Unicode MS" w:hAnsi="Arial" w:cs="Courier"/>
      <w:color w:val="808080"/>
      <w:sz w:val="18"/>
      <w:szCs w:val="20"/>
    </w:rPr>
  </w:style>
  <w:style w:type="paragraph" w:styleId="TM3">
    <w:name w:val="toc 3"/>
    <w:basedOn w:val="Normal"/>
    <w:next w:val="Normal"/>
    <w:autoRedefine/>
    <w:uiPriority w:val="39"/>
    <w:locked/>
    <w:rsid w:val="00923157"/>
    <w:pPr>
      <w:numPr>
        <w:ilvl w:val="1"/>
        <w:numId w:val="4"/>
      </w:numPr>
      <w:tabs>
        <w:tab w:val="left" w:pos="2694"/>
        <w:tab w:val="left" w:pos="3221"/>
        <w:tab w:val="right" w:leader="dot" w:pos="9639"/>
      </w:tabs>
      <w:ind w:right="-567" w:firstLine="1111"/>
    </w:pPr>
    <w:rPr>
      <w:rFonts w:ascii="Arial" w:eastAsia="Times New Roman" w:hAnsi="Arial"/>
      <w:color w:val="F5821F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"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"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"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"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"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"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"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"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02193">
          <w:marLeft w:val="10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89822">
          <w:marLeft w:val="10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6443">
          <w:marLeft w:val="10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17365">
          <w:marLeft w:val="178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6341">
          <w:marLeft w:val="249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90756">
          <w:marLeft w:val="249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94139">
          <w:marLeft w:val="249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8458">
          <w:marLeft w:val="249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9697">
          <w:marLeft w:val="178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1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6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2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45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89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7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59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92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13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97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8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74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2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7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126305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9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7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0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2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52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19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70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70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76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50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6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00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44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95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3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71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79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31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85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71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35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73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67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39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01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4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877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58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45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86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63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48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28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12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36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27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97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7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2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202994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7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2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0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2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7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9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1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1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04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10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2677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363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638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458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0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0096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46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2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7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86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3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79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7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32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69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2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4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37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8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53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85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8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9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81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4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5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5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7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7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8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7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72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81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25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29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23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00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81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02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68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43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98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15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76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67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03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64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94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56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87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41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7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10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44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99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87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00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78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98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94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28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56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19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05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076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08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07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95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32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92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11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59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56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16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68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57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76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45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81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31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01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97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80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25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91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13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74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26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94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07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78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98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27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267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9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1626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8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1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5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7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4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0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9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8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3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9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19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8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51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3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87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45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73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34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15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3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78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80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31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74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551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9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0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7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9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84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7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5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93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9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946A6A-8799-4A27-B2EF-CFAF352E0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4</Pages>
  <Words>1385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Participants:</vt:lpstr>
    </vt:vector>
  </TitlesOfParts>
  <Company>ORANGE FT Group</Company>
  <LinksUpToDate>false</LinksUpToDate>
  <CharactersWithSpaces>8415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Participants:</dc:title>
  <dc:creator>cguidoux</dc:creator>
  <cp:lastModifiedBy>DAUGY, Pierre</cp:lastModifiedBy>
  <cp:revision>7</cp:revision>
  <cp:lastPrinted>2013-10-03T15:04:00Z</cp:lastPrinted>
  <dcterms:created xsi:type="dcterms:W3CDTF">2015-12-23T10:20:00Z</dcterms:created>
  <dcterms:modified xsi:type="dcterms:W3CDTF">2015-12-23T17:59:00Z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