
<file path=[Content_Types].xml><?xml version="1.0" encoding="utf-8"?>
<Types xmlns="http://schemas.openxmlformats.org/package/2006/content-types">
  <Default Extension="bin" ContentType="application/vnd.openxmlformats-officedocument.oleObject"/>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E98020" w14:textId="77777777" w:rsidR="005A4796" w:rsidRPr="001E061D" w:rsidRDefault="005A4796">
      <w:pPr>
        <w:rPr>
          <w:rFonts w:ascii="Arial" w:hAnsi="Arial" w:cs="Arial"/>
        </w:rPr>
      </w:pPr>
    </w:p>
    <w:p w14:paraId="71E51DF8" w14:textId="77777777" w:rsidR="005A4796" w:rsidRPr="001E061D" w:rsidRDefault="005A4796">
      <w:pPr>
        <w:rPr>
          <w:rFonts w:ascii="Arial" w:hAnsi="Arial" w:cs="Arial"/>
        </w:rPr>
      </w:pPr>
    </w:p>
    <w:p w14:paraId="7DBBA4D5" w14:textId="77777777" w:rsidR="005A4796" w:rsidRPr="001E061D" w:rsidRDefault="00D77890">
      <w:pPr>
        <w:rPr>
          <w:rFonts w:ascii="Arial" w:hAnsi="Arial" w:cs="Arial"/>
        </w:rPr>
      </w:pPr>
      <w:r>
        <w:rPr>
          <w:rFonts w:ascii="Arial" w:hAnsi="Arial" w:cs="Arial"/>
          <w:noProof/>
        </w:rPr>
        <mc:AlternateContent>
          <mc:Choice Requires="wps">
            <w:drawing>
              <wp:anchor distT="0" distB="0" distL="114300" distR="114300" simplePos="0" relativeHeight="251657728" behindDoc="0" locked="0" layoutInCell="1" allowOverlap="1" wp14:anchorId="1C09F4DD" wp14:editId="45038B57">
                <wp:simplePos x="0" y="0"/>
                <wp:positionH relativeFrom="column">
                  <wp:posOffset>398780</wp:posOffset>
                </wp:positionH>
                <wp:positionV relativeFrom="paragraph">
                  <wp:posOffset>6350</wp:posOffset>
                </wp:positionV>
                <wp:extent cx="5029200" cy="3743325"/>
                <wp:effectExtent l="0" t="0" r="0" b="0"/>
                <wp:wrapNone/>
                <wp:docPr id="55"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29200" cy="37433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C0BD5AB" w14:textId="77777777" w:rsidR="00723C58" w:rsidRPr="001E061D" w:rsidRDefault="00723C58" w:rsidP="001E061D">
                            <w:pPr>
                              <w:pStyle w:val="Sous-TitreDocument"/>
                              <w:pageBreakBefore w:val="0"/>
                              <w:jc w:val="center"/>
                              <w:rPr>
                                <w:rFonts w:cs="Arial"/>
                                <w:b/>
                                <w:color w:val="auto"/>
                                <w:szCs w:val="40"/>
                              </w:rPr>
                            </w:pPr>
                            <w:r w:rsidRPr="00224B26">
                              <w:rPr>
                                <w:rFonts w:cs="Arial"/>
                                <w:b/>
                                <w:color w:val="auto"/>
                                <w:szCs w:val="40"/>
                              </w:rPr>
                              <w:t>COMMANDE ET</w:t>
                            </w:r>
                            <w:r>
                              <w:t xml:space="preserve"> </w:t>
                            </w:r>
                            <w:r w:rsidR="007900C0">
                              <w:rPr>
                                <w:rFonts w:cs="Arial"/>
                                <w:b/>
                                <w:color w:val="auto"/>
                                <w:szCs w:val="40"/>
                              </w:rPr>
                              <w:fldChar w:fldCharType="begin"/>
                            </w:r>
                            <w:r w:rsidR="007900C0">
                              <w:rPr>
                                <w:rFonts w:cs="Arial"/>
                                <w:b/>
                                <w:color w:val="auto"/>
                                <w:szCs w:val="40"/>
                              </w:rPr>
                              <w:instrText xml:space="preserve"> TITLE  "MISE A DISPOSITION PM par Opérateur d’Immeuble et ADDUCTION par les Opérateurs Commerciaux" \* Upper  \* MERGEFORMAT </w:instrText>
                            </w:r>
                            <w:r w:rsidR="007900C0">
                              <w:rPr>
                                <w:rFonts w:cs="Arial"/>
                                <w:b/>
                                <w:color w:val="auto"/>
                                <w:szCs w:val="40"/>
                              </w:rPr>
                              <w:fldChar w:fldCharType="separate"/>
                            </w:r>
                            <w:r w:rsidRPr="001E061D">
                              <w:rPr>
                                <w:rFonts w:cs="Arial"/>
                                <w:b/>
                                <w:color w:val="auto"/>
                                <w:szCs w:val="40"/>
                              </w:rPr>
                              <w:t xml:space="preserve">MISE A DISPOSITION </w:t>
                            </w:r>
                            <w:r>
                              <w:rPr>
                                <w:rFonts w:cs="Arial"/>
                                <w:b/>
                                <w:color w:val="auto"/>
                                <w:szCs w:val="40"/>
                              </w:rPr>
                              <w:t xml:space="preserve">Lien </w:t>
                            </w:r>
                            <w:r w:rsidR="004528F6">
                              <w:rPr>
                                <w:rFonts w:cs="Arial"/>
                                <w:b/>
                                <w:color w:val="auto"/>
                                <w:szCs w:val="40"/>
                              </w:rPr>
                              <w:t>PM-PRDM</w:t>
                            </w:r>
                            <w:r w:rsidRPr="001E061D">
                              <w:rPr>
                                <w:rFonts w:cs="Arial"/>
                                <w:b/>
                                <w:color w:val="auto"/>
                                <w:szCs w:val="40"/>
                              </w:rPr>
                              <w:t xml:space="preserve"> </w:t>
                            </w:r>
                            <w:r w:rsidR="007900C0">
                              <w:rPr>
                                <w:rFonts w:cs="Arial"/>
                                <w:b/>
                                <w:color w:val="auto"/>
                                <w:szCs w:val="40"/>
                              </w:rPr>
                              <w:fldChar w:fldCharType="end"/>
                            </w:r>
                          </w:p>
                          <w:p w14:paraId="3D10AB02" w14:textId="77777777" w:rsidR="00723C58" w:rsidRPr="001E061D" w:rsidRDefault="00723C58" w:rsidP="001E061D">
                            <w:pPr>
                              <w:pStyle w:val="Sous-TitreDocument"/>
                              <w:pageBreakBefore w:val="0"/>
                              <w:jc w:val="center"/>
                              <w:rPr>
                                <w:rFonts w:cs="Arial"/>
                                <w:b/>
                                <w:color w:val="auto"/>
                                <w:szCs w:val="40"/>
                              </w:rPr>
                            </w:pPr>
                          </w:p>
                          <w:p w14:paraId="437D33CF" w14:textId="77777777" w:rsidR="00723C58" w:rsidRPr="001E061D" w:rsidRDefault="00723C58" w:rsidP="001E061D">
                            <w:pPr>
                              <w:jc w:val="center"/>
                              <w:rPr>
                                <w:rFonts w:ascii="Arial" w:hAnsi="Arial" w:cs="Arial"/>
                                <w:b/>
                                <w:sz w:val="40"/>
                                <w:szCs w:val="40"/>
                              </w:rPr>
                            </w:pPr>
                          </w:p>
                          <w:p w14:paraId="35395C00" w14:textId="32D9CA8B" w:rsidR="00723C58" w:rsidRPr="001E061D" w:rsidRDefault="007900C0" w:rsidP="001E061D">
                            <w:pPr>
                              <w:pStyle w:val="Sous-TitreDocument"/>
                              <w:jc w:val="center"/>
                              <w:rPr>
                                <w:rFonts w:cs="Arial"/>
                                <w:b/>
                                <w:color w:val="auto"/>
                                <w:szCs w:val="40"/>
                              </w:rPr>
                            </w:pPr>
                            <w:r>
                              <w:rPr>
                                <w:rFonts w:cs="Arial"/>
                                <w:b/>
                                <w:color w:val="auto"/>
                                <w:szCs w:val="40"/>
                              </w:rPr>
                              <w:fldChar w:fldCharType="begin"/>
                            </w:r>
                            <w:r>
                              <w:rPr>
                                <w:rFonts w:cs="Arial"/>
                                <w:b/>
                                <w:color w:val="auto"/>
                                <w:szCs w:val="40"/>
                              </w:rPr>
                              <w:instrText xml:space="preserve"> SUBJECT  "Présentation du protocole PM 2.0 et règles de gestion"  \* MERGEFORMAT </w:instrText>
                            </w:r>
                            <w:r>
                              <w:rPr>
                                <w:rFonts w:cs="Arial"/>
                                <w:b/>
                                <w:color w:val="auto"/>
                                <w:szCs w:val="40"/>
                              </w:rPr>
                              <w:fldChar w:fldCharType="separate"/>
                            </w:r>
                            <w:r w:rsidR="00723C58" w:rsidRPr="001E061D">
                              <w:rPr>
                                <w:rFonts w:cs="Arial"/>
                                <w:b/>
                                <w:color w:val="auto"/>
                                <w:szCs w:val="40"/>
                              </w:rPr>
                              <w:t>Présentation du protocole P</w:t>
                            </w:r>
                            <w:r w:rsidR="00224B26">
                              <w:rPr>
                                <w:rFonts w:cs="Arial"/>
                                <w:b/>
                                <w:color w:val="auto"/>
                                <w:szCs w:val="40"/>
                              </w:rPr>
                              <w:t>M-P</w:t>
                            </w:r>
                            <w:r w:rsidR="00723C58">
                              <w:rPr>
                                <w:rFonts w:cs="Arial"/>
                                <w:b/>
                                <w:color w:val="auto"/>
                                <w:szCs w:val="40"/>
                              </w:rPr>
                              <w:t>RDM</w:t>
                            </w:r>
                            <w:r w:rsidR="00723C58" w:rsidRPr="001E061D">
                              <w:rPr>
                                <w:rFonts w:cs="Arial"/>
                                <w:b/>
                                <w:color w:val="auto"/>
                                <w:szCs w:val="40"/>
                              </w:rPr>
                              <w:t xml:space="preserve"> </w:t>
                            </w:r>
                            <w:r w:rsidR="001D0B8A">
                              <w:rPr>
                                <w:rFonts w:cs="Arial"/>
                                <w:b/>
                                <w:color w:val="auto"/>
                                <w:szCs w:val="40"/>
                              </w:rPr>
                              <w:t xml:space="preserve">version 2.0 </w:t>
                            </w:r>
                            <w:r w:rsidR="001D0B8A" w:rsidRPr="001E061D">
                              <w:rPr>
                                <w:rFonts w:cs="Arial"/>
                                <w:b/>
                                <w:color w:val="auto"/>
                                <w:szCs w:val="40"/>
                              </w:rPr>
                              <w:t>et</w:t>
                            </w:r>
                            <w:r w:rsidR="00723C58" w:rsidRPr="001E061D">
                              <w:rPr>
                                <w:rFonts w:cs="Arial"/>
                                <w:b/>
                                <w:color w:val="auto"/>
                                <w:szCs w:val="40"/>
                              </w:rPr>
                              <w:t xml:space="preserve"> règles de gestion</w:t>
                            </w:r>
                            <w:r>
                              <w:rPr>
                                <w:rFonts w:cs="Arial"/>
                                <w:b/>
                                <w:color w:val="auto"/>
                                <w:szCs w:val="40"/>
                              </w:rPr>
                              <w:fldChar w:fldCharType="end"/>
                            </w:r>
                          </w:p>
                          <w:p w14:paraId="748B30A2" w14:textId="784E991F" w:rsidR="00723C58" w:rsidRPr="001E061D" w:rsidRDefault="00723C58" w:rsidP="001E061D">
                            <w:pPr>
                              <w:pStyle w:val="Corpsdetexte"/>
                              <w:jc w:val="center"/>
                              <w:rPr>
                                <w:rFonts w:ascii="Arial" w:hAnsi="Arial" w:cs="Arial"/>
                                <w:b/>
                                <w:sz w:val="24"/>
                                <w:szCs w:val="24"/>
                              </w:rPr>
                            </w:pPr>
                          </w:p>
                          <w:p w14:paraId="1AD59F61" w14:textId="77777777" w:rsidR="00723C58" w:rsidRPr="001E061D" w:rsidRDefault="00723C58" w:rsidP="00E9514D">
                            <w:pPr>
                              <w:pStyle w:val="Titre"/>
                              <w:numPr>
                                <w:ilvl w:val="0"/>
                                <w:numId w:val="0"/>
                              </w:numPr>
                              <w:ind w:left="357"/>
                              <w:rPr>
                                <w:b/>
                                <w:color w:val="auto"/>
                              </w:rPr>
                            </w:pPr>
                            <w:bookmarkStart w:id="0" w:name="_Toc281556188"/>
                            <w:bookmarkEnd w:id="0"/>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C09F4DD" id="_x0000_t202" coordsize="21600,21600" o:spt="202" path="m,l,21600r21600,l21600,xe">
                <v:stroke joinstyle="miter"/>
                <v:path gradientshapeok="t" o:connecttype="rect"/>
              </v:shapetype>
              <v:shape id="Text Box 3" o:spid="_x0000_s1026" type="#_x0000_t202" style="position:absolute;margin-left:31.4pt;margin-top:.5pt;width:396pt;height:294.7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" filled="f" stroked="f">
                <v:textbox inset="0,0,0,0">
                  <w:txbxContent>
                    <w:p w14:paraId="0C0BD5AB" w14:textId="77777777" w:rsidR="00723C58" w:rsidRPr="001E061D" w:rsidRDefault="00723C58" w:rsidP="001E061D">
                      <w:pPr>
                        <w:pStyle w:val="Sous-TitreDocument"/>
                        <w:pageBreakBefore w:val="0"/>
                        <w:jc w:val="center"/>
                        <w:rPr>
                          <w:rFonts w:cs="Arial"/>
                          <w:b/>
                          <w:color w:val="auto"/>
                          <w:szCs w:val="40"/>
                        </w:rPr>
                      </w:pPr>
                      <w:r w:rsidRPr="00224B26">
                        <w:rPr>
                          <w:rFonts w:cs="Arial"/>
                          <w:b/>
                          <w:color w:val="auto"/>
                          <w:szCs w:val="40"/>
                        </w:rPr>
                        <w:t>COMMANDE ET</w:t>
                      </w:r>
                      <w:r>
                        <w:t xml:space="preserve"> </w:t>
                      </w:r>
                      <w:r w:rsidR="007900C0">
                        <w:rPr>
                          <w:rFonts w:cs="Arial"/>
                          <w:b/>
                          <w:color w:val="auto"/>
                          <w:szCs w:val="40"/>
                        </w:rPr>
                        <w:fldChar w:fldCharType="begin"/>
                      </w:r>
                      <w:r w:rsidR="007900C0">
                        <w:rPr>
                          <w:rFonts w:cs="Arial"/>
                          <w:b/>
                          <w:color w:val="auto"/>
                          <w:szCs w:val="40"/>
                        </w:rPr>
                        <w:instrText xml:space="preserve"> TITLE  "MISE A DISPOSITION PM par Opérateur d’Immeuble et ADDUCTION par les Opérateurs Commerciaux" \* Upper  \* MERGEFORMAT </w:instrText>
                      </w:r>
                      <w:r w:rsidR="007900C0">
                        <w:rPr>
                          <w:rFonts w:cs="Arial"/>
                          <w:b/>
                          <w:color w:val="auto"/>
                          <w:szCs w:val="40"/>
                        </w:rPr>
                        <w:fldChar w:fldCharType="separate"/>
                      </w:r>
                      <w:r w:rsidRPr="001E061D">
                        <w:rPr>
                          <w:rFonts w:cs="Arial"/>
                          <w:b/>
                          <w:color w:val="auto"/>
                          <w:szCs w:val="40"/>
                        </w:rPr>
                        <w:t xml:space="preserve">MISE A DISPOSITION </w:t>
                      </w:r>
                      <w:r>
                        <w:rPr>
                          <w:rFonts w:cs="Arial"/>
                          <w:b/>
                          <w:color w:val="auto"/>
                          <w:szCs w:val="40"/>
                        </w:rPr>
                        <w:t xml:space="preserve">Lien </w:t>
                      </w:r>
                      <w:r w:rsidR="004528F6">
                        <w:rPr>
                          <w:rFonts w:cs="Arial"/>
                          <w:b/>
                          <w:color w:val="auto"/>
                          <w:szCs w:val="40"/>
                        </w:rPr>
                        <w:t>PM-PRDM</w:t>
                      </w:r>
                      <w:r w:rsidRPr="001E061D">
                        <w:rPr>
                          <w:rFonts w:cs="Arial"/>
                          <w:b/>
                          <w:color w:val="auto"/>
                          <w:szCs w:val="40"/>
                        </w:rPr>
                        <w:t xml:space="preserve"> </w:t>
                      </w:r>
                      <w:r w:rsidR="007900C0">
                        <w:rPr>
                          <w:rFonts w:cs="Arial"/>
                          <w:b/>
                          <w:color w:val="auto"/>
                          <w:szCs w:val="40"/>
                        </w:rPr>
                        <w:fldChar w:fldCharType="end"/>
                      </w:r>
                    </w:p>
                    <w:p w14:paraId="3D10AB02" w14:textId="77777777" w:rsidR="00723C58" w:rsidRPr="001E061D" w:rsidRDefault="00723C58" w:rsidP="001E061D">
                      <w:pPr>
                        <w:pStyle w:val="Sous-TitreDocument"/>
                        <w:pageBreakBefore w:val="0"/>
                        <w:jc w:val="center"/>
                        <w:rPr>
                          <w:rFonts w:cs="Arial"/>
                          <w:b/>
                          <w:color w:val="auto"/>
                          <w:szCs w:val="40"/>
                        </w:rPr>
                      </w:pPr>
                    </w:p>
                    <w:p w14:paraId="437D33CF" w14:textId="77777777" w:rsidR="00723C58" w:rsidRPr="001E061D" w:rsidRDefault="00723C58" w:rsidP="001E061D">
                      <w:pPr>
                        <w:jc w:val="center"/>
                        <w:rPr>
                          <w:rFonts w:ascii="Arial" w:hAnsi="Arial" w:cs="Arial"/>
                          <w:b/>
                          <w:sz w:val="40"/>
                          <w:szCs w:val="40"/>
                        </w:rPr>
                      </w:pPr>
                    </w:p>
                    <w:p w14:paraId="35395C00" w14:textId="32D9CA8B" w:rsidR="00723C58" w:rsidRPr="001E061D" w:rsidRDefault="007900C0" w:rsidP="001E061D">
                      <w:pPr>
                        <w:pStyle w:val="Sous-TitreDocument"/>
                        <w:jc w:val="center"/>
                        <w:rPr>
                          <w:rFonts w:cs="Arial"/>
                          <w:b/>
                          <w:color w:val="auto"/>
                          <w:szCs w:val="40"/>
                        </w:rPr>
                      </w:pPr>
                      <w:r>
                        <w:rPr>
                          <w:rFonts w:cs="Arial"/>
                          <w:b/>
                          <w:color w:val="auto"/>
                          <w:szCs w:val="40"/>
                        </w:rPr>
                        <w:fldChar w:fldCharType="begin"/>
                      </w:r>
                      <w:r>
                        <w:rPr>
                          <w:rFonts w:cs="Arial"/>
                          <w:b/>
                          <w:color w:val="auto"/>
                          <w:szCs w:val="40"/>
                        </w:rPr>
                        <w:instrText xml:space="preserve"> SUBJECT  "Présentation du protocole PM 2.0 et règles de gestion"  \* MERGEFORMAT </w:instrText>
                      </w:r>
                      <w:r>
                        <w:rPr>
                          <w:rFonts w:cs="Arial"/>
                          <w:b/>
                          <w:color w:val="auto"/>
                          <w:szCs w:val="40"/>
                        </w:rPr>
                        <w:fldChar w:fldCharType="separate"/>
                      </w:r>
                      <w:r w:rsidR="00723C58" w:rsidRPr="001E061D">
                        <w:rPr>
                          <w:rFonts w:cs="Arial"/>
                          <w:b/>
                          <w:color w:val="auto"/>
                          <w:szCs w:val="40"/>
                        </w:rPr>
                        <w:t>Présentation du protocole P</w:t>
                      </w:r>
                      <w:r w:rsidR="00224B26">
                        <w:rPr>
                          <w:rFonts w:cs="Arial"/>
                          <w:b/>
                          <w:color w:val="auto"/>
                          <w:szCs w:val="40"/>
                        </w:rPr>
                        <w:t>M-P</w:t>
                      </w:r>
                      <w:r w:rsidR="00723C58">
                        <w:rPr>
                          <w:rFonts w:cs="Arial"/>
                          <w:b/>
                          <w:color w:val="auto"/>
                          <w:szCs w:val="40"/>
                        </w:rPr>
                        <w:t>RDM</w:t>
                      </w:r>
                      <w:r w:rsidR="00723C58" w:rsidRPr="001E061D">
                        <w:rPr>
                          <w:rFonts w:cs="Arial"/>
                          <w:b/>
                          <w:color w:val="auto"/>
                          <w:szCs w:val="40"/>
                        </w:rPr>
                        <w:t xml:space="preserve"> </w:t>
                      </w:r>
                      <w:r w:rsidR="001D0B8A">
                        <w:rPr>
                          <w:rFonts w:cs="Arial"/>
                          <w:b/>
                          <w:color w:val="auto"/>
                          <w:szCs w:val="40"/>
                        </w:rPr>
                        <w:t xml:space="preserve">version 2.0 </w:t>
                      </w:r>
                      <w:r w:rsidR="001D0B8A" w:rsidRPr="001E061D">
                        <w:rPr>
                          <w:rFonts w:cs="Arial"/>
                          <w:b/>
                          <w:color w:val="auto"/>
                          <w:szCs w:val="40"/>
                        </w:rPr>
                        <w:t>et</w:t>
                      </w:r>
                      <w:r w:rsidR="00723C58" w:rsidRPr="001E061D">
                        <w:rPr>
                          <w:rFonts w:cs="Arial"/>
                          <w:b/>
                          <w:color w:val="auto"/>
                          <w:szCs w:val="40"/>
                        </w:rPr>
                        <w:t xml:space="preserve"> règles de gestion</w:t>
                      </w:r>
                      <w:r>
                        <w:rPr>
                          <w:rFonts w:cs="Arial"/>
                          <w:b/>
                          <w:color w:val="auto"/>
                          <w:szCs w:val="40"/>
                        </w:rPr>
                        <w:fldChar w:fldCharType="end"/>
                      </w:r>
                    </w:p>
                    <w:p w14:paraId="748B30A2" w14:textId="784E991F" w:rsidR="00723C58" w:rsidRPr="001E061D" w:rsidRDefault="00723C58" w:rsidP="001E061D">
                      <w:pPr>
                        <w:pStyle w:val="Corpsdetexte"/>
                        <w:jc w:val="center"/>
                        <w:rPr>
                          <w:rFonts w:ascii="Arial" w:hAnsi="Arial" w:cs="Arial"/>
                          <w:b/>
                          <w:sz w:val="24"/>
                          <w:szCs w:val="24"/>
                        </w:rPr>
                      </w:pPr>
                    </w:p>
                    <w:p w14:paraId="1AD59F61" w14:textId="77777777" w:rsidR="00723C58" w:rsidRPr="001E061D" w:rsidRDefault="00723C58" w:rsidP="00E9514D">
                      <w:pPr>
                        <w:pStyle w:val="Titre"/>
                        <w:numPr>
                          <w:ilvl w:val="0"/>
                          <w:numId w:val="0"/>
                        </w:numPr>
                        <w:ind w:left="357"/>
                        <w:rPr>
                          <w:b/>
                          <w:color w:val="auto"/>
                        </w:rPr>
                      </w:pPr>
                      <w:bookmarkStart w:id="1" w:name="_Toc281556188"/>
                      <w:bookmarkEnd w:id="1"/>
                    </w:p>
                  </w:txbxContent>
                </v:textbox>
              </v:shape>
            </w:pict>
          </mc:Fallback>
        </mc:AlternateContent>
      </w:r>
    </w:p>
    <w:p w14:paraId="22AF7565" w14:textId="77777777" w:rsidR="005A4796" w:rsidRPr="001E061D" w:rsidRDefault="005A4796">
      <w:pPr>
        <w:rPr>
          <w:rFonts w:ascii="Arial" w:hAnsi="Arial" w:cs="Arial"/>
        </w:rPr>
      </w:pPr>
    </w:p>
    <w:p w14:paraId="40375A77" w14:textId="77777777" w:rsidR="005A4796" w:rsidRPr="001E061D" w:rsidRDefault="005A4796">
      <w:pPr>
        <w:rPr>
          <w:rFonts w:ascii="Arial" w:hAnsi="Arial" w:cs="Arial"/>
        </w:rPr>
      </w:pPr>
    </w:p>
    <w:p w14:paraId="2696589B" w14:textId="77777777" w:rsidR="005A4796" w:rsidRPr="001E061D" w:rsidRDefault="005A4796">
      <w:pPr>
        <w:rPr>
          <w:rFonts w:ascii="Arial" w:hAnsi="Arial" w:cs="Arial"/>
        </w:rPr>
      </w:pPr>
    </w:p>
    <w:p w14:paraId="70D1EFD2" w14:textId="77777777" w:rsidR="005A4796" w:rsidRPr="001E061D" w:rsidRDefault="005A4796">
      <w:pPr>
        <w:rPr>
          <w:rFonts w:ascii="Arial" w:hAnsi="Arial" w:cs="Arial"/>
        </w:rPr>
      </w:pPr>
    </w:p>
    <w:p w14:paraId="40EA505D" w14:textId="77777777" w:rsidR="005A4796" w:rsidRPr="001E061D" w:rsidRDefault="005A4796">
      <w:pPr>
        <w:rPr>
          <w:rFonts w:ascii="Arial" w:hAnsi="Arial" w:cs="Arial"/>
        </w:rPr>
      </w:pPr>
    </w:p>
    <w:p w14:paraId="7819CA09" w14:textId="77777777" w:rsidR="005A4796" w:rsidRPr="001E061D" w:rsidRDefault="005A4796">
      <w:pPr>
        <w:rPr>
          <w:rFonts w:ascii="Arial" w:hAnsi="Arial" w:cs="Arial"/>
        </w:rPr>
      </w:pPr>
    </w:p>
    <w:p w14:paraId="1068BBB3" w14:textId="77777777" w:rsidR="005A4796" w:rsidRPr="001E061D" w:rsidRDefault="005A4796">
      <w:pPr>
        <w:rPr>
          <w:rFonts w:ascii="Arial" w:hAnsi="Arial" w:cs="Arial"/>
        </w:rPr>
      </w:pPr>
    </w:p>
    <w:p w14:paraId="1CF58265" w14:textId="77777777" w:rsidR="005A4796" w:rsidRPr="001E061D" w:rsidRDefault="005A4796">
      <w:pPr>
        <w:rPr>
          <w:rFonts w:ascii="Arial" w:hAnsi="Arial" w:cs="Arial"/>
        </w:rPr>
      </w:pPr>
    </w:p>
    <w:p w14:paraId="1198114B" w14:textId="77777777" w:rsidR="005A4796" w:rsidRPr="001E061D" w:rsidRDefault="005A4796">
      <w:pPr>
        <w:rPr>
          <w:rFonts w:ascii="Arial" w:hAnsi="Arial" w:cs="Arial"/>
        </w:rPr>
      </w:pPr>
    </w:p>
    <w:p w14:paraId="11DC315B" w14:textId="77777777" w:rsidR="005A4796" w:rsidRPr="001E061D" w:rsidRDefault="005A4796">
      <w:pPr>
        <w:rPr>
          <w:rFonts w:ascii="Arial" w:hAnsi="Arial" w:cs="Arial"/>
        </w:rPr>
      </w:pPr>
    </w:p>
    <w:p w14:paraId="475E31FF" w14:textId="77777777" w:rsidR="005A4796" w:rsidRPr="001E061D" w:rsidRDefault="005A4796">
      <w:pPr>
        <w:rPr>
          <w:rFonts w:ascii="Arial" w:hAnsi="Arial" w:cs="Arial"/>
        </w:rPr>
      </w:pPr>
    </w:p>
    <w:p w14:paraId="03B0D77C" w14:textId="77777777" w:rsidR="005A4796" w:rsidRPr="001E061D" w:rsidRDefault="005A4796">
      <w:pPr>
        <w:rPr>
          <w:rFonts w:ascii="Arial" w:hAnsi="Arial" w:cs="Arial"/>
        </w:rPr>
      </w:pPr>
    </w:p>
    <w:p w14:paraId="32476D57" w14:textId="77777777" w:rsidR="005A4796" w:rsidRPr="001E061D" w:rsidRDefault="005A4796">
      <w:pPr>
        <w:rPr>
          <w:rFonts w:ascii="Arial" w:hAnsi="Arial" w:cs="Arial"/>
        </w:rPr>
      </w:pPr>
    </w:p>
    <w:p w14:paraId="793A6C68" w14:textId="77777777" w:rsidR="005A4796" w:rsidRPr="001E061D" w:rsidRDefault="005A4796">
      <w:pPr>
        <w:rPr>
          <w:rFonts w:ascii="Arial" w:hAnsi="Arial" w:cs="Arial"/>
        </w:rPr>
      </w:pPr>
    </w:p>
    <w:p w14:paraId="515DCEC3" w14:textId="77777777" w:rsidR="005A4796" w:rsidRPr="001E061D" w:rsidRDefault="005A4796">
      <w:pPr>
        <w:rPr>
          <w:rFonts w:ascii="Arial" w:hAnsi="Arial" w:cs="Arial"/>
        </w:rPr>
      </w:pPr>
    </w:p>
    <w:p w14:paraId="16D1E7C8" w14:textId="77777777" w:rsidR="005A4796" w:rsidRPr="001E061D" w:rsidRDefault="005A4796">
      <w:pPr>
        <w:rPr>
          <w:rFonts w:ascii="Arial" w:hAnsi="Arial" w:cs="Arial"/>
        </w:rPr>
      </w:pPr>
    </w:p>
    <w:p w14:paraId="0DB5AE70" w14:textId="77777777" w:rsidR="005A4796" w:rsidRPr="001E061D" w:rsidRDefault="005A4796">
      <w:pPr>
        <w:rPr>
          <w:rFonts w:ascii="Arial" w:hAnsi="Arial" w:cs="Arial"/>
        </w:rPr>
      </w:pPr>
    </w:p>
    <w:p w14:paraId="0DF1BCCE" w14:textId="77777777" w:rsidR="005A4796" w:rsidRPr="001E061D" w:rsidRDefault="005A4796">
      <w:pPr>
        <w:rPr>
          <w:rFonts w:ascii="Arial" w:hAnsi="Arial" w:cs="Arial"/>
        </w:rPr>
      </w:pPr>
    </w:p>
    <w:p w14:paraId="0DE4F492" w14:textId="77777777" w:rsidR="005A4796" w:rsidRPr="001E061D" w:rsidRDefault="005A4796" w:rsidP="00A42457">
      <w:pPr>
        <w:rPr>
          <w:rFonts w:ascii="Arial" w:hAnsi="Arial" w:cs="Arial"/>
        </w:rPr>
      </w:pPr>
    </w:p>
    <w:p w14:paraId="23872E54" w14:textId="77777777" w:rsidR="005A4796" w:rsidRPr="001E061D" w:rsidRDefault="005A4796" w:rsidP="00A42457">
      <w:pPr>
        <w:rPr>
          <w:rFonts w:ascii="Arial" w:hAnsi="Arial" w:cs="Arial"/>
        </w:rPr>
      </w:pPr>
    </w:p>
    <w:p w14:paraId="14090337" w14:textId="77777777" w:rsidR="005A4796" w:rsidRPr="001E061D" w:rsidRDefault="005A4796" w:rsidP="00A42457">
      <w:pPr>
        <w:rPr>
          <w:rFonts w:ascii="Arial" w:hAnsi="Arial" w:cs="Arial"/>
        </w:rPr>
      </w:pPr>
    </w:p>
    <w:p w14:paraId="38CD1F63" w14:textId="77777777" w:rsidR="005A4796" w:rsidRPr="001E061D" w:rsidRDefault="005A4796" w:rsidP="00A42457">
      <w:pPr>
        <w:rPr>
          <w:rFonts w:ascii="Arial" w:hAnsi="Arial" w:cs="Arial"/>
        </w:rPr>
      </w:pPr>
    </w:p>
    <w:p w14:paraId="3039DA9A" w14:textId="77777777" w:rsidR="005A4796" w:rsidRPr="001E061D" w:rsidRDefault="005A4796" w:rsidP="00A42457">
      <w:pPr>
        <w:rPr>
          <w:rFonts w:ascii="Arial" w:hAnsi="Arial" w:cs="Arial"/>
        </w:rPr>
      </w:pPr>
    </w:p>
    <w:p w14:paraId="36842448" w14:textId="77777777" w:rsidR="005A4796" w:rsidRPr="001E061D" w:rsidRDefault="00D77890" w:rsidP="00A42457">
      <w:pPr>
        <w:pStyle w:val="01SOMMTitre"/>
        <w:rPr>
          <w:rFonts w:cs="Arial"/>
          <w:sz w:val="24"/>
          <w:szCs w:val="24"/>
        </w:rPr>
      </w:pPr>
      <w:r>
        <w:rPr>
          <w:rFonts w:cs="Arial"/>
          <w:noProof/>
        </w:rPr>
        <mc:AlternateContent>
          <mc:Choice Requires="wps">
            <w:drawing>
              <wp:anchor distT="0" distB="0" distL="114300" distR="114300" simplePos="0" relativeHeight="251656704" behindDoc="0" locked="0" layoutInCell="1" allowOverlap="1" wp14:anchorId="34056644" wp14:editId="4E311A7D">
                <wp:simplePos x="0" y="0"/>
                <wp:positionH relativeFrom="column">
                  <wp:posOffset>49530</wp:posOffset>
                </wp:positionH>
                <wp:positionV relativeFrom="paragraph">
                  <wp:posOffset>401955</wp:posOffset>
                </wp:positionV>
                <wp:extent cx="6130925" cy="8659495"/>
                <wp:effectExtent l="0" t="0" r="0" b="0"/>
                <wp:wrapNone/>
                <wp:docPr id="5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30925" cy="86594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Ind w:w="51" w:type="dxa"/>
                              <w:tblLayout w:type="fixed"/>
                              <w:tblCellMar>
                                <w:left w:w="70" w:type="dxa"/>
                                <w:right w:w="70" w:type="dxa"/>
                              </w:tblCellMar>
                              <w:tblLook w:val="0000" w:firstRow="0" w:lastRow="0" w:firstColumn="0" w:lastColumn="0" w:noHBand="0" w:noVBand="0"/>
                            </w:tblPr>
                            <w:tblGrid>
                              <w:gridCol w:w="1295"/>
                              <w:gridCol w:w="992"/>
                              <w:gridCol w:w="3828"/>
                              <w:gridCol w:w="3261"/>
                            </w:tblGrid>
                            <w:tr w:rsidR="00723C58" w:rsidRPr="00202108" w14:paraId="37FA28B1" w14:textId="77777777" w:rsidTr="00C611C2">
                              <w:trPr>
                                <w:cantSplit/>
                              </w:trPr>
                              <w:tc>
                                <w:tcPr>
                                  <w:tcW w:w="9376" w:type="dxa"/>
                                  <w:gridSpan w:val="4"/>
                                  <w:tcBorders>
                                    <w:top w:val="single" w:sz="6" w:space="0" w:color="auto"/>
                                    <w:left w:val="single" w:sz="6" w:space="0" w:color="auto"/>
                                    <w:bottom w:val="single" w:sz="6" w:space="0" w:color="auto"/>
                                    <w:right w:val="single" w:sz="6" w:space="0" w:color="auto"/>
                                  </w:tcBorders>
                                </w:tcPr>
                                <w:p w14:paraId="6A50C749" w14:textId="77777777" w:rsidR="00723C58" w:rsidRPr="00202108" w:rsidRDefault="00723C58" w:rsidP="001C33C0">
                                  <w:pPr>
                                    <w:spacing w:before="120" w:after="120"/>
                                    <w:jc w:val="center"/>
                                    <w:rPr>
                                      <w:rStyle w:val="TABL02CaractereGRAS"/>
                                      <w:szCs w:val="20"/>
                                    </w:rPr>
                                  </w:pPr>
                                  <w:r w:rsidRPr="00202108">
                                    <w:rPr>
                                      <w:rStyle w:val="TABL02CaractereGRAS"/>
                                      <w:szCs w:val="20"/>
                                    </w:rPr>
                                    <w:t>SUIVI DES VERSIONS</w:t>
                                  </w:r>
                                </w:p>
                              </w:tc>
                            </w:tr>
                            <w:tr w:rsidR="00723C58" w:rsidRPr="00202108" w14:paraId="2F28B90A" w14:textId="77777777" w:rsidTr="00202108">
                              <w:trPr>
                                <w:cantSplit/>
                                <w:trHeight w:val="72"/>
                              </w:trPr>
                              <w:tc>
                                <w:tcPr>
                                  <w:tcW w:w="1295" w:type="dxa"/>
                                  <w:tcBorders>
                                    <w:top w:val="single" w:sz="6" w:space="0" w:color="auto"/>
                                    <w:left w:val="single" w:sz="6" w:space="0" w:color="auto"/>
                                    <w:bottom w:val="single" w:sz="6" w:space="0" w:color="auto"/>
                                    <w:right w:val="single" w:sz="6" w:space="0" w:color="auto"/>
                                  </w:tcBorders>
                                </w:tcPr>
                                <w:p w14:paraId="12F7DABB" w14:textId="77777777" w:rsidR="00723C58" w:rsidRPr="00202108" w:rsidRDefault="00723C58" w:rsidP="00C611C2">
                                  <w:pPr>
                                    <w:pStyle w:val="TABL02TexteNoir"/>
                                    <w:rPr>
                                      <w:sz w:val="20"/>
                                    </w:rPr>
                                  </w:pPr>
                                  <w:r w:rsidRPr="00202108">
                                    <w:rPr>
                                      <w:sz w:val="20"/>
                                    </w:rPr>
                                    <w:t>Version</w:t>
                                  </w:r>
                                </w:p>
                              </w:tc>
                              <w:tc>
                                <w:tcPr>
                                  <w:tcW w:w="992" w:type="dxa"/>
                                  <w:tcBorders>
                                    <w:top w:val="single" w:sz="6" w:space="0" w:color="auto"/>
                                    <w:left w:val="single" w:sz="6" w:space="0" w:color="auto"/>
                                    <w:bottom w:val="single" w:sz="6" w:space="0" w:color="auto"/>
                                    <w:right w:val="single" w:sz="6" w:space="0" w:color="auto"/>
                                  </w:tcBorders>
                                </w:tcPr>
                                <w:p w14:paraId="498EF5E6" w14:textId="77777777" w:rsidR="00723C58" w:rsidRPr="00202108" w:rsidRDefault="00723C58" w:rsidP="00C611C2">
                                  <w:pPr>
                                    <w:pStyle w:val="TABL02TexteNoir"/>
                                    <w:rPr>
                                      <w:sz w:val="20"/>
                                    </w:rPr>
                                  </w:pPr>
                                  <w:r w:rsidRPr="00202108">
                                    <w:rPr>
                                      <w:sz w:val="20"/>
                                    </w:rPr>
                                    <w:t>Date</w:t>
                                  </w:r>
                                </w:p>
                              </w:tc>
                              <w:tc>
                                <w:tcPr>
                                  <w:tcW w:w="3828" w:type="dxa"/>
                                  <w:tcBorders>
                                    <w:top w:val="single" w:sz="6" w:space="0" w:color="auto"/>
                                    <w:left w:val="single" w:sz="6" w:space="0" w:color="auto"/>
                                    <w:bottom w:val="single" w:sz="6" w:space="0" w:color="auto"/>
                                    <w:right w:val="single" w:sz="6" w:space="0" w:color="auto"/>
                                  </w:tcBorders>
                                </w:tcPr>
                                <w:p w14:paraId="0C7C5AB7" w14:textId="77777777" w:rsidR="00723C58" w:rsidRPr="00202108" w:rsidRDefault="00723C58" w:rsidP="00C611C2">
                                  <w:pPr>
                                    <w:pStyle w:val="TABL02TexteNoir"/>
                                    <w:rPr>
                                      <w:sz w:val="20"/>
                                    </w:rPr>
                                  </w:pPr>
                                  <w:r w:rsidRPr="00202108">
                                    <w:rPr>
                                      <w:sz w:val="20"/>
                                    </w:rPr>
                                    <w:t>Nom d</w:t>
                                  </w:r>
                                  <w:r w:rsidR="00202108" w:rsidRPr="00202108">
                                    <w:rPr>
                                      <w:sz w:val="20"/>
                                    </w:rPr>
                                    <w:t xml:space="preserve">es </w:t>
                                  </w:r>
                                  <w:r w:rsidRPr="00202108">
                                    <w:rPr>
                                      <w:sz w:val="20"/>
                                    </w:rPr>
                                    <w:t>rédacteur</w:t>
                                  </w:r>
                                  <w:r w:rsidR="00202108" w:rsidRPr="00202108">
                                    <w:rPr>
                                      <w:sz w:val="20"/>
                                    </w:rPr>
                                    <w:t>s</w:t>
                                  </w:r>
                                </w:p>
                              </w:tc>
                              <w:tc>
                                <w:tcPr>
                                  <w:tcW w:w="3261" w:type="dxa"/>
                                  <w:tcBorders>
                                    <w:top w:val="single" w:sz="6" w:space="0" w:color="auto"/>
                                    <w:left w:val="single" w:sz="6" w:space="0" w:color="auto"/>
                                    <w:bottom w:val="single" w:sz="6" w:space="0" w:color="auto"/>
                                    <w:right w:val="single" w:sz="6" w:space="0" w:color="auto"/>
                                  </w:tcBorders>
                                </w:tcPr>
                                <w:p w14:paraId="19B0D003" w14:textId="77777777" w:rsidR="00723C58" w:rsidRPr="00202108" w:rsidRDefault="00723C58" w:rsidP="00C611C2">
                                  <w:pPr>
                                    <w:pStyle w:val="TABL02TexteNoir"/>
                                    <w:rPr>
                                      <w:sz w:val="20"/>
                                    </w:rPr>
                                  </w:pPr>
                                  <w:r w:rsidRPr="00202108">
                                    <w:rPr>
                                      <w:sz w:val="20"/>
                                    </w:rPr>
                                    <w:t>Nature de la modification</w:t>
                                  </w:r>
                                </w:p>
                              </w:tc>
                            </w:tr>
                            <w:tr w:rsidR="00723C58" w:rsidRPr="00202108" w14:paraId="1E247181" w14:textId="77777777" w:rsidTr="00202108">
                              <w:trPr>
                                <w:cantSplit/>
                              </w:trPr>
                              <w:tc>
                                <w:tcPr>
                                  <w:tcW w:w="1295" w:type="dxa"/>
                                  <w:tcBorders>
                                    <w:top w:val="single" w:sz="6" w:space="0" w:color="auto"/>
                                    <w:left w:val="single" w:sz="6" w:space="0" w:color="auto"/>
                                    <w:bottom w:val="single" w:sz="6" w:space="0" w:color="auto"/>
                                    <w:right w:val="single" w:sz="6" w:space="0" w:color="auto"/>
                                  </w:tcBorders>
                                </w:tcPr>
                                <w:p w14:paraId="484F8614" w14:textId="77777777" w:rsidR="00723C58" w:rsidRPr="00202108" w:rsidRDefault="00976BA0" w:rsidP="00C611C2">
                                  <w:pPr>
                                    <w:pStyle w:val="TABL02TexteNoir"/>
                                    <w:rPr>
                                      <w:sz w:val="20"/>
                                      <w:lang w:val="en-GB"/>
                                    </w:rPr>
                                  </w:pPr>
                                  <w:r w:rsidRPr="00202108">
                                    <w:rPr>
                                      <w:sz w:val="20"/>
                                    </w:rPr>
                                    <w:fldChar w:fldCharType="begin"/>
                                  </w:r>
                                  <w:r w:rsidRPr="00202108">
                                    <w:rPr>
                                      <w:sz w:val="20"/>
                                    </w:rPr>
                                    <w:instrText xml:space="preserve"> KEYWORDS  \* MERGEFORMAT </w:instrText>
                                  </w:r>
                                  <w:r w:rsidRPr="00202108">
                                    <w:rPr>
                                      <w:sz w:val="20"/>
                                    </w:rPr>
                                    <w:fldChar w:fldCharType="separate"/>
                                  </w:r>
                                  <w:r w:rsidR="00723C58" w:rsidRPr="00202108">
                                    <w:rPr>
                                      <w:sz w:val="20"/>
                                      <w:lang w:val="en-GB"/>
                                    </w:rPr>
                                    <w:t>1.0</w:t>
                                  </w:r>
                                  <w:r w:rsidRPr="00202108">
                                    <w:rPr>
                                      <w:sz w:val="20"/>
                                      <w:lang w:val="en-GB"/>
                                    </w:rPr>
                                    <w:fldChar w:fldCharType="end"/>
                                  </w:r>
                                </w:p>
                              </w:tc>
                              <w:tc>
                                <w:tcPr>
                                  <w:tcW w:w="992" w:type="dxa"/>
                                  <w:tcBorders>
                                    <w:top w:val="single" w:sz="6" w:space="0" w:color="auto"/>
                                    <w:left w:val="single" w:sz="6" w:space="0" w:color="auto"/>
                                    <w:bottom w:val="single" w:sz="6" w:space="0" w:color="auto"/>
                                    <w:right w:val="single" w:sz="6" w:space="0" w:color="auto"/>
                                  </w:tcBorders>
                                </w:tcPr>
                                <w:p w14:paraId="2DD7981D" w14:textId="77777777" w:rsidR="00723C58" w:rsidRPr="00202108" w:rsidRDefault="00723C58" w:rsidP="00B063FC">
                                  <w:pPr>
                                    <w:pStyle w:val="TABL02TexteNoir"/>
                                    <w:rPr>
                                      <w:sz w:val="20"/>
                                      <w:lang w:val="en-GB"/>
                                    </w:rPr>
                                  </w:pPr>
                                </w:p>
                              </w:tc>
                              <w:tc>
                                <w:tcPr>
                                  <w:tcW w:w="3828" w:type="dxa"/>
                                  <w:tcBorders>
                                    <w:top w:val="single" w:sz="6" w:space="0" w:color="auto"/>
                                    <w:left w:val="single" w:sz="6" w:space="0" w:color="auto"/>
                                    <w:bottom w:val="single" w:sz="6" w:space="0" w:color="auto"/>
                                    <w:right w:val="single" w:sz="6" w:space="0" w:color="auto"/>
                                  </w:tcBorders>
                                </w:tcPr>
                                <w:p w14:paraId="42F36B20" w14:textId="77777777" w:rsidR="00224B26" w:rsidRPr="00202108" w:rsidRDefault="00202108" w:rsidP="006355DA">
                                  <w:pPr>
                                    <w:pStyle w:val="TABL02TexteNoir"/>
                                    <w:rPr>
                                      <w:sz w:val="20"/>
                                      <w:lang w:val="en-GB"/>
                                    </w:rPr>
                                  </w:pPr>
                                  <w:r w:rsidRPr="00202108">
                                    <w:rPr>
                                      <w:sz w:val="20"/>
                                      <w:lang w:val="en-GB"/>
                                    </w:rPr>
                                    <w:t>Corinne VINCENT</w:t>
                                  </w:r>
                                </w:p>
                                <w:p w14:paraId="0F617542" w14:textId="77777777" w:rsidR="00202108" w:rsidRPr="00202108" w:rsidRDefault="00202108" w:rsidP="006355DA">
                                  <w:pPr>
                                    <w:pStyle w:val="TABL02TexteNoir"/>
                                    <w:rPr>
                                      <w:sz w:val="20"/>
                                      <w:lang w:val="en-GB"/>
                                    </w:rPr>
                                  </w:pPr>
                                  <w:r w:rsidRPr="00202108">
                                    <w:rPr>
                                      <w:sz w:val="20"/>
                                      <w:lang w:val="en-GB"/>
                                    </w:rPr>
                                    <w:t>Ferdaous YOUSSEF FELHI</w:t>
                                  </w:r>
                                </w:p>
                              </w:tc>
                              <w:tc>
                                <w:tcPr>
                                  <w:tcW w:w="3261" w:type="dxa"/>
                                  <w:tcBorders>
                                    <w:top w:val="single" w:sz="6" w:space="0" w:color="auto"/>
                                    <w:left w:val="single" w:sz="6" w:space="0" w:color="auto"/>
                                    <w:bottom w:val="single" w:sz="6" w:space="0" w:color="auto"/>
                                    <w:right w:val="single" w:sz="6" w:space="0" w:color="auto"/>
                                  </w:tcBorders>
                                </w:tcPr>
                                <w:p w14:paraId="28DC1528" w14:textId="77777777" w:rsidR="00723C58" w:rsidRPr="00202108" w:rsidRDefault="00723C58" w:rsidP="00C611C2">
                                  <w:pPr>
                                    <w:pStyle w:val="TABL02TexteNoir"/>
                                    <w:rPr>
                                      <w:sz w:val="20"/>
                                    </w:rPr>
                                  </w:pPr>
                                  <w:r w:rsidRPr="00202108">
                                    <w:rPr>
                                      <w:sz w:val="20"/>
                                    </w:rPr>
                                    <w:t>Création</w:t>
                                  </w:r>
                                </w:p>
                              </w:tc>
                            </w:tr>
                            <w:tr w:rsidR="00723C58" w:rsidRPr="00202108" w14:paraId="79E2A4C6" w14:textId="77777777" w:rsidTr="00202108">
                              <w:trPr>
                                <w:cantSplit/>
                              </w:trPr>
                              <w:tc>
                                <w:tcPr>
                                  <w:tcW w:w="1295" w:type="dxa"/>
                                  <w:tcBorders>
                                    <w:top w:val="single" w:sz="6" w:space="0" w:color="auto"/>
                                    <w:left w:val="single" w:sz="6" w:space="0" w:color="auto"/>
                                    <w:bottom w:val="single" w:sz="6" w:space="0" w:color="auto"/>
                                    <w:right w:val="single" w:sz="6" w:space="0" w:color="auto"/>
                                  </w:tcBorders>
                                </w:tcPr>
                                <w:p w14:paraId="772330C2" w14:textId="68C88876" w:rsidR="00723C58" w:rsidRPr="00202108" w:rsidRDefault="006D02D8" w:rsidP="00C611C2">
                                  <w:pPr>
                                    <w:pStyle w:val="TABL02TexteNoir"/>
                                    <w:rPr>
                                      <w:sz w:val="20"/>
                                    </w:rPr>
                                  </w:pPr>
                                  <w:r>
                                    <w:rPr>
                                      <w:sz w:val="20"/>
                                    </w:rPr>
                                    <w:t>1.1</w:t>
                                  </w:r>
                                </w:p>
                              </w:tc>
                              <w:tc>
                                <w:tcPr>
                                  <w:tcW w:w="992" w:type="dxa"/>
                                  <w:tcBorders>
                                    <w:top w:val="single" w:sz="6" w:space="0" w:color="auto"/>
                                    <w:left w:val="single" w:sz="6" w:space="0" w:color="auto"/>
                                    <w:bottom w:val="single" w:sz="6" w:space="0" w:color="auto"/>
                                    <w:right w:val="single" w:sz="6" w:space="0" w:color="auto"/>
                                  </w:tcBorders>
                                </w:tcPr>
                                <w:p w14:paraId="1C128CF2" w14:textId="58BCF4D7" w:rsidR="00723C58" w:rsidRPr="00202108" w:rsidRDefault="006D02D8" w:rsidP="00C611C2">
                                  <w:pPr>
                                    <w:pStyle w:val="TABL02TexteNoir"/>
                                    <w:rPr>
                                      <w:sz w:val="20"/>
                                    </w:rPr>
                                  </w:pPr>
                                  <w:r>
                                    <w:rPr>
                                      <w:sz w:val="20"/>
                                    </w:rPr>
                                    <w:t>15/05/18</w:t>
                                  </w:r>
                                </w:p>
                              </w:tc>
                              <w:tc>
                                <w:tcPr>
                                  <w:tcW w:w="3828" w:type="dxa"/>
                                  <w:tcBorders>
                                    <w:top w:val="single" w:sz="6" w:space="0" w:color="auto"/>
                                    <w:left w:val="single" w:sz="6" w:space="0" w:color="auto"/>
                                    <w:bottom w:val="single" w:sz="6" w:space="0" w:color="auto"/>
                                    <w:right w:val="single" w:sz="6" w:space="0" w:color="auto"/>
                                  </w:tcBorders>
                                </w:tcPr>
                                <w:p w14:paraId="0EB5ED2B" w14:textId="4AFDB1A8" w:rsidR="00723C58" w:rsidRPr="00202108" w:rsidRDefault="006D02D8" w:rsidP="00B063FC">
                                  <w:pPr>
                                    <w:pStyle w:val="TABL02TexteNoir"/>
                                    <w:rPr>
                                      <w:sz w:val="20"/>
                                    </w:rPr>
                                  </w:pPr>
                                  <w:r>
                                    <w:rPr>
                                      <w:sz w:val="20"/>
                                    </w:rPr>
                                    <w:t>GT PM</w:t>
                                  </w:r>
                                </w:p>
                              </w:tc>
                              <w:tc>
                                <w:tcPr>
                                  <w:tcW w:w="3261" w:type="dxa"/>
                                  <w:tcBorders>
                                    <w:top w:val="single" w:sz="6" w:space="0" w:color="auto"/>
                                    <w:left w:val="single" w:sz="6" w:space="0" w:color="auto"/>
                                    <w:bottom w:val="single" w:sz="6" w:space="0" w:color="auto"/>
                                    <w:right w:val="single" w:sz="6" w:space="0" w:color="auto"/>
                                  </w:tcBorders>
                                </w:tcPr>
                                <w:p w14:paraId="74584882" w14:textId="41D7ED39" w:rsidR="00723C58" w:rsidRPr="00202108" w:rsidRDefault="006D02D8" w:rsidP="00B063FC">
                                  <w:pPr>
                                    <w:pStyle w:val="TABL02TexteNoir"/>
                                    <w:rPr>
                                      <w:sz w:val="20"/>
                                    </w:rPr>
                                  </w:pPr>
                                  <w:r>
                                    <w:rPr>
                                      <w:sz w:val="20"/>
                                    </w:rPr>
                                    <w:t>Relecture en séance</w:t>
                                  </w:r>
                                </w:p>
                              </w:tc>
                            </w:tr>
                            <w:tr w:rsidR="00723C58" w:rsidRPr="00202108" w14:paraId="4813E5BA" w14:textId="77777777" w:rsidTr="00202108">
                              <w:trPr>
                                <w:cantSplit/>
                              </w:trPr>
                              <w:tc>
                                <w:tcPr>
                                  <w:tcW w:w="1295" w:type="dxa"/>
                                  <w:tcBorders>
                                    <w:top w:val="single" w:sz="6" w:space="0" w:color="auto"/>
                                    <w:left w:val="single" w:sz="6" w:space="0" w:color="auto"/>
                                    <w:bottom w:val="single" w:sz="6" w:space="0" w:color="auto"/>
                                    <w:right w:val="single" w:sz="6" w:space="0" w:color="auto"/>
                                  </w:tcBorders>
                                </w:tcPr>
                                <w:p w14:paraId="06D84262" w14:textId="30B83FC7" w:rsidR="00723C58" w:rsidRPr="00202108" w:rsidRDefault="006437C6" w:rsidP="00C611C2">
                                  <w:pPr>
                                    <w:pStyle w:val="TABL02TexteNoir"/>
                                    <w:rPr>
                                      <w:sz w:val="20"/>
                                    </w:rPr>
                                  </w:pPr>
                                  <w:r>
                                    <w:rPr>
                                      <w:sz w:val="20"/>
                                    </w:rPr>
                                    <w:t>1.</w:t>
                                  </w:r>
                                  <w:r w:rsidR="00D5675E">
                                    <w:rPr>
                                      <w:sz w:val="20"/>
                                    </w:rPr>
                                    <w:t>1.1</w:t>
                                  </w:r>
                                </w:p>
                              </w:tc>
                              <w:tc>
                                <w:tcPr>
                                  <w:tcW w:w="992" w:type="dxa"/>
                                  <w:tcBorders>
                                    <w:top w:val="single" w:sz="6" w:space="0" w:color="auto"/>
                                    <w:left w:val="single" w:sz="6" w:space="0" w:color="auto"/>
                                    <w:bottom w:val="single" w:sz="6" w:space="0" w:color="auto"/>
                                    <w:right w:val="single" w:sz="6" w:space="0" w:color="auto"/>
                                  </w:tcBorders>
                                </w:tcPr>
                                <w:p w14:paraId="31776638" w14:textId="10467B8D" w:rsidR="00723C58" w:rsidRPr="00202108" w:rsidRDefault="006437C6" w:rsidP="00C611C2">
                                  <w:pPr>
                                    <w:pStyle w:val="TABL02TexteNoir"/>
                                    <w:rPr>
                                      <w:sz w:val="20"/>
                                    </w:rPr>
                                  </w:pPr>
                                  <w:r>
                                    <w:rPr>
                                      <w:sz w:val="20"/>
                                    </w:rPr>
                                    <w:t>26/11/18</w:t>
                                  </w:r>
                                </w:p>
                              </w:tc>
                              <w:tc>
                                <w:tcPr>
                                  <w:tcW w:w="3828" w:type="dxa"/>
                                  <w:tcBorders>
                                    <w:top w:val="single" w:sz="6" w:space="0" w:color="auto"/>
                                    <w:left w:val="single" w:sz="6" w:space="0" w:color="auto"/>
                                    <w:bottom w:val="single" w:sz="6" w:space="0" w:color="auto"/>
                                    <w:right w:val="single" w:sz="6" w:space="0" w:color="auto"/>
                                  </w:tcBorders>
                                </w:tcPr>
                                <w:p w14:paraId="4C994A29" w14:textId="1C9088B6" w:rsidR="00723C58" w:rsidRPr="00202108" w:rsidRDefault="006437C6" w:rsidP="00C611C2">
                                  <w:pPr>
                                    <w:pStyle w:val="TABL02TexteNoir"/>
                                    <w:rPr>
                                      <w:sz w:val="20"/>
                                    </w:rPr>
                                  </w:pPr>
                                  <w:r>
                                    <w:rPr>
                                      <w:sz w:val="20"/>
                                    </w:rPr>
                                    <w:t>GT PM</w:t>
                                  </w:r>
                                </w:p>
                              </w:tc>
                              <w:tc>
                                <w:tcPr>
                                  <w:tcW w:w="3261" w:type="dxa"/>
                                  <w:tcBorders>
                                    <w:top w:val="single" w:sz="6" w:space="0" w:color="auto"/>
                                    <w:left w:val="single" w:sz="6" w:space="0" w:color="auto"/>
                                    <w:bottom w:val="single" w:sz="6" w:space="0" w:color="auto"/>
                                    <w:right w:val="single" w:sz="6" w:space="0" w:color="auto"/>
                                  </w:tcBorders>
                                </w:tcPr>
                                <w:p w14:paraId="2FBEDC3D" w14:textId="7D9A8A47" w:rsidR="00723C58" w:rsidRPr="00202108" w:rsidRDefault="006437C6" w:rsidP="00C611C2">
                                  <w:pPr>
                                    <w:pStyle w:val="TABL02TexteNoir"/>
                                    <w:rPr>
                                      <w:sz w:val="20"/>
                                    </w:rPr>
                                  </w:pPr>
                                  <w:r>
                                    <w:rPr>
                                      <w:sz w:val="20"/>
                                    </w:rPr>
                                    <w:t>Relecture en séance</w:t>
                                  </w:r>
                                </w:p>
                              </w:tc>
                            </w:tr>
                            <w:tr w:rsidR="00723C58" w:rsidRPr="00202108" w14:paraId="24DEB17D" w14:textId="77777777" w:rsidTr="00202108">
                              <w:trPr>
                                <w:cantSplit/>
                              </w:trPr>
                              <w:tc>
                                <w:tcPr>
                                  <w:tcW w:w="1295" w:type="dxa"/>
                                  <w:tcBorders>
                                    <w:top w:val="single" w:sz="6" w:space="0" w:color="auto"/>
                                    <w:left w:val="single" w:sz="6" w:space="0" w:color="auto"/>
                                    <w:bottom w:val="single" w:sz="6" w:space="0" w:color="auto"/>
                                    <w:right w:val="single" w:sz="6" w:space="0" w:color="auto"/>
                                  </w:tcBorders>
                                </w:tcPr>
                                <w:p w14:paraId="3E60FB0B" w14:textId="17FB938A" w:rsidR="00723C58" w:rsidRPr="00202108" w:rsidRDefault="00F41D16" w:rsidP="00C611C2">
                                  <w:pPr>
                                    <w:pStyle w:val="TABL02TexteNoir"/>
                                    <w:rPr>
                                      <w:sz w:val="20"/>
                                    </w:rPr>
                                  </w:pPr>
                                  <w:r>
                                    <w:rPr>
                                      <w:sz w:val="20"/>
                                    </w:rPr>
                                    <w:t>1.2</w:t>
                                  </w:r>
                                </w:p>
                              </w:tc>
                              <w:tc>
                                <w:tcPr>
                                  <w:tcW w:w="992" w:type="dxa"/>
                                  <w:tcBorders>
                                    <w:top w:val="single" w:sz="6" w:space="0" w:color="auto"/>
                                    <w:left w:val="single" w:sz="6" w:space="0" w:color="auto"/>
                                    <w:bottom w:val="single" w:sz="6" w:space="0" w:color="auto"/>
                                    <w:right w:val="single" w:sz="6" w:space="0" w:color="auto"/>
                                  </w:tcBorders>
                                </w:tcPr>
                                <w:p w14:paraId="298BB31C" w14:textId="2089B6EB" w:rsidR="00723C58" w:rsidRPr="00202108" w:rsidRDefault="00F41D16" w:rsidP="00C611C2">
                                  <w:pPr>
                                    <w:pStyle w:val="TABL02TexteNoir"/>
                                    <w:rPr>
                                      <w:sz w:val="20"/>
                                    </w:rPr>
                                  </w:pPr>
                                  <w:r>
                                    <w:rPr>
                                      <w:sz w:val="20"/>
                                    </w:rPr>
                                    <w:t>20/12/18</w:t>
                                  </w:r>
                                </w:p>
                              </w:tc>
                              <w:tc>
                                <w:tcPr>
                                  <w:tcW w:w="3828" w:type="dxa"/>
                                  <w:tcBorders>
                                    <w:top w:val="single" w:sz="6" w:space="0" w:color="auto"/>
                                    <w:left w:val="single" w:sz="6" w:space="0" w:color="auto"/>
                                    <w:bottom w:val="single" w:sz="6" w:space="0" w:color="auto"/>
                                    <w:right w:val="single" w:sz="6" w:space="0" w:color="auto"/>
                                  </w:tcBorders>
                                </w:tcPr>
                                <w:p w14:paraId="6F62F20A" w14:textId="19C8D896" w:rsidR="00723C58" w:rsidRPr="00202108" w:rsidRDefault="00F41D16" w:rsidP="00C611C2">
                                  <w:pPr>
                                    <w:pStyle w:val="TABL02TexteNoir"/>
                                    <w:rPr>
                                      <w:sz w:val="20"/>
                                    </w:rPr>
                                  </w:pPr>
                                  <w:r>
                                    <w:rPr>
                                      <w:sz w:val="20"/>
                                    </w:rPr>
                                    <w:t>GT PM</w:t>
                                  </w:r>
                                </w:p>
                              </w:tc>
                              <w:tc>
                                <w:tcPr>
                                  <w:tcW w:w="3261" w:type="dxa"/>
                                  <w:tcBorders>
                                    <w:top w:val="single" w:sz="6" w:space="0" w:color="auto"/>
                                    <w:left w:val="single" w:sz="6" w:space="0" w:color="auto"/>
                                    <w:bottom w:val="single" w:sz="6" w:space="0" w:color="auto"/>
                                    <w:right w:val="single" w:sz="6" w:space="0" w:color="auto"/>
                                  </w:tcBorders>
                                </w:tcPr>
                                <w:p w14:paraId="41EC64AA" w14:textId="56B5988E" w:rsidR="00723C58" w:rsidRPr="00202108" w:rsidRDefault="00F41D16" w:rsidP="00C611C2">
                                  <w:pPr>
                                    <w:pStyle w:val="TABL02TexteNoir"/>
                                    <w:rPr>
                                      <w:sz w:val="20"/>
                                    </w:rPr>
                                  </w:pPr>
                                  <w:r>
                                    <w:rPr>
                                      <w:sz w:val="20"/>
                                    </w:rPr>
                                    <w:t xml:space="preserve">Version </w:t>
                                  </w:r>
                                  <w:r w:rsidR="00F41BD5">
                                    <w:rPr>
                                      <w:sz w:val="20"/>
                                    </w:rPr>
                                    <w:t xml:space="preserve">1.0 </w:t>
                                  </w:r>
                                  <w:r>
                                    <w:rPr>
                                      <w:sz w:val="20"/>
                                    </w:rPr>
                                    <w:t>validée</w:t>
                                  </w:r>
                                </w:p>
                              </w:tc>
                            </w:tr>
                            <w:tr w:rsidR="00723C58" w:rsidRPr="00202108" w14:paraId="1A49F94D" w14:textId="77777777" w:rsidTr="00202108">
                              <w:trPr>
                                <w:cantSplit/>
                              </w:trPr>
                              <w:tc>
                                <w:tcPr>
                                  <w:tcW w:w="1295" w:type="dxa"/>
                                  <w:tcBorders>
                                    <w:top w:val="single" w:sz="6" w:space="0" w:color="auto"/>
                                    <w:left w:val="single" w:sz="6" w:space="0" w:color="auto"/>
                                    <w:bottom w:val="single" w:sz="6" w:space="0" w:color="auto"/>
                                    <w:right w:val="single" w:sz="6" w:space="0" w:color="auto"/>
                                  </w:tcBorders>
                                </w:tcPr>
                                <w:p w14:paraId="0E4BD930" w14:textId="7F9B27DC" w:rsidR="00723C58" w:rsidRPr="00202108" w:rsidRDefault="003237CE" w:rsidP="00234F52">
                                  <w:pPr>
                                    <w:pStyle w:val="TABL02TexteNoir"/>
                                    <w:rPr>
                                      <w:sz w:val="20"/>
                                    </w:rPr>
                                  </w:pPr>
                                  <w:r>
                                    <w:rPr>
                                      <w:sz w:val="20"/>
                                    </w:rPr>
                                    <w:t>1.3</w:t>
                                  </w:r>
                                </w:p>
                              </w:tc>
                              <w:tc>
                                <w:tcPr>
                                  <w:tcW w:w="992" w:type="dxa"/>
                                  <w:tcBorders>
                                    <w:top w:val="single" w:sz="6" w:space="0" w:color="auto"/>
                                    <w:left w:val="single" w:sz="6" w:space="0" w:color="auto"/>
                                    <w:bottom w:val="single" w:sz="6" w:space="0" w:color="auto"/>
                                    <w:right w:val="single" w:sz="6" w:space="0" w:color="auto"/>
                                  </w:tcBorders>
                                </w:tcPr>
                                <w:p w14:paraId="0ED7B293" w14:textId="74401806" w:rsidR="00723C58" w:rsidRPr="00202108" w:rsidRDefault="003237CE" w:rsidP="00234F52">
                                  <w:pPr>
                                    <w:pStyle w:val="TABL02TexteNoir"/>
                                    <w:rPr>
                                      <w:sz w:val="20"/>
                                    </w:rPr>
                                  </w:pPr>
                                  <w:r>
                                    <w:rPr>
                                      <w:sz w:val="20"/>
                                    </w:rPr>
                                    <w:t>07/05/20</w:t>
                                  </w:r>
                                </w:p>
                              </w:tc>
                              <w:tc>
                                <w:tcPr>
                                  <w:tcW w:w="3828" w:type="dxa"/>
                                  <w:tcBorders>
                                    <w:top w:val="single" w:sz="6" w:space="0" w:color="auto"/>
                                    <w:left w:val="single" w:sz="6" w:space="0" w:color="auto"/>
                                    <w:bottom w:val="single" w:sz="6" w:space="0" w:color="auto"/>
                                    <w:right w:val="single" w:sz="6" w:space="0" w:color="auto"/>
                                  </w:tcBorders>
                                </w:tcPr>
                                <w:p w14:paraId="03EA645C" w14:textId="172CA538" w:rsidR="00723C58" w:rsidRPr="00202108" w:rsidRDefault="003237CE" w:rsidP="00234F52">
                                  <w:pPr>
                                    <w:pStyle w:val="TABL02TexteNoir"/>
                                    <w:rPr>
                                      <w:sz w:val="20"/>
                                    </w:rPr>
                                  </w:pPr>
                                  <w:r>
                                    <w:rPr>
                                      <w:sz w:val="20"/>
                                    </w:rPr>
                                    <w:t xml:space="preserve">GT </w:t>
                                  </w:r>
                                  <w:r w:rsidR="00F41BD5">
                                    <w:rPr>
                                      <w:sz w:val="20"/>
                                    </w:rPr>
                                    <w:t>Infra</w:t>
                                  </w:r>
                                </w:p>
                              </w:tc>
                              <w:tc>
                                <w:tcPr>
                                  <w:tcW w:w="3261" w:type="dxa"/>
                                  <w:tcBorders>
                                    <w:top w:val="single" w:sz="6" w:space="0" w:color="auto"/>
                                    <w:left w:val="single" w:sz="6" w:space="0" w:color="auto"/>
                                    <w:bottom w:val="single" w:sz="6" w:space="0" w:color="auto"/>
                                    <w:right w:val="single" w:sz="6" w:space="0" w:color="auto"/>
                                  </w:tcBorders>
                                </w:tcPr>
                                <w:p w14:paraId="5218BE51" w14:textId="3C023E78" w:rsidR="00723C58" w:rsidRPr="00202108" w:rsidRDefault="003237CE" w:rsidP="00234F52">
                                  <w:pPr>
                                    <w:pStyle w:val="TABL02TexteNoir"/>
                                    <w:rPr>
                                      <w:sz w:val="20"/>
                                    </w:rPr>
                                  </w:pPr>
                                  <w:r>
                                    <w:rPr>
                                      <w:sz w:val="20"/>
                                    </w:rPr>
                                    <w:t>Rajout des modifications pour la version 1.1</w:t>
                                  </w:r>
                                  <w:r w:rsidR="001175AD">
                                    <w:rPr>
                                      <w:sz w:val="20"/>
                                    </w:rPr>
                                    <w:t xml:space="preserve"> (version 2.0 actuelle)</w:t>
                                  </w:r>
                                </w:p>
                              </w:tc>
                            </w:tr>
                            <w:tr w:rsidR="00723C58" w:rsidRPr="00202108" w14:paraId="6D5E2866" w14:textId="77777777" w:rsidTr="00202108">
                              <w:trPr>
                                <w:cantSplit/>
                              </w:trPr>
                              <w:tc>
                                <w:tcPr>
                                  <w:tcW w:w="1295" w:type="dxa"/>
                                  <w:tcBorders>
                                    <w:top w:val="single" w:sz="6" w:space="0" w:color="auto"/>
                                    <w:left w:val="single" w:sz="6" w:space="0" w:color="auto"/>
                                    <w:bottom w:val="single" w:sz="6" w:space="0" w:color="auto"/>
                                    <w:right w:val="single" w:sz="6" w:space="0" w:color="auto"/>
                                  </w:tcBorders>
                                </w:tcPr>
                                <w:p w14:paraId="22EDCA94" w14:textId="25F23B15" w:rsidR="00723C58" w:rsidRPr="00202108" w:rsidRDefault="00F41BD5" w:rsidP="00C611C2">
                                  <w:pPr>
                                    <w:pStyle w:val="TABL02TexteNoir"/>
                                    <w:rPr>
                                      <w:sz w:val="20"/>
                                    </w:rPr>
                                  </w:pPr>
                                  <w:r>
                                    <w:rPr>
                                      <w:sz w:val="20"/>
                                    </w:rPr>
                                    <w:t>1.4</w:t>
                                  </w:r>
                                </w:p>
                              </w:tc>
                              <w:tc>
                                <w:tcPr>
                                  <w:tcW w:w="992" w:type="dxa"/>
                                  <w:tcBorders>
                                    <w:top w:val="single" w:sz="6" w:space="0" w:color="auto"/>
                                    <w:left w:val="single" w:sz="6" w:space="0" w:color="auto"/>
                                    <w:bottom w:val="single" w:sz="6" w:space="0" w:color="auto"/>
                                    <w:right w:val="single" w:sz="6" w:space="0" w:color="auto"/>
                                  </w:tcBorders>
                                </w:tcPr>
                                <w:p w14:paraId="17814DCF" w14:textId="249F65BE" w:rsidR="00723C58" w:rsidRPr="00202108" w:rsidRDefault="00F41BD5" w:rsidP="00C611C2">
                                  <w:pPr>
                                    <w:pStyle w:val="TABL02TexteNoir"/>
                                    <w:rPr>
                                      <w:sz w:val="20"/>
                                    </w:rPr>
                                  </w:pPr>
                                  <w:r>
                                    <w:rPr>
                                      <w:sz w:val="20"/>
                                    </w:rPr>
                                    <w:t>10/09/20</w:t>
                                  </w:r>
                                </w:p>
                              </w:tc>
                              <w:tc>
                                <w:tcPr>
                                  <w:tcW w:w="3828" w:type="dxa"/>
                                  <w:tcBorders>
                                    <w:top w:val="single" w:sz="6" w:space="0" w:color="auto"/>
                                    <w:left w:val="single" w:sz="6" w:space="0" w:color="auto"/>
                                    <w:bottom w:val="single" w:sz="6" w:space="0" w:color="auto"/>
                                    <w:right w:val="single" w:sz="6" w:space="0" w:color="auto"/>
                                  </w:tcBorders>
                                </w:tcPr>
                                <w:p w14:paraId="5692C0F6" w14:textId="1AE630E9" w:rsidR="00723C58" w:rsidRPr="00202108" w:rsidRDefault="00F41BD5" w:rsidP="00C611C2">
                                  <w:pPr>
                                    <w:pStyle w:val="TABL02TexteNoir"/>
                                    <w:rPr>
                                      <w:sz w:val="20"/>
                                    </w:rPr>
                                  </w:pPr>
                                  <w:r>
                                    <w:rPr>
                                      <w:sz w:val="20"/>
                                    </w:rPr>
                                    <w:t>GT Infra</w:t>
                                  </w:r>
                                </w:p>
                              </w:tc>
                              <w:tc>
                                <w:tcPr>
                                  <w:tcW w:w="3261" w:type="dxa"/>
                                  <w:tcBorders>
                                    <w:top w:val="single" w:sz="6" w:space="0" w:color="auto"/>
                                    <w:left w:val="single" w:sz="6" w:space="0" w:color="auto"/>
                                    <w:bottom w:val="single" w:sz="6" w:space="0" w:color="auto"/>
                                    <w:right w:val="single" w:sz="6" w:space="0" w:color="auto"/>
                                  </w:tcBorders>
                                </w:tcPr>
                                <w:p w14:paraId="57017123" w14:textId="42340DBC" w:rsidR="00723C58" w:rsidRPr="00202108" w:rsidRDefault="00F41BD5" w:rsidP="00C611C2">
                                  <w:pPr>
                                    <w:pStyle w:val="TABL02TexteNoir"/>
                                    <w:rPr>
                                      <w:sz w:val="20"/>
                                    </w:rPr>
                                  </w:pPr>
                                  <w:r>
                                    <w:rPr>
                                      <w:sz w:val="20"/>
                                    </w:rPr>
                                    <w:t>Relecture en séance</w:t>
                                  </w:r>
                                </w:p>
                              </w:tc>
                            </w:tr>
                            <w:tr w:rsidR="00723C58" w:rsidRPr="00202108" w14:paraId="14CAEFEA" w14:textId="77777777" w:rsidTr="00202108">
                              <w:trPr>
                                <w:cantSplit/>
                              </w:trPr>
                              <w:tc>
                                <w:tcPr>
                                  <w:tcW w:w="1295" w:type="dxa"/>
                                  <w:tcBorders>
                                    <w:top w:val="single" w:sz="6" w:space="0" w:color="auto"/>
                                    <w:left w:val="single" w:sz="6" w:space="0" w:color="auto"/>
                                    <w:bottom w:val="single" w:sz="6" w:space="0" w:color="auto"/>
                                    <w:right w:val="single" w:sz="6" w:space="0" w:color="auto"/>
                                  </w:tcBorders>
                                </w:tcPr>
                                <w:p w14:paraId="5040C558" w14:textId="7BA2E2DF" w:rsidR="00723C58" w:rsidRPr="00202108" w:rsidRDefault="0038201A" w:rsidP="00C611C2">
                                  <w:pPr>
                                    <w:pStyle w:val="TABL02TexteNoir"/>
                                    <w:rPr>
                                      <w:sz w:val="20"/>
                                    </w:rPr>
                                  </w:pPr>
                                  <w:r>
                                    <w:rPr>
                                      <w:sz w:val="20"/>
                                    </w:rPr>
                                    <w:t>1.5</w:t>
                                  </w:r>
                                </w:p>
                              </w:tc>
                              <w:tc>
                                <w:tcPr>
                                  <w:tcW w:w="992" w:type="dxa"/>
                                  <w:tcBorders>
                                    <w:top w:val="single" w:sz="6" w:space="0" w:color="auto"/>
                                    <w:left w:val="single" w:sz="6" w:space="0" w:color="auto"/>
                                    <w:bottom w:val="single" w:sz="6" w:space="0" w:color="auto"/>
                                    <w:right w:val="single" w:sz="6" w:space="0" w:color="auto"/>
                                  </w:tcBorders>
                                </w:tcPr>
                                <w:p w14:paraId="5FDF9736" w14:textId="5599AED7" w:rsidR="00723C58" w:rsidRPr="00202108" w:rsidRDefault="0038201A" w:rsidP="00C611C2">
                                  <w:pPr>
                                    <w:pStyle w:val="TABL02TexteNoir"/>
                                    <w:rPr>
                                      <w:sz w:val="20"/>
                                    </w:rPr>
                                  </w:pPr>
                                  <w:r>
                                    <w:rPr>
                                      <w:sz w:val="20"/>
                                    </w:rPr>
                                    <w:t>05/10/20</w:t>
                                  </w:r>
                                </w:p>
                              </w:tc>
                              <w:tc>
                                <w:tcPr>
                                  <w:tcW w:w="3828" w:type="dxa"/>
                                  <w:tcBorders>
                                    <w:top w:val="single" w:sz="6" w:space="0" w:color="auto"/>
                                    <w:left w:val="single" w:sz="6" w:space="0" w:color="auto"/>
                                    <w:bottom w:val="single" w:sz="6" w:space="0" w:color="auto"/>
                                    <w:right w:val="single" w:sz="6" w:space="0" w:color="auto"/>
                                  </w:tcBorders>
                                </w:tcPr>
                                <w:p w14:paraId="1FB8CF15" w14:textId="0E306DF6" w:rsidR="00723C58" w:rsidRPr="00202108" w:rsidRDefault="0038201A" w:rsidP="00C611C2">
                                  <w:pPr>
                                    <w:pStyle w:val="TABL02TexteNoir"/>
                                    <w:rPr>
                                      <w:sz w:val="20"/>
                                    </w:rPr>
                                  </w:pPr>
                                  <w:r>
                                    <w:rPr>
                                      <w:sz w:val="20"/>
                                    </w:rPr>
                                    <w:t>GT Infra</w:t>
                                  </w:r>
                                </w:p>
                              </w:tc>
                              <w:tc>
                                <w:tcPr>
                                  <w:tcW w:w="3261" w:type="dxa"/>
                                  <w:tcBorders>
                                    <w:top w:val="single" w:sz="6" w:space="0" w:color="auto"/>
                                    <w:left w:val="single" w:sz="6" w:space="0" w:color="auto"/>
                                    <w:bottom w:val="single" w:sz="6" w:space="0" w:color="auto"/>
                                    <w:right w:val="single" w:sz="6" w:space="0" w:color="auto"/>
                                  </w:tcBorders>
                                </w:tcPr>
                                <w:p w14:paraId="0FED11A7" w14:textId="7DC17A86" w:rsidR="00723C58" w:rsidRPr="00202108" w:rsidRDefault="0038201A" w:rsidP="00C611C2">
                                  <w:pPr>
                                    <w:pStyle w:val="TABL02TexteNoir"/>
                                    <w:rPr>
                                      <w:sz w:val="20"/>
                                    </w:rPr>
                                  </w:pPr>
                                  <w:r>
                                    <w:rPr>
                                      <w:sz w:val="20"/>
                                    </w:rPr>
                                    <w:t>Relecture en séance</w:t>
                                  </w:r>
                                </w:p>
                              </w:tc>
                            </w:tr>
                            <w:tr w:rsidR="00723C58" w:rsidRPr="00202108" w14:paraId="35D5B250" w14:textId="77777777" w:rsidTr="00202108">
                              <w:trPr>
                                <w:cantSplit/>
                              </w:trPr>
                              <w:tc>
                                <w:tcPr>
                                  <w:tcW w:w="1295" w:type="dxa"/>
                                  <w:tcBorders>
                                    <w:top w:val="single" w:sz="6" w:space="0" w:color="auto"/>
                                    <w:left w:val="single" w:sz="6" w:space="0" w:color="auto"/>
                                    <w:bottom w:val="single" w:sz="6" w:space="0" w:color="auto"/>
                                    <w:right w:val="single" w:sz="6" w:space="0" w:color="auto"/>
                                  </w:tcBorders>
                                </w:tcPr>
                                <w:p w14:paraId="486298FB" w14:textId="0D175ACC" w:rsidR="00723C58" w:rsidRPr="00202108" w:rsidRDefault="001D0B8A" w:rsidP="00C611C2">
                                  <w:pPr>
                                    <w:pStyle w:val="TABL02TexteNoir"/>
                                    <w:rPr>
                                      <w:sz w:val="20"/>
                                    </w:rPr>
                                  </w:pPr>
                                  <w:r>
                                    <w:rPr>
                                      <w:sz w:val="20"/>
                                    </w:rPr>
                                    <w:t>1.6</w:t>
                                  </w:r>
                                </w:p>
                              </w:tc>
                              <w:tc>
                                <w:tcPr>
                                  <w:tcW w:w="992" w:type="dxa"/>
                                  <w:tcBorders>
                                    <w:top w:val="single" w:sz="6" w:space="0" w:color="auto"/>
                                    <w:left w:val="single" w:sz="6" w:space="0" w:color="auto"/>
                                    <w:bottom w:val="single" w:sz="6" w:space="0" w:color="auto"/>
                                    <w:right w:val="single" w:sz="6" w:space="0" w:color="auto"/>
                                  </w:tcBorders>
                                </w:tcPr>
                                <w:p w14:paraId="0993BF23" w14:textId="0D7D3970" w:rsidR="00723C58" w:rsidRPr="00202108" w:rsidRDefault="001D0B8A" w:rsidP="003B3D21">
                                  <w:pPr>
                                    <w:pStyle w:val="TABL02TexteNoir"/>
                                    <w:rPr>
                                      <w:sz w:val="20"/>
                                    </w:rPr>
                                  </w:pPr>
                                  <w:r>
                                    <w:rPr>
                                      <w:sz w:val="20"/>
                                    </w:rPr>
                                    <w:t>03/11/20</w:t>
                                  </w:r>
                                </w:p>
                              </w:tc>
                              <w:tc>
                                <w:tcPr>
                                  <w:tcW w:w="3828" w:type="dxa"/>
                                  <w:tcBorders>
                                    <w:top w:val="single" w:sz="6" w:space="0" w:color="auto"/>
                                    <w:left w:val="single" w:sz="6" w:space="0" w:color="auto"/>
                                    <w:bottom w:val="single" w:sz="6" w:space="0" w:color="auto"/>
                                    <w:right w:val="single" w:sz="6" w:space="0" w:color="auto"/>
                                  </w:tcBorders>
                                </w:tcPr>
                                <w:p w14:paraId="04184F0D" w14:textId="48278103" w:rsidR="00723C58" w:rsidRPr="00202108" w:rsidRDefault="001D0B8A" w:rsidP="003B3D21">
                                  <w:pPr>
                                    <w:pStyle w:val="TABL02TexteNoir"/>
                                    <w:rPr>
                                      <w:sz w:val="20"/>
                                    </w:rPr>
                                  </w:pPr>
                                  <w:r>
                                    <w:rPr>
                                      <w:sz w:val="20"/>
                                    </w:rPr>
                                    <w:t>GT Infra</w:t>
                                  </w:r>
                                </w:p>
                              </w:tc>
                              <w:tc>
                                <w:tcPr>
                                  <w:tcW w:w="3261" w:type="dxa"/>
                                  <w:tcBorders>
                                    <w:top w:val="single" w:sz="6" w:space="0" w:color="auto"/>
                                    <w:left w:val="single" w:sz="6" w:space="0" w:color="auto"/>
                                    <w:bottom w:val="single" w:sz="6" w:space="0" w:color="auto"/>
                                    <w:right w:val="single" w:sz="6" w:space="0" w:color="auto"/>
                                  </w:tcBorders>
                                </w:tcPr>
                                <w:p w14:paraId="339D5514" w14:textId="48ED1739" w:rsidR="00723C58" w:rsidRPr="00202108" w:rsidRDefault="001D0B8A" w:rsidP="003B3D21">
                                  <w:pPr>
                                    <w:pStyle w:val="TABL02TexteNoir"/>
                                    <w:rPr>
                                      <w:sz w:val="20"/>
                                    </w:rPr>
                                  </w:pPr>
                                  <w:r>
                                    <w:rPr>
                                      <w:sz w:val="20"/>
                                    </w:rPr>
                                    <w:t>Version validée</w:t>
                                  </w:r>
                                </w:p>
                              </w:tc>
                            </w:tr>
                            <w:tr w:rsidR="00723C58" w:rsidRPr="00202108" w14:paraId="18B3E5BC" w14:textId="77777777" w:rsidTr="00202108">
                              <w:trPr>
                                <w:cantSplit/>
                              </w:trPr>
                              <w:tc>
                                <w:tcPr>
                                  <w:tcW w:w="1295" w:type="dxa"/>
                                  <w:tcBorders>
                                    <w:top w:val="single" w:sz="6" w:space="0" w:color="auto"/>
                                    <w:left w:val="single" w:sz="6" w:space="0" w:color="auto"/>
                                    <w:bottom w:val="single" w:sz="6" w:space="0" w:color="auto"/>
                                    <w:right w:val="single" w:sz="6" w:space="0" w:color="auto"/>
                                  </w:tcBorders>
                                </w:tcPr>
                                <w:p w14:paraId="62267CEE" w14:textId="00224FC7" w:rsidR="00723C58" w:rsidRPr="00202108" w:rsidRDefault="007D53E3" w:rsidP="00C611C2">
                                  <w:pPr>
                                    <w:pStyle w:val="TABL02TexteNoir"/>
                                    <w:rPr>
                                      <w:sz w:val="20"/>
                                    </w:rPr>
                                  </w:pPr>
                                  <w:r>
                                    <w:rPr>
                                      <w:sz w:val="20"/>
                                    </w:rPr>
                                    <w:t>1.7</w:t>
                                  </w:r>
                                </w:p>
                              </w:tc>
                              <w:tc>
                                <w:tcPr>
                                  <w:tcW w:w="992" w:type="dxa"/>
                                  <w:tcBorders>
                                    <w:top w:val="single" w:sz="6" w:space="0" w:color="auto"/>
                                    <w:left w:val="single" w:sz="6" w:space="0" w:color="auto"/>
                                    <w:bottom w:val="single" w:sz="6" w:space="0" w:color="auto"/>
                                    <w:right w:val="single" w:sz="6" w:space="0" w:color="auto"/>
                                  </w:tcBorders>
                                </w:tcPr>
                                <w:p w14:paraId="79939671" w14:textId="45F009BD" w:rsidR="00723C58" w:rsidRPr="00202108" w:rsidRDefault="007D53E3" w:rsidP="003B3D21">
                                  <w:pPr>
                                    <w:pStyle w:val="TABL02TexteNoir"/>
                                    <w:rPr>
                                      <w:sz w:val="20"/>
                                    </w:rPr>
                                  </w:pPr>
                                  <w:r>
                                    <w:rPr>
                                      <w:sz w:val="20"/>
                                    </w:rPr>
                                    <w:t>13/01/22</w:t>
                                  </w:r>
                                </w:p>
                              </w:tc>
                              <w:tc>
                                <w:tcPr>
                                  <w:tcW w:w="3828" w:type="dxa"/>
                                  <w:tcBorders>
                                    <w:top w:val="single" w:sz="6" w:space="0" w:color="auto"/>
                                    <w:left w:val="single" w:sz="6" w:space="0" w:color="auto"/>
                                    <w:bottom w:val="single" w:sz="6" w:space="0" w:color="auto"/>
                                    <w:right w:val="single" w:sz="6" w:space="0" w:color="auto"/>
                                  </w:tcBorders>
                                </w:tcPr>
                                <w:p w14:paraId="2DFF610B" w14:textId="79FC3056" w:rsidR="00723C58" w:rsidRPr="00202108" w:rsidRDefault="007D53E3" w:rsidP="003B3D21">
                                  <w:pPr>
                                    <w:pStyle w:val="TABL02TexteNoir"/>
                                    <w:rPr>
                                      <w:sz w:val="20"/>
                                    </w:rPr>
                                  </w:pPr>
                                  <w:r>
                                    <w:rPr>
                                      <w:sz w:val="20"/>
                                    </w:rPr>
                                    <w:t>GT Infra</w:t>
                                  </w:r>
                                </w:p>
                              </w:tc>
                              <w:tc>
                                <w:tcPr>
                                  <w:tcW w:w="3261" w:type="dxa"/>
                                  <w:tcBorders>
                                    <w:top w:val="single" w:sz="6" w:space="0" w:color="auto"/>
                                    <w:left w:val="single" w:sz="6" w:space="0" w:color="auto"/>
                                    <w:bottom w:val="single" w:sz="6" w:space="0" w:color="auto"/>
                                    <w:right w:val="single" w:sz="6" w:space="0" w:color="auto"/>
                                  </w:tcBorders>
                                </w:tcPr>
                                <w:p w14:paraId="393A9D5E" w14:textId="6E1D8284" w:rsidR="00723C58" w:rsidRPr="00202108" w:rsidRDefault="007D53E3" w:rsidP="003B3D21">
                                  <w:pPr>
                                    <w:pStyle w:val="TABL02TexteNoir"/>
                                    <w:rPr>
                                      <w:sz w:val="20"/>
                                    </w:rPr>
                                  </w:pPr>
                                  <w:r>
                                    <w:rPr>
                                      <w:sz w:val="20"/>
                                    </w:rPr>
                                    <w:t>Précision sur les flux messages (paragraphe 6)</w:t>
                                  </w:r>
                                </w:p>
                              </w:tc>
                            </w:tr>
                            <w:tr w:rsidR="00723C58" w:rsidRPr="00202108" w14:paraId="31201846" w14:textId="77777777" w:rsidTr="00202108">
                              <w:trPr>
                                <w:cantSplit/>
                              </w:trPr>
                              <w:tc>
                                <w:tcPr>
                                  <w:tcW w:w="1295" w:type="dxa"/>
                                  <w:tcBorders>
                                    <w:top w:val="single" w:sz="6" w:space="0" w:color="auto"/>
                                    <w:left w:val="single" w:sz="6" w:space="0" w:color="auto"/>
                                    <w:bottom w:val="single" w:sz="6" w:space="0" w:color="auto"/>
                                    <w:right w:val="single" w:sz="6" w:space="0" w:color="auto"/>
                                  </w:tcBorders>
                                </w:tcPr>
                                <w:p w14:paraId="488114D2" w14:textId="77777777" w:rsidR="00723C58" w:rsidRPr="00202108" w:rsidRDefault="00723C58" w:rsidP="00C611C2">
                                  <w:pPr>
                                    <w:pStyle w:val="TABL02TexteNoir"/>
                                    <w:rPr>
                                      <w:sz w:val="20"/>
                                    </w:rPr>
                                  </w:pPr>
                                </w:p>
                              </w:tc>
                              <w:tc>
                                <w:tcPr>
                                  <w:tcW w:w="992" w:type="dxa"/>
                                  <w:tcBorders>
                                    <w:top w:val="single" w:sz="6" w:space="0" w:color="auto"/>
                                    <w:left w:val="single" w:sz="6" w:space="0" w:color="auto"/>
                                    <w:bottom w:val="single" w:sz="6" w:space="0" w:color="auto"/>
                                    <w:right w:val="single" w:sz="6" w:space="0" w:color="auto"/>
                                  </w:tcBorders>
                                </w:tcPr>
                                <w:p w14:paraId="1B08869F" w14:textId="77777777" w:rsidR="00723C58" w:rsidRPr="00202108" w:rsidRDefault="00723C58" w:rsidP="003B3D21">
                                  <w:pPr>
                                    <w:pStyle w:val="TABL02TexteNoir"/>
                                    <w:rPr>
                                      <w:sz w:val="20"/>
                                    </w:rPr>
                                  </w:pPr>
                                </w:p>
                              </w:tc>
                              <w:tc>
                                <w:tcPr>
                                  <w:tcW w:w="3828" w:type="dxa"/>
                                  <w:tcBorders>
                                    <w:top w:val="single" w:sz="6" w:space="0" w:color="auto"/>
                                    <w:left w:val="single" w:sz="6" w:space="0" w:color="auto"/>
                                    <w:bottom w:val="single" w:sz="6" w:space="0" w:color="auto"/>
                                    <w:right w:val="single" w:sz="6" w:space="0" w:color="auto"/>
                                  </w:tcBorders>
                                </w:tcPr>
                                <w:p w14:paraId="31213C6F" w14:textId="77777777" w:rsidR="00723C58" w:rsidRPr="00202108" w:rsidRDefault="00723C58" w:rsidP="003B3D21">
                                  <w:pPr>
                                    <w:pStyle w:val="TABL02TexteNoir"/>
                                    <w:rPr>
                                      <w:sz w:val="20"/>
                                    </w:rPr>
                                  </w:pPr>
                                </w:p>
                              </w:tc>
                              <w:tc>
                                <w:tcPr>
                                  <w:tcW w:w="3261" w:type="dxa"/>
                                  <w:tcBorders>
                                    <w:top w:val="single" w:sz="6" w:space="0" w:color="auto"/>
                                    <w:left w:val="single" w:sz="6" w:space="0" w:color="auto"/>
                                    <w:bottom w:val="single" w:sz="6" w:space="0" w:color="auto"/>
                                    <w:right w:val="single" w:sz="6" w:space="0" w:color="auto"/>
                                  </w:tcBorders>
                                </w:tcPr>
                                <w:p w14:paraId="63182A6A" w14:textId="77777777" w:rsidR="00723C58" w:rsidRPr="00202108" w:rsidRDefault="00723C58" w:rsidP="003B3D21">
                                  <w:pPr>
                                    <w:pStyle w:val="TABL02TexteNoir"/>
                                    <w:rPr>
                                      <w:sz w:val="20"/>
                                    </w:rPr>
                                  </w:pPr>
                                </w:p>
                              </w:tc>
                            </w:tr>
                          </w:tbl>
                          <w:p w14:paraId="37500142" w14:textId="77777777" w:rsidR="00723C58" w:rsidRPr="00202108" w:rsidRDefault="00723C58" w:rsidP="00A42457">
                            <w:pPr>
                              <w:rPr>
                                <w:sz w:val="20"/>
                                <w:szCs w:val="20"/>
                              </w:rPr>
                            </w:pPr>
                          </w:p>
                          <w:p w14:paraId="134D13ED" w14:textId="77777777" w:rsidR="00723C58" w:rsidRPr="00202108" w:rsidRDefault="00723C58" w:rsidP="00A42457">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4056644" id="Text Box 2" o:spid="_x0000_s1027" type="#_x0000_t202" style="position:absolute;left:0;text-align:left;margin-left:3.9pt;margin-top:31.65pt;width:482.75pt;height:681.8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" filled="f" stroked="f">
                <v:textbox inset="0,0,0,0">
                  <w:txbxContent>
                    <w:tbl>
                      <w:tblPr>
                        <w:tblW w:w="0" w:type="auto"/>
                        <w:tblInd w:w="51" w:type="dxa"/>
                        <w:tblLayout w:type="fixed"/>
                        <w:tblCellMar>
                          <w:left w:w="70" w:type="dxa"/>
                          <w:right w:w="70" w:type="dxa"/>
                        </w:tblCellMar>
                        <w:tblLook w:val="0000" w:firstRow="0" w:lastRow="0" w:firstColumn="0" w:lastColumn="0" w:noHBand="0" w:noVBand="0"/>
                      </w:tblPr>
                      <w:tblGrid>
                        <w:gridCol w:w="1295"/>
                        <w:gridCol w:w="992"/>
                        <w:gridCol w:w="3828"/>
                        <w:gridCol w:w="3261"/>
                      </w:tblGrid>
                      <w:tr w:rsidR="00723C58" w:rsidRPr="00202108" w14:paraId="37FA28B1" w14:textId="77777777" w:rsidTr="00C611C2">
                        <w:trPr>
                          <w:cantSplit/>
                        </w:trPr>
                        <w:tc>
                          <w:tcPr>
                            <w:tcW w:w="9376" w:type="dxa"/>
                            <w:gridSpan w:val="4"/>
                            <w:tcBorders>
                              <w:top w:val="single" w:sz="6" w:space="0" w:color="auto"/>
                              <w:left w:val="single" w:sz="6" w:space="0" w:color="auto"/>
                              <w:bottom w:val="single" w:sz="6" w:space="0" w:color="auto"/>
                              <w:right w:val="single" w:sz="6" w:space="0" w:color="auto"/>
                            </w:tcBorders>
                          </w:tcPr>
                          <w:p w14:paraId="6A50C749" w14:textId="77777777" w:rsidR="00723C58" w:rsidRPr="00202108" w:rsidRDefault="00723C58" w:rsidP="001C33C0">
                            <w:pPr>
                              <w:spacing w:before="120" w:after="120"/>
                              <w:jc w:val="center"/>
                              <w:rPr>
                                <w:rStyle w:val="TABL02CaractereGRAS"/>
                                <w:szCs w:val="20"/>
                              </w:rPr>
                            </w:pPr>
                            <w:r w:rsidRPr="00202108">
                              <w:rPr>
                                <w:rStyle w:val="TABL02CaractereGRAS"/>
                                <w:szCs w:val="20"/>
                              </w:rPr>
                              <w:t>SUIVI DES VERSIONS</w:t>
                            </w:r>
                          </w:p>
                        </w:tc>
                      </w:tr>
                      <w:tr w:rsidR="00723C58" w:rsidRPr="00202108" w14:paraId="2F28B90A" w14:textId="77777777" w:rsidTr="00202108">
                        <w:trPr>
                          <w:cantSplit/>
                          <w:trHeight w:val="72"/>
                        </w:trPr>
                        <w:tc>
                          <w:tcPr>
                            <w:tcW w:w="1295" w:type="dxa"/>
                            <w:tcBorders>
                              <w:top w:val="single" w:sz="6" w:space="0" w:color="auto"/>
                              <w:left w:val="single" w:sz="6" w:space="0" w:color="auto"/>
                              <w:bottom w:val="single" w:sz="6" w:space="0" w:color="auto"/>
                              <w:right w:val="single" w:sz="6" w:space="0" w:color="auto"/>
                            </w:tcBorders>
                          </w:tcPr>
                          <w:p w14:paraId="12F7DABB" w14:textId="77777777" w:rsidR="00723C58" w:rsidRPr="00202108" w:rsidRDefault="00723C58" w:rsidP="00C611C2">
                            <w:pPr>
                              <w:pStyle w:val="TABL02TexteNoir"/>
                              <w:rPr>
                                <w:sz w:val="20"/>
                              </w:rPr>
                            </w:pPr>
                            <w:r w:rsidRPr="00202108">
                              <w:rPr>
                                <w:sz w:val="20"/>
                              </w:rPr>
                              <w:t>Version</w:t>
                            </w:r>
                          </w:p>
                        </w:tc>
                        <w:tc>
                          <w:tcPr>
                            <w:tcW w:w="992" w:type="dxa"/>
                            <w:tcBorders>
                              <w:top w:val="single" w:sz="6" w:space="0" w:color="auto"/>
                              <w:left w:val="single" w:sz="6" w:space="0" w:color="auto"/>
                              <w:bottom w:val="single" w:sz="6" w:space="0" w:color="auto"/>
                              <w:right w:val="single" w:sz="6" w:space="0" w:color="auto"/>
                            </w:tcBorders>
                          </w:tcPr>
                          <w:p w14:paraId="498EF5E6" w14:textId="77777777" w:rsidR="00723C58" w:rsidRPr="00202108" w:rsidRDefault="00723C58" w:rsidP="00C611C2">
                            <w:pPr>
                              <w:pStyle w:val="TABL02TexteNoir"/>
                              <w:rPr>
                                <w:sz w:val="20"/>
                              </w:rPr>
                            </w:pPr>
                            <w:r w:rsidRPr="00202108">
                              <w:rPr>
                                <w:sz w:val="20"/>
                              </w:rPr>
                              <w:t>Date</w:t>
                            </w:r>
                          </w:p>
                        </w:tc>
                        <w:tc>
                          <w:tcPr>
                            <w:tcW w:w="3828" w:type="dxa"/>
                            <w:tcBorders>
                              <w:top w:val="single" w:sz="6" w:space="0" w:color="auto"/>
                              <w:left w:val="single" w:sz="6" w:space="0" w:color="auto"/>
                              <w:bottom w:val="single" w:sz="6" w:space="0" w:color="auto"/>
                              <w:right w:val="single" w:sz="6" w:space="0" w:color="auto"/>
                            </w:tcBorders>
                          </w:tcPr>
                          <w:p w14:paraId="0C7C5AB7" w14:textId="77777777" w:rsidR="00723C58" w:rsidRPr="00202108" w:rsidRDefault="00723C58" w:rsidP="00C611C2">
                            <w:pPr>
                              <w:pStyle w:val="TABL02TexteNoir"/>
                              <w:rPr>
                                <w:sz w:val="20"/>
                              </w:rPr>
                            </w:pPr>
                            <w:r w:rsidRPr="00202108">
                              <w:rPr>
                                <w:sz w:val="20"/>
                              </w:rPr>
                              <w:t>Nom d</w:t>
                            </w:r>
                            <w:r w:rsidR="00202108" w:rsidRPr="00202108">
                              <w:rPr>
                                <w:sz w:val="20"/>
                              </w:rPr>
                              <w:t xml:space="preserve">es </w:t>
                            </w:r>
                            <w:r w:rsidRPr="00202108">
                              <w:rPr>
                                <w:sz w:val="20"/>
                              </w:rPr>
                              <w:t>rédacteur</w:t>
                            </w:r>
                            <w:r w:rsidR="00202108" w:rsidRPr="00202108">
                              <w:rPr>
                                <w:sz w:val="20"/>
                              </w:rPr>
                              <w:t>s</w:t>
                            </w:r>
                          </w:p>
                        </w:tc>
                        <w:tc>
                          <w:tcPr>
                            <w:tcW w:w="3261" w:type="dxa"/>
                            <w:tcBorders>
                              <w:top w:val="single" w:sz="6" w:space="0" w:color="auto"/>
                              <w:left w:val="single" w:sz="6" w:space="0" w:color="auto"/>
                              <w:bottom w:val="single" w:sz="6" w:space="0" w:color="auto"/>
                              <w:right w:val="single" w:sz="6" w:space="0" w:color="auto"/>
                            </w:tcBorders>
                          </w:tcPr>
                          <w:p w14:paraId="19B0D003" w14:textId="77777777" w:rsidR="00723C58" w:rsidRPr="00202108" w:rsidRDefault="00723C58" w:rsidP="00C611C2">
                            <w:pPr>
                              <w:pStyle w:val="TABL02TexteNoir"/>
                              <w:rPr>
                                <w:sz w:val="20"/>
                              </w:rPr>
                            </w:pPr>
                            <w:r w:rsidRPr="00202108">
                              <w:rPr>
                                <w:sz w:val="20"/>
                              </w:rPr>
                              <w:t>Nature de la modification</w:t>
                            </w:r>
                          </w:p>
                        </w:tc>
                      </w:tr>
                      <w:tr w:rsidR="00723C58" w:rsidRPr="00202108" w14:paraId="1E247181" w14:textId="77777777" w:rsidTr="00202108">
                        <w:trPr>
                          <w:cantSplit/>
                        </w:trPr>
                        <w:tc>
                          <w:tcPr>
                            <w:tcW w:w="1295" w:type="dxa"/>
                            <w:tcBorders>
                              <w:top w:val="single" w:sz="6" w:space="0" w:color="auto"/>
                              <w:left w:val="single" w:sz="6" w:space="0" w:color="auto"/>
                              <w:bottom w:val="single" w:sz="6" w:space="0" w:color="auto"/>
                              <w:right w:val="single" w:sz="6" w:space="0" w:color="auto"/>
                            </w:tcBorders>
                          </w:tcPr>
                          <w:p w14:paraId="484F8614" w14:textId="77777777" w:rsidR="00723C58" w:rsidRPr="00202108" w:rsidRDefault="00976BA0" w:rsidP="00C611C2">
                            <w:pPr>
                              <w:pStyle w:val="TABL02TexteNoir"/>
                              <w:rPr>
                                <w:sz w:val="20"/>
                                <w:lang w:val="en-GB"/>
                              </w:rPr>
                            </w:pPr>
                            <w:r w:rsidRPr="00202108">
                              <w:rPr>
                                <w:sz w:val="20"/>
                              </w:rPr>
                              <w:fldChar w:fldCharType="begin"/>
                            </w:r>
                            <w:r w:rsidRPr="00202108">
                              <w:rPr>
                                <w:sz w:val="20"/>
                              </w:rPr>
                              <w:instrText xml:space="preserve"> KEYWORDS  \* MERGEFORMAT </w:instrText>
                            </w:r>
                            <w:r w:rsidRPr="00202108">
                              <w:rPr>
                                <w:sz w:val="20"/>
                              </w:rPr>
                              <w:fldChar w:fldCharType="separate"/>
                            </w:r>
                            <w:r w:rsidR="00723C58" w:rsidRPr="00202108">
                              <w:rPr>
                                <w:sz w:val="20"/>
                                <w:lang w:val="en-GB"/>
                              </w:rPr>
                              <w:t>1.0</w:t>
                            </w:r>
                            <w:r w:rsidRPr="00202108">
                              <w:rPr>
                                <w:sz w:val="20"/>
                                <w:lang w:val="en-GB"/>
                              </w:rPr>
                              <w:fldChar w:fldCharType="end"/>
                            </w:r>
                          </w:p>
                        </w:tc>
                        <w:tc>
                          <w:tcPr>
                            <w:tcW w:w="992" w:type="dxa"/>
                            <w:tcBorders>
                              <w:top w:val="single" w:sz="6" w:space="0" w:color="auto"/>
                              <w:left w:val="single" w:sz="6" w:space="0" w:color="auto"/>
                              <w:bottom w:val="single" w:sz="6" w:space="0" w:color="auto"/>
                              <w:right w:val="single" w:sz="6" w:space="0" w:color="auto"/>
                            </w:tcBorders>
                          </w:tcPr>
                          <w:p w14:paraId="2DD7981D" w14:textId="77777777" w:rsidR="00723C58" w:rsidRPr="00202108" w:rsidRDefault="00723C58" w:rsidP="00B063FC">
                            <w:pPr>
                              <w:pStyle w:val="TABL02TexteNoir"/>
                              <w:rPr>
                                <w:sz w:val="20"/>
                                <w:lang w:val="en-GB"/>
                              </w:rPr>
                            </w:pPr>
                          </w:p>
                        </w:tc>
                        <w:tc>
                          <w:tcPr>
                            <w:tcW w:w="3828" w:type="dxa"/>
                            <w:tcBorders>
                              <w:top w:val="single" w:sz="6" w:space="0" w:color="auto"/>
                              <w:left w:val="single" w:sz="6" w:space="0" w:color="auto"/>
                              <w:bottom w:val="single" w:sz="6" w:space="0" w:color="auto"/>
                              <w:right w:val="single" w:sz="6" w:space="0" w:color="auto"/>
                            </w:tcBorders>
                          </w:tcPr>
                          <w:p w14:paraId="42F36B20" w14:textId="77777777" w:rsidR="00224B26" w:rsidRPr="00202108" w:rsidRDefault="00202108" w:rsidP="006355DA">
                            <w:pPr>
                              <w:pStyle w:val="TABL02TexteNoir"/>
                              <w:rPr>
                                <w:sz w:val="20"/>
                                <w:lang w:val="en-GB"/>
                              </w:rPr>
                            </w:pPr>
                            <w:r w:rsidRPr="00202108">
                              <w:rPr>
                                <w:sz w:val="20"/>
                                <w:lang w:val="en-GB"/>
                              </w:rPr>
                              <w:t>Corinne VINCENT</w:t>
                            </w:r>
                          </w:p>
                          <w:p w14:paraId="0F617542" w14:textId="77777777" w:rsidR="00202108" w:rsidRPr="00202108" w:rsidRDefault="00202108" w:rsidP="006355DA">
                            <w:pPr>
                              <w:pStyle w:val="TABL02TexteNoir"/>
                              <w:rPr>
                                <w:sz w:val="20"/>
                                <w:lang w:val="en-GB"/>
                              </w:rPr>
                            </w:pPr>
                            <w:r w:rsidRPr="00202108">
                              <w:rPr>
                                <w:sz w:val="20"/>
                                <w:lang w:val="en-GB"/>
                              </w:rPr>
                              <w:t>Ferdaous YOUSSEF FELHI</w:t>
                            </w:r>
                          </w:p>
                        </w:tc>
                        <w:tc>
                          <w:tcPr>
                            <w:tcW w:w="3261" w:type="dxa"/>
                            <w:tcBorders>
                              <w:top w:val="single" w:sz="6" w:space="0" w:color="auto"/>
                              <w:left w:val="single" w:sz="6" w:space="0" w:color="auto"/>
                              <w:bottom w:val="single" w:sz="6" w:space="0" w:color="auto"/>
                              <w:right w:val="single" w:sz="6" w:space="0" w:color="auto"/>
                            </w:tcBorders>
                          </w:tcPr>
                          <w:p w14:paraId="28DC1528" w14:textId="77777777" w:rsidR="00723C58" w:rsidRPr="00202108" w:rsidRDefault="00723C58" w:rsidP="00C611C2">
                            <w:pPr>
                              <w:pStyle w:val="TABL02TexteNoir"/>
                              <w:rPr>
                                <w:sz w:val="20"/>
                              </w:rPr>
                            </w:pPr>
                            <w:r w:rsidRPr="00202108">
                              <w:rPr>
                                <w:sz w:val="20"/>
                              </w:rPr>
                              <w:t>Création</w:t>
                            </w:r>
                          </w:p>
                        </w:tc>
                      </w:tr>
                      <w:tr w:rsidR="00723C58" w:rsidRPr="00202108" w14:paraId="79E2A4C6" w14:textId="77777777" w:rsidTr="00202108">
                        <w:trPr>
                          <w:cantSplit/>
                        </w:trPr>
                        <w:tc>
                          <w:tcPr>
                            <w:tcW w:w="1295" w:type="dxa"/>
                            <w:tcBorders>
                              <w:top w:val="single" w:sz="6" w:space="0" w:color="auto"/>
                              <w:left w:val="single" w:sz="6" w:space="0" w:color="auto"/>
                              <w:bottom w:val="single" w:sz="6" w:space="0" w:color="auto"/>
                              <w:right w:val="single" w:sz="6" w:space="0" w:color="auto"/>
                            </w:tcBorders>
                          </w:tcPr>
                          <w:p w14:paraId="772330C2" w14:textId="68C88876" w:rsidR="00723C58" w:rsidRPr="00202108" w:rsidRDefault="006D02D8" w:rsidP="00C611C2">
                            <w:pPr>
                              <w:pStyle w:val="TABL02TexteNoir"/>
                              <w:rPr>
                                <w:sz w:val="20"/>
                              </w:rPr>
                            </w:pPr>
                            <w:r>
                              <w:rPr>
                                <w:sz w:val="20"/>
                              </w:rPr>
                              <w:t>1.1</w:t>
                            </w:r>
                          </w:p>
                        </w:tc>
                        <w:tc>
                          <w:tcPr>
                            <w:tcW w:w="992" w:type="dxa"/>
                            <w:tcBorders>
                              <w:top w:val="single" w:sz="6" w:space="0" w:color="auto"/>
                              <w:left w:val="single" w:sz="6" w:space="0" w:color="auto"/>
                              <w:bottom w:val="single" w:sz="6" w:space="0" w:color="auto"/>
                              <w:right w:val="single" w:sz="6" w:space="0" w:color="auto"/>
                            </w:tcBorders>
                          </w:tcPr>
                          <w:p w14:paraId="1C128CF2" w14:textId="58BCF4D7" w:rsidR="00723C58" w:rsidRPr="00202108" w:rsidRDefault="006D02D8" w:rsidP="00C611C2">
                            <w:pPr>
                              <w:pStyle w:val="TABL02TexteNoir"/>
                              <w:rPr>
                                <w:sz w:val="20"/>
                              </w:rPr>
                            </w:pPr>
                            <w:r>
                              <w:rPr>
                                <w:sz w:val="20"/>
                              </w:rPr>
                              <w:t>15/05/18</w:t>
                            </w:r>
                          </w:p>
                        </w:tc>
                        <w:tc>
                          <w:tcPr>
                            <w:tcW w:w="3828" w:type="dxa"/>
                            <w:tcBorders>
                              <w:top w:val="single" w:sz="6" w:space="0" w:color="auto"/>
                              <w:left w:val="single" w:sz="6" w:space="0" w:color="auto"/>
                              <w:bottom w:val="single" w:sz="6" w:space="0" w:color="auto"/>
                              <w:right w:val="single" w:sz="6" w:space="0" w:color="auto"/>
                            </w:tcBorders>
                          </w:tcPr>
                          <w:p w14:paraId="0EB5ED2B" w14:textId="4AFDB1A8" w:rsidR="00723C58" w:rsidRPr="00202108" w:rsidRDefault="006D02D8" w:rsidP="00B063FC">
                            <w:pPr>
                              <w:pStyle w:val="TABL02TexteNoir"/>
                              <w:rPr>
                                <w:sz w:val="20"/>
                              </w:rPr>
                            </w:pPr>
                            <w:r>
                              <w:rPr>
                                <w:sz w:val="20"/>
                              </w:rPr>
                              <w:t>GT PM</w:t>
                            </w:r>
                          </w:p>
                        </w:tc>
                        <w:tc>
                          <w:tcPr>
                            <w:tcW w:w="3261" w:type="dxa"/>
                            <w:tcBorders>
                              <w:top w:val="single" w:sz="6" w:space="0" w:color="auto"/>
                              <w:left w:val="single" w:sz="6" w:space="0" w:color="auto"/>
                              <w:bottom w:val="single" w:sz="6" w:space="0" w:color="auto"/>
                              <w:right w:val="single" w:sz="6" w:space="0" w:color="auto"/>
                            </w:tcBorders>
                          </w:tcPr>
                          <w:p w14:paraId="74584882" w14:textId="41D7ED39" w:rsidR="00723C58" w:rsidRPr="00202108" w:rsidRDefault="006D02D8" w:rsidP="00B063FC">
                            <w:pPr>
                              <w:pStyle w:val="TABL02TexteNoir"/>
                              <w:rPr>
                                <w:sz w:val="20"/>
                              </w:rPr>
                            </w:pPr>
                            <w:r>
                              <w:rPr>
                                <w:sz w:val="20"/>
                              </w:rPr>
                              <w:t>Relecture en séance</w:t>
                            </w:r>
                          </w:p>
                        </w:tc>
                      </w:tr>
                      <w:tr w:rsidR="00723C58" w:rsidRPr="00202108" w14:paraId="4813E5BA" w14:textId="77777777" w:rsidTr="00202108">
                        <w:trPr>
                          <w:cantSplit/>
                        </w:trPr>
                        <w:tc>
                          <w:tcPr>
                            <w:tcW w:w="1295" w:type="dxa"/>
                            <w:tcBorders>
                              <w:top w:val="single" w:sz="6" w:space="0" w:color="auto"/>
                              <w:left w:val="single" w:sz="6" w:space="0" w:color="auto"/>
                              <w:bottom w:val="single" w:sz="6" w:space="0" w:color="auto"/>
                              <w:right w:val="single" w:sz="6" w:space="0" w:color="auto"/>
                            </w:tcBorders>
                          </w:tcPr>
                          <w:p w14:paraId="06D84262" w14:textId="30B83FC7" w:rsidR="00723C58" w:rsidRPr="00202108" w:rsidRDefault="006437C6" w:rsidP="00C611C2">
                            <w:pPr>
                              <w:pStyle w:val="TABL02TexteNoir"/>
                              <w:rPr>
                                <w:sz w:val="20"/>
                              </w:rPr>
                            </w:pPr>
                            <w:r>
                              <w:rPr>
                                <w:sz w:val="20"/>
                              </w:rPr>
                              <w:t>1.</w:t>
                            </w:r>
                            <w:r w:rsidR="00D5675E">
                              <w:rPr>
                                <w:sz w:val="20"/>
                              </w:rPr>
                              <w:t>1.1</w:t>
                            </w:r>
                          </w:p>
                        </w:tc>
                        <w:tc>
                          <w:tcPr>
                            <w:tcW w:w="992" w:type="dxa"/>
                            <w:tcBorders>
                              <w:top w:val="single" w:sz="6" w:space="0" w:color="auto"/>
                              <w:left w:val="single" w:sz="6" w:space="0" w:color="auto"/>
                              <w:bottom w:val="single" w:sz="6" w:space="0" w:color="auto"/>
                              <w:right w:val="single" w:sz="6" w:space="0" w:color="auto"/>
                            </w:tcBorders>
                          </w:tcPr>
                          <w:p w14:paraId="31776638" w14:textId="10467B8D" w:rsidR="00723C58" w:rsidRPr="00202108" w:rsidRDefault="006437C6" w:rsidP="00C611C2">
                            <w:pPr>
                              <w:pStyle w:val="TABL02TexteNoir"/>
                              <w:rPr>
                                <w:sz w:val="20"/>
                              </w:rPr>
                            </w:pPr>
                            <w:r>
                              <w:rPr>
                                <w:sz w:val="20"/>
                              </w:rPr>
                              <w:t>26/11/18</w:t>
                            </w:r>
                          </w:p>
                        </w:tc>
                        <w:tc>
                          <w:tcPr>
                            <w:tcW w:w="3828" w:type="dxa"/>
                            <w:tcBorders>
                              <w:top w:val="single" w:sz="6" w:space="0" w:color="auto"/>
                              <w:left w:val="single" w:sz="6" w:space="0" w:color="auto"/>
                              <w:bottom w:val="single" w:sz="6" w:space="0" w:color="auto"/>
                              <w:right w:val="single" w:sz="6" w:space="0" w:color="auto"/>
                            </w:tcBorders>
                          </w:tcPr>
                          <w:p w14:paraId="4C994A29" w14:textId="1C9088B6" w:rsidR="00723C58" w:rsidRPr="00202108" w:rsidRDefault="006437C6" w:rsidP="00C611C2">
                            <w:pPr>
                              <w:pStyle w:val="TABL02TexteNoir"/>
                              <w:rPr>
                                <w:sz w:val="20"/>
                              </w:rPr>
                            </w:pPr>
                            <w:r>
                              <w:rPr>
                                <w:sz w:val="20"/>
                              </w:rPr>
                              <w:t>GT PM</w:t>
                            </w:r>
                          </w:p>
                        </w:tc>
                        <w:tc>
                          <w:tcPr>
                            <w:tcW w:w="3261" w:type="dxa"/>
                            <w:tcBorders>
                              <w:top w:val="single" w:sz="6" w:space="0" w:color="auto"/>
                              <w:left w:val="single" w:sz="6" w:space="0" w:color="auto"/>
                              <w:bottom w:val="single" w:sz="6" w:space="0" w:color="auto"/>
                              <w:right w:val="single" w:sz="6" w:space="0" w:color="auto"/>
                            </w:tcBorders>
                          </w:tcPr>
                          <w:p w14:paraId="2FBEDC3D" w14:textId="7D9A8A47" w:rsidR="00723C58" w:rsidRPr="00202108" w:rsidRDefault="006437C6" w:rsidP="00C611C2">
                            <w:pPr>
                              <w:pStyle w:val="TABL02TexteNoir"/>
                              <w:rPr>
                                <w:sz w:val="20"/>
                              </w:rPr>
                            </w:pPr>
                            <w:r>
                              <w:rPr>
                                <w:sz w:val="20"/>
                              </w:rPr>
                              <w:t>Relecture en séance</w:t>
                            </w:r>
                          </w:p>
                        </w:tc>
                      </w:tr>
                      <w:tr w:rsidR="00723C58" w:rsidRPr="00202108" w14:paraId="24DEB17D" w14:textId="77777777" w:rsidTr="00202108">
                        <w:trPr>
                          <w:cantSplit/>
                        </w:trPr>
                        <w:tc>
                          <w:tcPr>
                            <w:tcW w:w="1295" w:type="dxa"/>
                            <w:tcBorders>
                              <w:top w:val="single" w:sz="6" w:space="0" w:color="auto"/>
                              <w:left w:val="single" w:sz="6" w:space="0" w:color="auto"/>
                              <w:bottom w:val="single" w:sz="6" w:space="0" w:color="auto"/>
                              <w:right w:val="single" w:sz="6" w:space="0" w:color="auto"/>
                            </w:tcBorders>
                          </w:tcPr>
                          <w:p w14:paraId="3E60FB0B" w14:textId="17FB938A" w:rsidR="00723C58" w:rsidRPr="00202108" w:rsidRDefault="00F41D16" w:rsidP="00C611C2">
                            <w:pPr>
                              <w:pStyle w:val="TABL02TexteNoir"/>
                              <w:rPr>
                                <w:sz w:val="20"/>
                              </w:rPr>
                            </w:pPr>
                            <w:r>
                              <w:rPr>
                                <w:sz w:val="20"/>
                              </w:rPr>
                              <w:t>1.2</w:t>
                            </w:r>
                          </w:p>
                        </w:tc>
                        <w:tc>
                          <w:tcPr>
                            <w:tcW w:w="992" w:type="dxa"/>
                            <w:tcBorders>
                              <w:top w:val="single" w:sz="6" w:space="0" w:color="auto"/>
                              <w:left w:val="single" w:sz="6" w:space="0" w:color="auto"/>
                              <w:bottom w:val="single" w:sz="6" w:space="0" w:color="auto"/>
                              <w:right w:val="single" w:sz="6" w:space="0" w:color="auto"/>
                            </w:tcBorders>
                          </w:tcPr>
                          <w:p w14:paraId="298BB31C" w14:textId="2089B6EB" w:rsidR="00723C58" w:rsidRPr="00202108" w:rsidRDefault="00F41D16" w:rsidP="00C611C2">
                            <w:pPr>
                              <w:pStyle w:val="TABL02TexteNoir"/>
                              <w:rPr>
                                <w:sz w:val="20"/>
                              </w:rPr>
                            </w:pPr>
                            <w:r>
                              <w:rPr>
                                <w:sz w:val="20"/>
                              </w:rPr>
                              <w:t>20/12/18</w:t>
                            </w:r>
                          </w:p>
                        </w:tc>
                        <w:tc>
                          <w:tcPr>
                            <w:tcW w:w="3828" w:type="dxa"/>
                            <w:tcBorders>
                              <w:top w:val="single" w:sz="6" w:space="0" w:color="auto"/>
                              <w:left w:val="single" w:sz="6" w:space="0" w:color="auto"/>
                              <w:bottom w:val="single" w:sz="6" w:space="0" w:color="auto"/>
                              <w:right w:val="single" w:sz="6" w:space="0" w:color="auto"/>
                            </w:tcBorders>
                          </w:tcPr>
                          <w:p w14:paraId="6F62F20A" w14:textId="19C8D896" w:rsidR="00723C58" w:rsidRPr="00202108" w:rsidRDefault="00F41D16" w:rsidP="00C611C2">
                            <w:pPr>
                              <w:pStyle w:val="TABL02TexteNoir"/>
                              <w:rPr>
                                <w:sz w:val="20"/>
                              </w:rPr>
                            </w:pPr>
                            <w:r>
                              <w:rPr>
                                <w:sz w:val="20"/>
                              </w:rPr>
                              <w:t>GT PM</w:t>
                            </w:r>
                          </w:p>
                        </w:tc>
                        <w:tc>
                          <w:tcPr>
                            <w:tcW w:w="3261" w:type="dxa"/>
                            <w:tcBorders>
                              <w:top w:val="single" w:sz="6" w:space="0" w:color="auto"/>
                              <w:left w:val="single" w:sz="6" w:space="0" w:color="auto"/>
                              <w:bottom w:val="single" w:sz="6" w:space="0" w:color="auto"/>
                              <w:right w:val="single" w:sz="6" w:space="0" w:color="auto"/>
                            </w:tcBorders>
                          </w:tcPr>
                          <w:p w14:paraId="41EC64AA" w14:textId="56B5988E" w:rsidR="00723C58" w:rsidRPr="00202108" w:rsidRDefault="00F41D16" w:rsidP="00C611C2">
                            <w:pPr>
                              <w:pStyle w:val="TABL02TexteNoir"/>
                              <w:rPr>
                                <w:sz w:val="20"/>
                              </w:rPr>
                            </w:pPr>
                            <w:r>
                              <w:rPr>
                                <w:sz w:val="20"/>
                              </w:rPr>
                              <w:t xml:space="preserve">Version </w:t>
                            </w:r>
                            <w:r w:rsidR="00F41BD5">
                              <w:rPr>
                                <w:sz w:val="20"/>
                              </w:rPr>
                              <w:t xml:space="preserve">1.0 </w:t>
                            </w:r>
                            <w:r>
                              <w:rPr>
                                <w:sz w:val="20"/>
                              </w:rPr>
                              <w:t>validée</w:t>
                            </w:r>
                          </w:p>
                        </w:tc>
                      </w:tr>
                      <w:tr w:rsidR="00723C58" w:rsidRPr="00202108" w14:paraId="1A49F94D" w14:textId="77777777" w:rsidTr="00202108">
                        <w:trPr>
                          <w:cantSplit/>
                        </w:trPr>
                        <w:tc>
                          <w:tcPr>
                            <w:tcW w:w="1295" w:type="dxa"/>
                            <w:tcBorders>
                              <w:top w:val="single" w:sz="6" w:space="0" w:color="auto"/>
                              <w:left w:val="single" w:sz="6" w:space="0" w:color="auto"/>
                              <w:bottom w:val="single" w:sz="6" w:space="0" w:color="auto"/>
                              <w:right w:val="single" w:sz="6" w:space="0" w:color="auto"/>
                            </w:tcBorders>
                          </w:tcPr>
                          <w:p w14:paraId="0E4BD930" w14:textId="7F9B27DC" w:rsidR="00723C58" w:rsidRPr="00202108" w:rsidRDefault="003237CE" w:rsidP="00234F52">
                            <w:pPr>
                              <w:pStyle w:val="TABL02TexteNoir"/>
                              <w:rPr>
                                <w:sz w:val="20"/>
                              </w:rPr>
                            </w:pPr>
                            <w:r>
                              <w:rPr>
                                <w:sz w:val="20"/>
                              </w:rPr>
                              <w:t>1.3</w:t>
                            </w:r>
                          </w:p>
                        </w:tc>
                        <w:tc>
                          <w:tcPr>
                            <w:tcW w:w="992" w:type="dxa"/>
                            <w:tcBorders>
                              <w:top w:val="single" w:sz="6" w:space="0" w:color="auto"/>
                              <w:left w:val="single" w:sz="6" w:space="0" w:color="auto"/>
                              <w:bottom w:val="single" w:sz="6" w:space="0" w:color="auto"/>
                              <w:right w:val="single" w:sz="6" w:space="0" w:color="auto"/>
                            </w:tcBorders>
                          </w:tcPr>
                          <w:p w14:paraId="0ED7B293" w14:textId="74401806" w:rsidR="00723C58" w:rsidRPr="00202108" w:rsidRDefault="003237CE" w:rsidP="00234F52">
                            <w:pPr>
                              <w:pStyle w:val="TABL02TexteNoir"/>
                              <w:rPr>
                                <w:sz w:val="20"/>
                              </w:rPr>
                            </w:pPr>
                            <w:r>
                              <w:rPr>
                                <w:sz w:val="20"/>
                              </w:rPr>
                              <w:t>07/05/20</w:t>
                            </w:r>
                          </w:p>
                        </w:tc>
                        <w:tc>
                          <w:tcPr>
                            <w:tcW w:w="3828" w:type="dxa"/>
                            <w:tcBorders>
                              <w:top w:val="single" w:sz="6" w:space="0" w:color="auto"/>
                              <w:left w:val="single" w:sz="6" w:space="0" w:color="auto"/>
                              <w:bottom w:val="single" w:sz="6" w:space="0" w:color="auto"/>
                              <w:right w:val="single" w:sz="6" w:space="0" w:color="auto"/>
                            </w:tcBorders>
                          </w:tcPr>
                          <w:p w14:paraId="03EA645C" w14:textId="172CA538" w:rsidR="00723C58" w:rsidRPr="00202108" w:rsidRDefault="003237CE" w:rsidP="00234F52">
                            <w:pPr>
                              <w:pStyle w:val="TABL02TexteNoir"/>
                              <w:rPr>
                                <w:sz w:val="20"/>
                              </w:rPr>
                            </w:pPr>
                            <w:r>
                              <w:rPr>
                                <w:sz w:val="20"/>
                              </w:rPr>
                              <w:t xml:space="preserve">GT </w:t>
                            </w:r>
                            <w:r w:rsidR="00F41BD5">
                              <w:rPr>
                                <w:sz w:val="20"/>
                              </w:rPr>
                              <w:t>Infra</w:t>
                            </w:r>
                          </w:p>
                        </w:tc>
                        <w:tc>
                          <w:tcPr>
                            <w:tcW w:w="3261" w:type="dxa"/>
                            <w:tcBorders>
                              <w:top w:val="single" w:sz="6" w:space="0" w:color="auto"/>
                              <w:left w:val="single" w:sz="6" w:space="0" w:color="auto"/>
                              <w:bottom w:val="single" w:sz="6" w:space="0" w:color="auto"/>
                              <w:right w:val="single" w:sz="6" w:space="0" w:color="auto"/>
                            </w:tcBorders>
                          </w:tcPr>
                          <w:p w14:paraId="5218BE51" w14:textId="3C023E78" w:rsidR="00723C58" w:rsidRPr="00202108" w:rsidRDefault="003237CE" w:rsidP="00234F52">
                            <w:pPr>
                              <w:pStyle w:val="TABL02TexteNoir"/>
                              <w:rPr>
                                <w:sz w:val="20"/>
                              </w:rPr>
                            </w:pPr>
                            <w:r>
                              <w:rPr>
                                <w:sz w:val="20"/>
                              </w:rPr>
                              <w:t>Rajout des modifications pour la version 1.1</w:t>
                            </w:r>
                            <w:r w:rsidR="001175AD">
                              <w:rPr>
                                <w:sz w:val="20"/>
                              </w:rPr>
                              <w:t xml:space="preserve"> (version 2.0 actuelle)</w:t>
                            </w:r>
                          </w:p>
                        </w:tc>
                      </w:tr>
                      <w:tr w:rsidR="00723C58" w:rsidRPr="00202108" w14:paraId="6D5E2866" w14:textId="77777777" w:rsidTr="00202108">
                        <w:trPr>
                          <w:cantSplit/>
                        </w:trPr>
                        <w:tc>
                          <w:tcPr>
                            <w:tcW w:w="1295" w:type="dxa"/>
                            <w:tcBorders>
                              <w:top w:val="single" w:sz="6" w:space="0" w:color="auto"/>
                              <w:left w:val="single" w:sz="6" w:space="0" w:color="auto"/>
                              <w:bottom w:val="single" w:sz="6" w:space="0" w:color="auto"/>
                              <w:right w:val="single" w:sz="6" w:space="0" w:color="auto"/>
                            </w:tcBorders>
                          </w:tcPr>
                          <w:p w14:paraId="22EDCA94" w14:textId="25F23B15" w:rsidR="00723C58" w:rsidRPr="00202108" w:rsidRDefault="00F41BD5" w:rsidP="00C611C2">
                            <w:pPr>
                              <w:pStyle w:val="TABL02TexteNoir"/>
                              <w:rPr>
                                <w:sz w:val="20"/>
                              </w:rPr>
                            </w:pPr>
                            <w:r>
                              <w:rPr>
                                <w:sz w:val="20"/>
                              </w:rPr>
                              <w:t>1.4</w:t>
                            </w:r>
                          </w:p>
                        </w:tc>
                        <w:tc>
                          <w:tcPr>
                            <w:tcW w:w="992" w:type="dxa"/>
                            <w:tcBorders>
                              <w:top w:val="single" w:sz="6" w:space="0" w:color="auto"/>
                              <w:left w:val="single" w:sz="6" w:space="0" w:color="auto"/>
                              <w:bottom w:val="single" w:sz="6" w:space="0" w:color="auto"/>
                              <w:right w:val="single" w:sz="6" w:space="0" w:color="auto"/>
                            </w:tcBorders>
                          </w:tcPr>
                          <w:p w14:paraId="17814DCF" w14:textId="249F65BE" w:rsidR="00723C58" w:rsidRPr="00202108" w:rsidRDefault="00F41BD5" w:rsidP="00C611C2">
                            <w:pPr>
                              <w:pStyle w:val="TABL02TexteNoir"/>
                              <w:rPr>
                                <w:sz w:val="20"/>
                              </w:rPr>
                            </w:pPr>
                            <w:r>
                              <w:rPr>
                                <w:sz w:val="20"/>
                              </w:rPr>
                              <w:t>10/09/20</w:t>
                            </w:r>
                          </w:p>
                        </w:tc>
                        <w:tc>
                          <w:tcPr>
                            <w:tcW w:w="3828" w:type="dxa"/>
                            <w:tcBorders>
                              <w:top w:val="single" w:sz="6" w:space="0" w:color="auto"/>
                              <w:left w:val="single" w:sz="6" w:space="0" w:color="auto"/>
                              <w:bottom w:val="single" w:sz="6" w:space="0" w:color="auto"/>
                              <w:right w:val="single" w:sz="6" w:space="0" w:color="auto"/>
                            </w:tcBorders>
                          </w:tcPr>
                          <w:p w14:paraId="5692C0F6" w14:textId="1AE630E9" w:rsidR="00723C58" w:rsidRPr="00202108" w:rsidRDefault="00F41BD5" w:rsidP="00C611C2">
                            <w:pPr>
                              <w:pStyle w:val="TABL02TexteNoir"/>
                              <w:rPr>
                                <w:sz w:val="20"/>
                              </w:rPr>
                            </w:pPr>
                            <w:r>
                              <w:rPr>
                                <w:sz w:val="20"/>
                              </w:rPr>
                              <w:t>GT Infra</w:t>
                            </w:r>
                          </w:p>
                        </w:tc>
                        <w:tc>
                          <w:tcPr>
                            <w:tcW w:w="3261" w:type="dxa"/>
                            <w:tcBorders>
                              <w:top w:val="single" w:sz="6" w:space="0" w:color="auto"/>
                              <w:left w:val="single" w:sz="6" w:space="0" w:color="auto"/>
                              <w:bottom w:val="single" w:sz="6" w:space="0" w:color="auto"/>
                              <w:right w:val="single" w:sz="6" w:space="0" w:color="auto"/>
                            </w:tcBorders>
                          </w:tcPr>
                          <w:p w14:paraId="57017123" w14:textId="42340DBC" w:rsidR="00723C58" w:rsidRPr="00202108" w:rsidRDefault="00F41BD5" w:rsidP="00C611C2">
                            <w:pPr>
                              <w:pStyle w:val="TABL02TexteNoir"/>
                              <w:rPr>
                                <w:sz w:val="20"/>
                              </w:rPr>
                            </w:pPr>
                            <w:r>
                              <w:rPr>
                                <w:sz w:val="20"/>
                              </w:rPr>
                              <w:t>Relecture en séance</w:t>
                            </w:r>
                          </w:p>
                        </w:tc>
                      </w:tr>
                      <w:tr w:rsidR="00723C58" w:rsidRPr="00202108" w14:paraId="14CAEFEA" w14:textId="77777777" w:rsidTr="00202108">
                        <w:trPr>
                          <w:cantSplit/>
                        </w:trPr>
                        <w:tc>
                          <w:tcPr>
                            <w:tcW w:w="1295" w:type="dxa"/>
                            <w:tcBorders>
                              <w:top w:val="single" w:sz="6" w:space="0" w:color="auto"/>
                              <w:left w:val="single" w:sz="6" w:space="0" w:color="auto"/>
                              <w:bottom w:val="single" w:sz="6" w:space="0" w:color="auto"/>
                              <w:right w:val="single" w:sz="6" w:space="0" w:color="auto"/>
                            </w:tcBorders>
                          </w:tcPr>
                          <w:p w14:paraId="5040C558" w14:textId="7BA2E2DF" w:rsidR="00723C58" w:rsidRPr="00202108" w:rsidRDefault="0038201A" w:rsidP="00C611C2">
                            <w:pPr>
                              <w:pStyle w:val="TABL02TexteNoir"/>
                              <w:rPr>
                                <w:sz w:val="20"/>
                              </w:rPr>
                            </w:pPr>
                            <w:r>
                              <w:rPr>
                                <w:sz w:val="20"/>
                              </w:rPr>
                              <w:t>1.5</w:t>
                            </w:r>
                          </w:p>
                        </w:tc>
                        <w:tc>
                          <w:tcPr>
                            <w:tcW w:w="992" w:type="dxa"/>
                            <w:tcBorders>
                              <w:top w:val="single" w:sz="6" w:space="0" w:color="auto"/>
                              <w:left w:val="single" w:sz="6" w:space="0" w:color="auto"/>
                              <w:bottom w:val="single" w:sz="6" w:space="0" w:color="auto"/>
                              <w:right w:val="single" w:sz="6" w:space="0" w:color="auto"/>
                            </w:tcBorders>
                          </w:tcPr>
                          <w:p w14:paraId="5FDF9736" w14:textId="5599AED7" w:rsidR="00723C58" w:rsidRPr="00202108" w:rsidRDefault="0038201A" w:rsidP="00C611C2">
                            <w:pPr>
                              <w:pStyle w:val="TABL02TexteNoir"/>
                              <w:rPr>
                                <w:sz w:val="20"/>
                              </w:rPr>
                            </w:pPr>
                            <w:r>
                              <w:rPr>
                                <w:sz w:val="20"/>
                              </w:rPr>
                              <w:t>05/10/20</w:t>
                            </w:r>
                          </w:p>
                        </w:tc>
                        <w:tc>
                          <w:tcPr>
                            <w:tcW w:w="3828" w:type="dxa"/>
                            <w:tcBorders>
                              <w:top w:val="single" w:sz="6" w:space="0" w:color="auto"/>
                              <w:left w:val="single" w:sz="6" w:space="0" w:color="auto"/>
                              <w:bottom w:val="single" w:sz="6" w:space="0" w:color="auto"/>
                              <w:right w:val="single" w:sz="6" w:space="0" w:color="auto"/>
                            </w:tcBorders>
                          </w:tcPr>
                          <w:p w14:paraId="1FB8CF15" w14:textId="0E306DF6" w:rsidR="00723C58" w:rsidRPr="00202108" w:rsidRDefault="0038201A" w:rsidP="00C611C2">
                            <w:pPr>
                              <w:pStyle w:val="TABL02TexteNoir"/>
                              <w:rPr>
                                <w:sz w:val="20"/>
                              </w:rPr>
                            </w:pPr>
                            <w:r>
                              <w:rPr>
                                <w:sz w:val="20"/>
                              </w:rPr>
                              <w:t>GT Infra</w:t>
                            </w:r>
                          </w:p>
                        </w:tc>
                        <w:tc>
                          <w:tcPr>
                            <w:tcW w:w="3261" w:type="dxa"/>
                            <w:tcBorders>
                              <w:top w:val="single" w:sz="6" w:space="0" w:color="auto"/>
                              <w:left w:val="single" w:sz="6" w:space="0" w:color="auto"/>
                              <w:bottom w:val="single" w:sz="6" w:space="0" w:color="auto"/>
                              <w:right w:val="single" w:sz="6" w:space="0" w:color="auto"/>
                            </w:tcBorders>
                          </w:tcPr>
                          <w:p w14:paraId="0FED11A7" w14:textId="7DC17A86" w:rsidR="00723C58" w:rsidRPr="00202108" w:rsidRDefault="0038201A" w:rsidP="00C611C2">
                            <w:pPr>
                              <w:pStyle w:val="TABL02TexteNoir"/>
                              <w:rPr>
                                <w:sz w:val="20"/>
                              </w:rPr>
                            </w:pPr>
                            <w:r>
                              <w:rPr>
                                <w:sz w:val="20"/>
                              </w:rPr>
                              <w:t>Relecture en séance</w:t>
                            </w:r>
                          </w:p>
                        </w:tc>
                      </w:tr>
                      <w:tr w:rsidR="00723C58" w:rsidRPr="00202108" w14:paraId="35D5B250" w14:textId="77777777" w:rsidTr="00202108">
                        <w:trPr>
                          <w:cantSplit/>
                        </w:trPr>
                        <w:tc>
                          <w:tcPr>
                            <w:tcW w:w="1295" w:type="dxa"/>
                            <w:tcBorders>
                              <w:top w:val="single" w:sz="6" w:space="0" w:color="auto"/>
                              <w:left w:val="single" w:sz="6" w:space="0" w:color="auto"/>
                              <w:bottom w:val="single" w:sz="6" w:space="0" w:color="auto"/>
                              <w:right w:val="single" w:sz="6" w:space="0" w:color="auto"/>
                            </w:tcBorders>
                          </w:tcPr>
                          <w:p w14:paraId="486298FB" w14:textId="0D175ACC" w:rsidR="00723C58" w:rsidRPr="00202108" w:rsidRDefault="001D0B8A" w:rsidP="00C611C2">
                            <w:pPr>
                              <w:pStyle w:val="TABL02TexteNoir"/>
                              <w:rPr>
                                <w:sz w:val="20"/>
                              </w:rPr>
                            </w:pPr>
                            <w:r>
                              <w:rPr>
                                <w:sz w:val="20"/>
                              </w:rPr>
                              <w:t>1.6</w:t>
                            </w:r>
                          </w:p>
                        </w:tc>
                        <w:tc>
                          <w:tcPr>
                            <w:tcW w:w="992" w:type="dxa"/>
                            <w:tcBorders>
                              <w:top w:val="single" w:sz="6" w:space="0" w:color="auto"/>
                              <w:left w:val="single" w:sz="6" w:space="0" w:color="auto"/>
                              <w:bottom w:val="single" w:sz="6" w:space="0" w:color="auto"/>
                              <w:right w:val="single" w:sz="6" w:space="0" w:color="auto"/>
                            </w:tcBorders>
                          </w:tcPr>
                          <w:p w14:paraId="0993BF23" w14:textId="0D7D3970" w:rsidR="00723C58" w:rsidRPr="00202108" w:rsidRDefault="001D0B8A" w:rsidP="003B3D21">
                            <w:pPr>
                              <w:pStyle w:val="TABL02TexteNoir"/>
                              <w:rPr>
                                <w:sz w:val="20"/>
                              </w:rPr>
                            </w:pPr>
                            <w:r>
                              <w:rPr>
                                <w:sz w:val="20"/>
                              </w:rPr>
                              <w:t>03/11/20</w:t>
                            </w:r>
                          </w:p>
                        </w:tc>
                        <w:tc>
                          <w:tcPr>
                            <w:tcW w:w="3828" w:type="dxa"/>
                            <w:tcBorders>
                              <w:top w:val="single" w:sz="6" w:space="0" w:color="auto"/>
                              <w:left w:val="single" w:sz="6" w:space="0" w:color="auto"/>
                              <w:bottom w:val="single" w:sz="6" w:space="0" w:color="auto"/>
                              <w:right w:val="single" w:sz="6" w:space="0" w:color="auto"/>
                            </w:tcBorders>
                          </w:tcPr>
                          <w:p w14:paraId="04184F0D" w14:textId="48278103" w:rsidR="00723C58" w:rsidRPr="00202108" w:rsidRDefault="001D0B8A" w:rsidP="003B3D21">
                            <w:pPr>
                              <w:pStyle w:val="TABL02TexteNoir"/>
                              <w:rPr>
                                <w:sz w:val="20"/>
                              </w:rPr>
                            </w:pPr>
                            <w:r>
                              <w:rPr>
                                <w:sz w:val="20"/>
                              </w:rPr>
                              <w:t>GT Infra</w:t>
                            </w:r>
                          </w:p>
                        </w:tc>
                        <w:tc>
                          <w:tcPr>
                            <w:tcW w:w="3261" w:type="dxa"/>
                            <w:tcBorders>
                              <w:top w:val="single" w:sz="6" w:space="0" w:color="auto"/>
                              <w:left w:val="single" w:sz="6" w:space="0" w:color="auto"/>
                              <w:bottom w:val="single" w:sz="6" w:space="0" w:color="auto"/>
                              <w:right w:val="single" w:sz="6" w:space="0" w:color="auto"/>
                            </w:tcBorders>
                          </w:tcPr>
                          <w:p w14:paraId="339D5514" w14:textId="48ED1739" w:rsidR="00723C58" w:rsidRPr="00202108" w:rsidRDefault="001D0B8A" w:rsidP="003B3D21">
                            <w:pPr>
                              <w:pStyle w:val="TABL02TexteNoir"/>
                              <w:rPr>
                                <w:sz w:val="20"/>
                              </w:rPr>
                            </w:pPr>
                            <w:r>
                              <w:rPr>
                                <w:sz w:val="20"/>
                              </w:rPr>
                              <w:t>Version validée</w:t>
                            </w:r>
                          </w:p>
                        </w:tc>
                      </w:tr>
                      <w:tr w:rsidR="00723C58" w:rsidRPr="00202108" w14:paraId="18B3E5BC" w14:textId="77777777" w:rsidTr="00202108">
                        <w:trPr>
                          <w:cantSplit/>
                        </w:trPr>
                        <w:tc>
                          <w:tcPr>
                            <w:tcW w:w="1295" w:type="dxa"/>
                            <w:tcBorders>
                              <w:top w:val="single" w:sz="6" w:space="0" w:color="auto"/>
                              <w:left w:val="single" w:sz="6" w:space="0" w:color="auto"/>
                              <w:bottom w:val="single" w:sz="6" w:space="0" w:color="auto"/>
                              <w:right w:val="single" w:sz="6" w:space="0" w:color="auto"/>
                            </w:tcBorders>
                          </w:tcPr>
                          <w:p w14:paraId="62267CEE" w14:textId="00224FC7" w:rsidR="00723C58" w:rsidRPr="00202108" w:rsidRDefault="007D53E3" w:rsidP="00C611C2">
                            <w:pPr>
                              <w:pStyle w:val="TABL02TexteNoir"/>
                              <w:rPr>
                                <w:sz w:val="20"/>
                              </w:rPr>
                            </w:pPr>
                            <w:r>
                              <w:rPr>
                                <w:sz w:val="20"/>
                              </w:rPr>
                              <w:t>1.7</w:t>
                            </w:r>
                          </w:p>
                        </w:tc>
                        <w:tc>
                          <w:tcPr>
                            <w:tcW w:w="992" w:type="dxa"/>
                            <w:tcBorders>
                              <w:top w:val="single" w:sz="6" w:space="0" w:color="auto"/>
                              <w:left w:val="single" w:sz="6" w:space="0" w:color="auto"/>
                              <w:bottom w:val="single" w:sz="6" w:space="0" w:color="auto"/>
                              <w:right w:val="single" w:sz="6" w:space="0" w:color="auto"/>
                            </w:tcBorders>
                          </w:tcPr>
                          <w:p w14:paraId="79939671" w14:textId="45F009BD" w:rsidR="00723C58" w:rsidRPr="00202108" w:rsidRDefault="007D53E3" w:rsidP="003B3D21">
                            <w:pPr>
                              <w:pStyle w:val="TABL02TexteNoir"/>
                              <w:rPr>
                                <w:sz w:val="20"/>
                              </w:rPr>
                            </w:pPr>
                            <w:r>
                              <w:rPr>
                                <w:sz w:val="20"/>
                              </w:rPr>
                              <w:t>13/01/22</w:t>
                            </w:r>
                          </w:p>
                        </w:tc>
                        <w:tc>
                          <w:tcPr>
                            <w:tcW w:w="3828" w:type="dxa"/>
                            <w:tcBorders>
                              <w:top w:val="single" w:sz="6" w:space="0" w:color="auto"/>
                              <w:left w:val="single" w:sz="6" w:space="0" w:color="auto"/>
                              <w:bottom w:val="single" w:sz="6" w:space="0" w:color="auto"/>
                              <w:right w:val="single" w:sz="6" w:space="0" w:color="auto"/>
                            </w:tcBorders>
                          </w:tcPr>
                          <w:p w14:paraId="2DFF610B" w14:textId="79FC3056" w:rsidR="00723C58" w:rsidRPr="00202108" w:rsidRDefault="007D53E3" w:rsidP="003B3D21">
                            <w:pPr>
                              <w:pStyle w:val="TABL02TexteNoir"/>
                              <w:rPr>
                                <w:sz w:val="20"/>
                              </w:rPr>
                            </w:pPr>
                            <w:r>
                              <w:rPr>
                                <w:sz w:val="20"/>
                              </w:rPr>
                              <w:t>GT Infra</w:t>
                            </w:r>
                          </w:p>
                        </w:tc>
                        <w:tc>
                          <w:tcPr>
                            <w:tcW w:w="3261" w:type="dxa"/>
                            <w:tcBorders>
                              <w:top w:val="single" w:sz="6" w:space="0" w:color="auto"/>
                              <w:left w:val="single" w:sz="6" w:space="0" w:color="auto"/>
                              <w:bottom w:val="single" w:sz="6" w:space="0" w:color="auto"/>
                              <w:right w:val="single" w:sz="6" w:space="0" w:color="auto"/>
                            </w:tcBorders>
                          </w:tcPr>
                          <w:p w14:paraId="393A9D5E" w14:textId="6E1D8284" w:rsidR="00723C58" w:rsidRPr="00202108" w:rsidRDefault="007D53E3" w:rsidP="003B3D21">
                            <w:pPr>
                              <w:pStyle w:val="TABL02TexteNoir"/>
                              <w:rPr>
                                <w:sz w:val="20"/>
                              </w:rPr>
                            </w:pPr>
                            <w:r>
                              <w:rPr>
                                <w:sz w:val="20"/>
                              </w:rPr>
                              <w:t>Précision sur les flux messages (paragraphe 6)</w:t>
                            </w:r>
                          </w:p>
                        </w:tc>
                      </w:tr>
                      <w:tr w:rsidR="00723C58" w:rsidRPr="00202108" w14:paraId="31201846" w14:textId="77777777" w:rsidTr="00202108">
                        <w:trPr>
                          <w:cantSplit/>
                        </w:trPr>
                        <w:tc>
                          <w:tcPr>
                            <w:tcW w:w="1295" w:type="dxa"/>
                            <w:tcBorders>
                              <w:top w:val="single" w:sz="6" w:space="0" w:color="auto"/>
                              <w:left w:val="single" w:sz="6" w:space="0" w:color="auto"/>
                              <w:bottom w:val="single" w:sz="6" w:space="0" w:color="auto"/>
                              <w:right w:val="single" w:sz="6" w:space="0" w:color="auto"/>
                            </w:tcBorders>
                          </w:tcPr>
                          <w:p w14:paraId="488114D2" w14:textId="77777777" w:rsidR="00723C58" w:rsidRPr="00202108" w:rsidRDefault="00723C58" w:rsidP="00C611C2">
                            <w:pPr>
                              <w:pStyle w:val="TABL02TexteNoir"/>
                              <w:rPr>
                                <w:sz w:val="20"/>
                              </w:rPr>
                            </w:pPr>
                          </w:p>
                        </w:tc>
                        <w:tc>
                          <w:tcPr>
                            <w:tcW w:w="992" w:type="dxa"/>
                            <w:tcBorders>
                              <w:top w:val="single" w:sz="6" w:space="0" w:color="auto"/>
                              <w:left w:val="single" w:sz="6" w:space="0" w:color="auto"/>
                              <w:bottom w:val="single" w:sz="6" w:space="0" w:color="auto"/>
                              <w:right w:val="single" w:sz="6" w:space="0" w:color="auto"/>
                            </w:tcBorders>
                          </w:tcPr>
                          <w:p w14:paraId="1B08869F" w14:textId="77777777" w:rsidR="00723C58" w:rsidRPr="00202108" w:rsidRDefault="00723C58" w:rsidP="003B3D21">
                            <w:pPr>
                              <w:pStyle w:val="TABL02TexteNoir"/>
                              <w:rPr>
                                <w:sz w:val="20"/>
                              </w:rPr>
                            </w:pPr>
                          </w:p>
                        </w:tc>
                        <w:tc>
                          <w:tcPr>
                            <w:tcW w:w="3828" w:type="dxa"/>
                            <w:tcBorders>
                              <w:top w:val="single" w:sz="6" w:space="0" w:color="auto"/>
                              <w:left w:val="single" w:sz="6" w:space="0" w:color="auto"/>
                              <w:bottom w:val="single" w:sz="6" w:space="0" w:color="auto"/>
                              <w:right w:val="single" w:sz="6" w:space="0" w:color="auto"/>
                            </w:tcBorders>
                          </w:tcPr>
                          <w:p w14:paraId="31213C6F" w14:textId="77777777" w:rsidR="00723C58" w:rsidRPr="00202108" w:rsidRDefault="00723C58" w:rsidP="003B3D21">
                            <w:pPr>
                              <w:pStyle w:val="TABL02TexteNoir"/>
                              <w:rPr>
                                <w:sz w:val="20"/>
                              </w:rPr>
                            </w:pPr>
                          </w:p>
                        </w:tc>
                        <w:tc>
                          <w:tcPr>
                            <w:tcW w:w="3261" w:type="dxa"/>
                            <w:tcBorders>
                              <w:top w:val="single" w:sz="6" w:space="0" w:color="auto"/>
                              <w:left w:val="single" w:sz="6" w:space="0" w:color="auto"/>
                              <w:bottom w:val="single" w:sz="6" w:space="0" w:color="auto"/>
                              <w:right w:val="single" w:sz="6" w:space="0" w:color="auto"/>
                            </w:tcBorders>
                          </w:tcPr>
                          <w:p w14:paraId="63182A6A" w14:textId="77777777" w:rsidR="00723C58" w:rsidRPr="00202108" w:rsidRDefault="00723C58" w:rsidP="003B3D21">
                            <w:pPr>
                              <w:pStyle w:val="TABL02TexteNoir"/>
                              <w:rPr>
                                <w:sz w:val="20"/>
                              </w:rPr>
                            </w:pPr>
                          </w:p>
                        </w:tc>
                      </w:tr>
                    </w:tbl>
                    <w:p w14:paraId="37500142" w14:textId="77777777" w:rsidR="00723C58" w:rsidRPr="00202108" w:rsidRDefault="00723C58" w:rsidP="00A42457">
                      <w:pPr>
                        <w:rPr>
                          <w:sz w:val="20"/>
                          <w:szCs w:val="20"/>
                        </w:rPr>
                      </w:pPr>
                    </w:p>
                    <w:p w14:paraId="134D13ED" w14:textId="77777777" w:rsidR="00723C58" w:rsidRPr="00202108" w:rsidRDefault="00723C58" w:rsidP="00A42457">
                      <w:pPr>
                        <w:rPr>
                          <w:sz w:val="20"/>
                          <w:szCs w:val="20"/>
                        </w:rPr>
                      </w:pPr>
                    </w:p>
                  </w:txbxContent>
                </v:textbox>
              </v:shape>
            </w:pict>
          </mc:Fallback>
        </mc:AlternateContent>
      </w:r>
    </w:p>
    <w:p w14:paraId="0670ABF0" w14:textId="77777777" w:rsidR="005A4796" w:rsidRPr="001E061D" w:rsidRDefault="005A4796" w:rsidP="00A42457">
      <w:pPr>
        <w:pStyle w:val="01SOMMTitre"/>
        <w:rPr>
          <w:rFonts w:cs="Arial"/>
          <w:sz w:val="24"/>
          <w:szCs w:val="24"/>
        </w:rPr>
      </w:pPr>
    </w:p>
    <w:p w14:paraId="2B80B822" w14:textId="77777777" w:rsidR="005A4796" w:rsidRPr="001E061D" w:rsidRDefault="005A4796" w:rsidP="00A42457">
      <w:pPr>
        <w:pStyle w:val="01SOMMTitre"/>
        <w:rPr>
          <w:rFonts w:cs="Arial"/>
          <w:sz w:val="24"/>
          <w:szCs w:val="24"/>
        </w:rPr>
      </w:pPr>
    </w:p>
    <w:p w14:paraId="0424AEB2" w14:textId="77777777" w:rsidR="005A4796" w:rsidRPr="001E061D" w:rsidRDefault="005A4796" w:rsidP="00A42457">
      <w:pPr>
        <w:pStyle w:val="01SOMMTitre"/>
        <w:rPr>
          <w:rFonts w:cs="Arial"/>
          <w:sz w:val="24"/>
          <w:szCs w:val="24"/>
        </w:rPr>
      </w:pPr>
    </w:p>
    <w:p w14:paraId="0E4E9AF0" w14:textId="77777777" w:rsidR="005A4796" w:rsidRPr="001E061D" w:rsidRDefault="005A4796" w:rsidP="00A42457">
      <w:pPr>
        <w:pStyle w:val="01SOMMTitre"/>
        <w:rPr>
          <w:rFonts w:cs="Arial"/>
          <w:sz w:val="24"/>
          <w:szCs w:val="24"/>
        </w:rPr>
      </w:pPr>
    </w:p>
    <w:p w14:paraId="789AAC78" w14:textId="77777777" w:rsidR="005A4796" w:rsidRPr="001E061D" w:rsidRDefault="005A4796" w:rsidP="00A42457">
      <w:pPr>
        <w:pStyle w:val="01SOMMTitre"/>
        <w:rPr>
          <w:rFonts w:cs="Arial"/>
          <w:sz w:val="24"/>
          <w:szCs w:val="24"/>
        </w:rPr>
      </w:pPr>
      <w:r w:rsidRPr="001E061D">
        <w:rPr>
          <w:rFonts w:cs="Arial"/>
          <w:sz w:val="24"/>
          <w:szCs w:val="24"/>
        </w:rPr>
        <w:br w:type="page"/>
      </w:r>
      <w:r w:rsidRPr="001E061D">
        <w:rPr>
          <w:rFonts w:cs="Arial"/>
          <w:sz w:val="24"/>
          <w:szCs w:val="24"/>
        </w:rPr>
        <w:lastRenderedPageBreak/>
        <w:t>Sommaire</w:t>
      </w:r>
    </w:p>
    <w:p w14:paraId="00CFE517" w14:textId="3FEEF57D" w:rsidR="00185E4A" w:rsidRDefault="00D73ACE">
      <w:pPr>
        <w:pStyle w:val="TM1"/>
        <w:rPr>
          <w:rFonts w:asciiTheme="minorHAnsi" w:eastAsiaTheme="minorEastAsia" w:hAnsiTheme="minorHAnsi" w:cstheme="minorBidi"/>
          <w:noProof/>
          <w:color w:val="auto"/>
          <w:sz w:val="22"/>
          <w:szCs w:val="22"/>
        </w:rPr>
      </w:pPr>
      <w:r w:rsidRPr="001E061D">
        <w:rPr>
          <w:rFonts w:cs="Arial"/>
          <w:szCs w:val="24"/>
        </w:rPr>
        <w:fldChar w:fldCharType="begin"/>
      </w:r>
      <w:r w:rsidR="005A4796" w:rsidRPr="001E061D">
        <w:rPr>
          <w:rFonts w:cs="Arial"/>
          <w:szCs w:val="24"/>
        </w:rPr>
        <w:instrText xml:space="preserve"> TOC \o "3-3" \t "Titre 1;1;Titre 2;2;Titre;1" </w:instrText>
      </w:r>
      <w:r w:rsidRPr="001E061D">
        <w:rPr>
          <w:rFonts w:cs="Arial"/>
          <w:szCs w:val="24"/>
        </w:rPr>
        <w:fldChar w:fldCharType="separate"/>
      </w:r>
      <w:r w:rsidR="00185E4A" w:rsidRPr="007151B0">
        <w:rPr>
          <w:rFonts w:cs="Times New Roman"/>
          <w:b/>
          <w:noProof/>
        </w:rPr>
        <w:t>1.</w:t>
      </w:r>
      <w:r w:rsidR="00185E4A">
        <w:rPr>
          <w:rFonts w:asciiTheme="minorHAnsi" w:eastAsiaTheme="minorEastAsia" w:hAnsiTheme="minorHAnsi" w:cstheme="minorBidi"/>
          <w:noProof/>
          <w:color w:val="auto"/>
          <w:sz w:val="22"/>
          <w:szCs w:val="22"/>
        </w:rPr>
        <w:tab/>
      </w:r>
      <w:r w:rsidR="00185E4A" w:rsidRPr="007151B0">
        <w:rPr>
          <w:rFonts w:cs="Arial"/>
          <w:noProof/>
        </w:rPr>
        <w:t>Introduction</w:t>
      </w:r>
      <w:r w:rsidR="00185E4A">
        <w:rPr>
          <w:noProof/>
        </w:rPr>
        <w:tab/>
      </w:r>
      <w:r w:rsidR="00185E4A">
        <w:rPr>
          <w:noProof/>
        </w:rPr>
        <w:fldChar w:fldCharType="begin"/>
      </w:r>
      <w:r w:rsidR="00185E4A">
        <w:rPr>
          <w:noProof/>
        </w:rPr>
        <w:instrText xml:space="preserve"> PAGEREF _Toc55566508 \h </w:instrText>
      </w:r>
      <w:r w:rsidR="00185E4A">
        <w:rPr>
          <w:noProof/>
        </w:rPr>
      </w:r>
      <w:r w:rsidR="00185E4A">
        <w:rPr>
          <w:noProof/>
        </w:rPr>
        <w:fldChar w:fldCharType="separate"/>
      </w:r>
      <w:r w:rsidR="00185E4A">
        <w:rPr>
          <w:noProof/>
        </w:rPr>
        <w:t>3</w:t>
      </w:r>
      <w:r w:rsidR="00185E4A">
        <w:rPr>
          <w:noProof/>
        </w:rPr>
        <w:fldChar w:fldCharType="end"/>
      </w:r>
    </w:p>
    <w:p w14:paraId="429445E6" w14:textId="4DE54519" w:rsidR="00185E4A" w:rsidRDefault="00185E4A">
      <w:pPr>
        <w:pStyle w:val="TM2"/>
        <w:rPr>
          <w:rFonts w:asciiTheme="minorHAnsi" w:eastAsiaTheme="minorEastAsia" w:hAnsiTheme="minorHAnsi" w:cstheme="minorBidi"/>
          <w:noProof/>
          <w:color w:val="auto"/>
          <w:sz w:val="22"/>
          <w:szCs w:val="22"/>
        </w:rPr>
      </w:pPr>
      <w:r w:rsidRPr="007151B0">
        <w:rPr>
          <w:rFonts w:cs="Times New Roman"/>
          <w:noProof/>
          <w:color w:val="009FC3"/>
        </w:rPr>
        <w:t>1.1.</w:t>
      </w:r>
      <w:r>
        <w:rPr>
          <w:rFonts w:asciiTheme="minorHAnsi" w:eastAsiaTheme="minorEastAsia" w:hAnsiTheme="minorHAnsi" w:cstheme="minorBidi"/>
          <w:noProof/>
          <w:color w:val="auto"/>
          <w:sz w:val="22"/>
          <w:szCs w:val="22"/>
        </w:rPr>
        <w:tab/>
      </w:r>
      <w:r w:rsidRPr="007151B0">
        <w:rPr>
          <w:rFonts w:cs="Arial"/>
          <w:noProof/>
        </w:rPr>
        <w:t>Objet du document</w:t>
      </w:r>
      <w:r>
        <w:rPr>
          <w:noProof/>
        </w:rPr>
        <w:tab/>
      </w:r>
      <w:r>
        <w:rPr>
          <w:noProof/>
        </w:rPr>
        <w:fldChar w:fldCharType="begin"/>
      </w:r>
      <w:r>
        <w:rPr>
          <w:noProof/>
        </w:rPr>
        <w:instrText xml:space="preserve"> PAGEREF _Toc55566509 \h </w:instrText>
      </w:r>
      <w:r>
        <w:rPr>
          <w:noProof/>
        </w:rPr>
      </w:r>
      <w:r>
        <w:rPr>
          <w:noProof/>
        </w:rPr>
        <w:fldChar w:fldCharType="separate"/>
      </w:r>
      <w:r>
        <w:rPr>
          <w:noProof/>
        </w:rPr>
        <w:t>3</w:t>
      </w:r>
      <w:r>
        <w:rPr>
          <w:noProof/>
        </w:rPr>
        <w:fldChar w:fldCharType="end"/>
      </w:r>
    </w:p>
    <w:p w14:paraId="4D4A63C7" w14:textId="270ACE0A" w:rsidR="00185E4A" w:rsidRDefault="00185E4A">
      <w:pPr>
        <w:pStyle w:val="TM2"/>
        <w:rPr>
          <w:rFonts w:asciiTheme="minorHAnsi" w:eastAsiaTheme="minorEastAsia" w:hAnsiTheme="minorHAnsi" w:cstheme="minorBidi"/>
          <w:noProof/>
          <w:color w:val="auto"/>
          <w:sz w:val="22"/>
          <w:szCs w:val="22"/>
        </w:rPr>
      </w:pPr>
      <w:r w:rsidRPr="007151B0">
        <w:rPr>
          <w:rFonts w:cs="Times New Roman"/>
          <w:noProof/>
          <w:color w:val="009FC3"/>
        </w:rPr>
        <w:t>1.2.</w:t>
      </w:r>
      <w:r>
        <w:rPr>
          <w:rFonts w:asciiTheme="minorHAnsi" w:eastAsiaTheme="minorEastAsia" w:hAnsiTheme="minorHAnsi" w:cstheme="minorBidi"/>
          <w:noProof/>
          <w:color w:val="auto"/>
          <w:sz w:val="22"/>
          <w:szCs w:val="22"/>
        </w:rPr>
        <w:tab/>
      </w:r>
      <w:r w:rsidRPr="007151B0">
        <w:rPr>
          <w:rFonts w:cs="Arial"/>
          <w:noProof/>
        </w:rPr>
        <w:t>Lexique</w:t>
      </w:r>
      <w:r>
        <w:rPr>
          <w:noProof/>
        </w:rPr>
        <w:tab/>
      </w:r>
      <w:r>
        <w:rPr>
          <w:noProof/>
        </w:rPr>
        <w:fldChar w:fldCharType="begin"/>
      </w:r>
      <w:r>
        <w:rPr>
          <w:noProof/>
        </w:rPr>
        <w:instrText xml:space="preserve"> PAGEREF _Toc55566510 \h </w:instrText>
      </w:r>
      <w:r>
        <w:rPr>
          <w:noProof/>
        </w:rPr>
      </w:r>
      <w:r>
        <w:rPr>
          <w:noProof/>
        </w:rPr>
        <w:fldChar w:fldCharType="separate"/>
      </w:r>
      <w:r>
        <w:rPr>
          <w:noProof/>
        </w:rPr>
        <w:t>3</w:t>
      </w:r>
      <w:r>
        <w:rPr>
          <w:noProof/>
        </w:rPr>
        <w:fldChar w:fldCharType="end"/>
      </w:r>
    </w:p>
    <w:p w14:paraId="39E2A502" w14:textId="217250A4" w:rsidR="00185E4A" w:rsidRDefault="00185E4A">
      <w:pPr>
        <w:pStyle w:val="TM2"/>
        <w:rPr>
          <w:rFonts w:asciiTheme="minorHAnsi" w:eastAsiaTheme="minorEastAsia" w:hAnsiTheme="minorHAnsi" w:cstheme="minorBidi"/>
          <w:noProof/>
          <w:color w:val="auto"/>
          <w:sz w:val="22"/>
          <w:szCs w:val="22"/>
        </w:rPr>
      </w:pPr>
      <w:r w:rsidRPr="007151B0">
        <w:rPr>
          <w:rFonts w:cs="Times New Roman"/>
          <w:noProof/>
          <w:color w:val="009FC3"/>
        </w:rPr>
        <w:t>1.3.</w:t>
      </w:r>
      <w:r>
        <w:rPr>
          <w:rFonts w:asciiTheme="minorHAnsi" w:eastAsiaTheme="minorEastAsia" w:hAnsiTheme="minorHAnsi" w:cstheme="minorBidi"/>
          <w:noProof/>
          <w:color w:val="auto"/>
          <w:sz w:val="22"/>
          <w:szCs w:val="22"/>
        </w:rPr>
        <w:tab/>
      </w:r>
      <w:r w:rsidRPr="007151B0">
        <w:rPr>
          <w:rFonts w:cs="Arial"/>
          <w:noProof/>
        </w:rPr>
        <w:t>Documents de référence applicables</w:t>
      </w:r>
      <w:r>
        <w:rPr>
          <w:noProof/>
        </w:rPr>
        <w:tab/>
      </w:r>
      <w:r>
        <w:rPr>
          <w:noProof/>
        </w:rPr>
        <w:fldChar w:fldCharType="begin"/>
      </w:r>
      <w:r>
        <w:rPr>
          <w:noProof/>
        </w:rPr>
        <w:instrText xml:space="preserve"> PAGEREF _Toc55566511 \h </w:instrText>
      </w:r>
      <w:r>
        <w:rPr>
          <w:noProof/>
        </w:rPr>
      </w:r>
      <w:r>
        <w:rPr>
          <w:noProof/>
        </w:rPr>
        <w:fldChar w:fldCharType="separate"/>
      </w:r>
      <w:r>
        <w:rPr>
          <w:noProof/>
        </w:rPr>
        <w:t>3</w:t>
      </w:r>
      <w:r>
        <w:rPr>
          <w:noProof/>
        </w:rPr>
        <w:fldChar w:fldCharType="end"/>
      </w:r>
    </w:p>
    <w:p w14:paraId="46E0FDCA" w14:textId="6C187BA7" w:rsidR="00185E4A" w:rsidRDefault="00185E4A">
      <w:pPr>
        <w:pStyle w:val="TM1"/>
        <w:rPr>
          <w:rFonts w:asciiTheme="minorHAnsi" w:eastAsiaTheme="minorEastAsia" w:hAnsiTheme="minorHAnsi" w:cstheme="minorBidi"/>
          <w:noProof/>
          <w:color w:val="auto"/>
          <w:sz w:val="22"/>
          <w:szCs w:val="22"/>
        </w:rPr>
      </w:pPr>
      <w:r w:rsidRPr="007151B0">
        <w:rPr>
          <w:rFonts w:cs="Times New Roman"/>
          <w:b/>
          <w:noProof/>
        </w:rPr>
        <w:t>2.</w:t>
      </w:r>
      <w:r>
        <w:rPr>
          <w:rFonts w:asciiTheme="minorHAnsi" w:eastAsiaTheme="minorEastAsia" w:hAnsiTheme="minorHAnsi" w:cstheme="minorBidi"/>
          <w:noProof/>
          <w:color w:val="auto"/>
          <w:sz w:val="22"/>
          <w:szCs w:val="22"/>
        </w:rPr>
        <w:tab/>
      </w:r>
      <w:r w:rsidRPr="007151B0">
        <w:rPr>
          <w:rFonts w:cs="Arial"/>
          <w:noProof/>
        </w:rPr>
        <w:t>Préambule Lien PM-PRDM</w:t>
      </w:r>
      <w:r>
        <w:rPr>
          <w:noProof/>
        </w:rPr>
        <w:tab/>
      </w:r>
      <w:r>
        <w:rPr>
          <w:noProof/>
        </w:rPr>
        <w:fldChar w:fldCharType="begin"/>
      </w:r>
      <w:r>
        <w:rPr>
          <w:noProof/>
        </w:rPr>
        <w:instrText xml:space="preserve"> PAGEREF _Toc55566512 \h </w:instrText>
      </w:r>
      <w:r>
        <w:rPr>
          <w:noProof/>
        </w:rPr>
      </w:r>
      <w:r>
        <w:rPr>
          <w:noProof/>
        </w:rPr>
        <w:fldChar w:fldCharType="separate"/>
      </w:r>
      <w:r>
        <w:rPr>
          <w:noProof/>
        </w:rPr>
        <w:t>4</w:t>
      </w:r>
      <w:r>
        <w:rPr>
          <w:noProof/>
        </w:rPr>
        <w:fldChar w:fldCharType="end"/>
      </w:r>
    </w:p>
    <w:p w14:paraId="407513D6" w14:textId="4B3F488F" w:rsidR="00185E4A" w:rsidRDefault="00185E4A">
      <w:pPr>
        <w:pStyle w:val="TM1"/>
        <w:rPr>
          <w:rFonts w:asciiTheme="minorHAnsi" w:eastAsiaTheme="minorEastAsia" w:hAnsiTheme="minorHAnsi" w:cstheme="minorBidi"/>
          <w:noProof/>
          <w:color w:val="auto"/>
          <w:sz w:val="22"/>
          <w:szCs w:val="22"/>
        </w:rPr>
      </w:pPr>
      <w:r w:rsidRPr="007151B0">
        <w:rPr>
          <w:rFonts w:cs="Times New Roman"/>
          <w:b/>
          <w:noProof/>
        </w:rPr>
        <w:t>3.</w:t>
      </w:r>
      <w:r>
        <w:rPr>
          <w:rFonts w:asciiTheme="minorHAnsi" w:eastAsiaTheme="minorEastAsia" w:hAnsiTheme="minorHAnsi" w:cstheme="minorBidi"/>
          <w:noProof/>
          <w:color w:val="auto"/>
          <w:sz w:val="22"/>
          <w:szCs w:val="22"/>
        </w:rPr>
        <w:tab/>
      </w:r>
      <w:r w:rsidRPr="007151B0">
        <w:rPr>
          <w:rFonts w:cs="Arial"/>
          <w:noProof/>
        </w:rPr>
        <w:t>Commande/Livraison lien PM-PRDM</w:t>
      </w:r>
      <w:r>
        <w:rPr>
          <w:noProof/>
        </w:rPr>
        <w:tab/>
      </w:r>
      <w:r>
        <w:rPr>
          <w:noProof/>
        </w:rPr>
        <w:fldChar w:fldCharType="begin"/>
      </w:r>
      <w:r>
        <w:rPr>
          <w:noProof/>
        </w:rPr>
        <w:instrText xml:space="preserve"> PAGEREF _Toc55566513 \h </w:instrText>
      </w:r>
      <w:r>
        <w:rPr>
          <w:noProof/>
        </w:rPr>
      </w:r>
      <w:r>
        <w:rPr>
          <w:noProof/>
        </w:rPr>
        <w:fldChar w:fldCharType="separate"/>
      </w:r>
      <w:r>
        <w:rPr>
          <w:noProof/>
        </w:rPr>
        <w:t>5</w:t>
      </w:r>
      <w:r>
        <w:rPr>
          <w:noProof/>
        </w:rPr>
        <w:fldChar w:fldCharType="end"/>
      </w:r>
    </w:p>
    <w:p w14:paraId="6686D055" w14:textId="40B8242E" w:rsidR="00185E4A" w:rsidRDefault="00185E4A">
      <w:pPr>
        <w:pStyle w:val="TM2"/>
        <w:rPr>
          <w:rFonts w:asciiTheme="minorHAnsi" w:eastAsiaTheme="minorEastAsia" w:hAnsiTheme="minorHAnsi" w:cstheme="minorBidi"/>
          <w:noProof/>
          <w:color w:val="auto"/>
          <w:sz w:val="22"/>
          <w:szCs w:val="22"/>
        </w:rPr>
      </w:pPr>
      <w:r w:rsidRPr="007151B0">
        <w:rPr>
          <w:rFonts w:cs="Times New Roman"/>
          <w:noProof/>
          <w:color w:val="009FC3"/>
        </w:rPr>
        <w:t>3.1.</w:t>
      </w:r>
      <w:r>
        <w:rPr>
          <w:rFonts w:asciiTheme="minorHAnsi" w:eastAsiaTheme="minorEastAsia" w:hAnsiTheme="minorHAnsi" w:cstheme="minorBidi"/>
          <w:noProof/>
          <w:color w:val="auto"/>
          <w:sz w:val="22"/>
          <w:szCs w:val="22"/>
        </w:rPr>
        <w:tab/>
      </w:r>
      <w:r w:rsidRPr="007151B0">
        <w:rPr>
          <w:rFonts w:cs="Arial"/>
          <w:noProof/>
        </w:rPr>
        <w:t>Commande</w:t>
      </w:r>
      <w:r>
        <w:rPr>
          <w:noProof/>
        </w:rPr>
        <w:tab/>
      </w:r>
      <w:r>
        <w:rPr>
          <w:noProof/>
        </w:rPr>
        <w:fldChar w:fldCharType="begin"/>
      </w:r>
      <w:r>
        <w:rPr>
          <w:noProof/>
        </w:rPr>
        <w:instrText xml:space="preserve"> PAGEREF _Toc55566514 \h </w:instrText>
      </w:r>
      <w:r>
        <w:rPr>
          <w:noProof/>
        </w:rPr>
      </w:r>
      <w:r>
        <w:rPr>
          <w:noProof/>
        </w:rPr>
        <w:fldChar w:fldCharType="separate"/>
      </w:r>
      <w:r>
        <w:rPr>
          <w:noProof/>
        </w:rPr>
        <w:t>5</w:t>
      </w:r>
      <w:r>
        <w:rPr>
          <w:noProof/>
        </w:rPr>
        <w:fldChar w:fldCharType="end"/>
      </w:r>
    </w:p>
    <w:p w14:paraId="5CF333AE" w14:textId="5A2E480C" w:rsidR="00185E4A" w:rsidRDefault="00185E4A">
      <w:pPr>
        <w:pStyle w:val="TM2"/>
        <w:rPr>
          <w:rFonts w:asciiTheme="minorHAnsi" w:eastAsiaTheme="minorEastAsia" w:hAnsiTheme="minorHAnsi" w:cstheme="minorBidi"/>
          <w:noProof/>
          <w:color w:val="auto"/>
          <w:sz w:val="22"/>
          <w:szCs w:val="22"/>
        </w:rPr>
      </w:pPr>
      <w:r w:rsidRPr="007151B0">
        <w:rPr>
          <w:rFonts w:cs="Times New Roman"/>
          <w:noProof/>
          <w:color w:val="009FC3"/>
        </w:rPr>
        <w:t>3.2.</w:t>
      </w:r>
      <w:r>
        <w:rPr>
          <w:rFonts w:asciiTheme="minorHAnsi" w:eastAsiaTheme="minorEastAsia" w:hAnsiTheme="minorHAnsi" w:cstheme="minorBidi"/>
          <w:noProof/>
          <w:color w:val="auto"/>
          <w:sz w:val="22"/>
          <w:szCs w:val="22"/>
        </w:rPr>
        <w:tab/>
      </w:r>
      <w:r w:rsidRPr="007151B0">
        <w:rPr>
          <w:rFonts w:cs="Arial"/>
          <w:noProof/>
        </w:rPr>
        <w:t>Accusé de réception</w:t>
      </w:r>
      <w:r>
        <w:rPr>
          <w:noProof/>
        </w:rPr>
        <w:tab/>
      </w:r>
      <w:r>
        <w:rPr>
          <w:noProof/>
        </w:rPr>
        <w:fldChar w:fldCharType="begin"/>
      </w:r>
      <w:r>
        <w:rPr>
          <w:noProof/>
        </w:rPr>
        <w:instrText xml:space="preserve"> PAGEREF _Toc55566515 \h </w:instrText>
      </w:r>
      <w:r>
        <w:rPr>
          <w:noProof/>
        </w:rPr>
      </w:r>
      <w:r>
        <w:rPr>
          <w:noProof/>
        </w:rPr>
        <w:fldChar w:fldCharType="separate"/>
      </w:r>
      <w:r>
        <w:rPr>
          <w:noProof/>
        </w:rPr>
        <w:t>5</w:t>
      </w:r>
      <w:r>
        <w:rPr>
          <w:noProof/>
        </w:rPr>
        <w:fldChar w:fldCharType="end"/>
      </w:r>
    </w:p>
    <w:p w14:paraId="79127C24" w14:textId="2CF1C61C" w:rsidR="00185E4A" w:rsidRDefault="00185E4A">
      <w:pPr>
        <w:pStyle w:val="TM2"/>
        <w:rPr>
          <w:rFonts w:asciiTheme="minorHAnsi" w:eastAsiaTheme="minorEastAsia" w:hAnsiTheme="minorHAnsi" w:cstheme="minorBidi"/>
          <w:noProof/>
          <w:color w:val="auto"/>
          <w:sz w:val="22"/>
          <w:szCs w:val="22"/>
        </w:rPr>
      </w:pPr>
      <w:r w:rsidRPr="007151B0">
        <w:rPr>
          <w:rFonts w:cs="Times New Roman"/>
          <w:noProof/>
          <w:color w:val="009FC3"/>
        </w:rPr>
        <w:t>3.3.</w:t>
      </w:r>
      <w:r>
        <w:rPr>
          <w:rFonts w:asciiTheme="minorHAnsi" w:eastAsiaTheme="minorEastAsia" w:hAnsiTheme="minorHAnsi" w:cstheme="minorBidi"/>
          <w:noProof/>
          <w:color w:val="auto"/>
          <w:sz w:val="22"/>
          <w:szCs w:val="22"/>
        </w:rPr>
        <w:tab/>
      </w:r>
      <w:r w:rsidRPr="007151B0">
        <w:rPr>
          <w:rFonts w:cs="Arial"/>
          <w:noProof/>
        </w:rPr>
        <w:t>CR LIV Lien</w:t>
      </w:r>
      <w:r>
        <w:rPr>
          <w:noProof/>
        </w:rPr>
        <w:tab/>
      </w:r>
      <w:r>
        <w:rPr>
          <w:noProof/>
        </w:rPr>
        <w:fldChar w:fldCharType="begin"/>
      </w:r>
      <w:r>
        <w:rPr>
          <w:noProof/>
        </w:rPr>
        <w:instrText xml:space="preserve"> PAGEREF _Toc55566516 \h </w:instrText>
      </w:r>
      <w:r>
        <w:rPr>
          <w:noProof/>
        </w:rPr>
      </w:r>
      <w:r>
        <w:rPr>
          <w:noProof/>
        </w:rPr>
        <w:fldChar w:fldCharType="separate"/>
      </w:r>
      <w:r>
        <w:rPr>
          <w:noProof/>
        </w:rPr>
        <w:t>6</w:t>
      </w:r>
      <w:r>
        <w:rPr>
          <w:noProof/>
        </w:rPr>
        <w:fldChar w:fldCharType="end"/>
      </w:r>
    </w:p>
    <w:p w14:paraId="55315A6D" w14:textId="71CC881D" w:rsidR="00185E4A" w:rsidRDefault="00185E4A">
      <w:pPr>
        <w:pStyle w:val="TM2"/>
        <w:rPr>
          <w:rFonts w:asciiTheme="minorHAnsi" w:eastAsiaTheme="minorEastAsia" w:hAnsiTheme="minorHAnsi" w:cstheme="minorBidi"/>
          <w:noProof/>
          <w:color w:val="auto"/>
          <w:sz w:val="22"/>
          <w:szCs w:val="22"/>
        </w:rPr>
      </w:pPr>
      <w:r w:rsidRPr="007151B0">
        <w:rPr>
          <w:rFonts w:cs="Times New Roman"/>
          <w:noProof/>
          <w:color w:val="009FC3"/>
        </w:rPr>
        <w:t>3.4.</w:t>
      </w:r>
      <w:r>
        <w:rPr>
          <w:rFonts w:asciiTheme="minorHAnsi" w:eastAsiaTheme="minorEastAsia" w:hAnsiTheme="minorHAnsi" w:cstheme="minorBidi"/>
          <w:noProof/>
          <w:color w:val="auto"/>
          <w:sz w:val="22"/>
          <w:szCs w:val="22"/>
        </w:rPr>
        <w:tab/>
      </w:r>
      <w:r w:rsidRPr="007151B0">
        <w:rPr>
          <w:rFonts w:cs="Arial"/>
          <w:noProof/>
        </w:rPr>
        <w:t>CR VALID LIV Lien</w:t>
      </w:r>
      <w:r>
        <w:rPr>
          <w:noProof/>
        </w:rPr>
        <w:tab/>
      </w:r>
      <w:r>
        <w:rPr>
          <w:noProof/>
        </w:rPr>
        <w:fldChar w:fldCharType="begin"/>
      </w:r>
      <w:r>
        <w:rPr>
          <w:noProof/>
        </w:rPr>
        <w:instrText xml:space="preserve"> PAGEREF _Toc55566517 \h </w:instrText>
      </w:r>
      <w:r>
        <w:rPr>
          <w:noProof/>
        </w:rPr>
      </w:r>
      <w:r>
        <w:rPr>
          <w:noProof/>
        </w:rPr>
        <w:fldChar w:fldCharType="separate"/>
      </w:r>
      <w:r>
        <w:rPr>
          <w:noProof/>
        </w:rPr>
        <w:t>6</w:t>
      </w:r>
      <w:r>
        <w:rPr>
          <w:noProof/>
        </w:rPr>
        <w:fldChar w:fldCharType="end"/>
      </w:r>
    </w:p>
    <w:p w14:paraId="6166F06C" w14:textId="02512052" w:rsidR="00185E4A" w:rsidRDefault="00185E4A">
      <w:pPr>
        <w:pStyle w:val="TM2"/>
        <w:rPr>
          <w:rFonts w:asciiTheme="minorHAnsi" w:eastAsiaTheme="minorEastAsia" w:hAnsiTheme="minorHAnsi" w:cstheme="minorBidi"/>
          <w:noProof/>
          <w:color w:val="auto"/>
          <w:sz w:val="22"/>
          <w:szCs w:val="22"/>
        </w:rPr>
      </w:pPr>
      <w:r w:rsidRPr="007151B0">
        <w:rPr>
          <w:rFonts w:cs="Times New Roman"/>
          <w:noProof/>
          <w:color w:val="009FC3"/>
        </w:rPr>
        <w:t>3.5.</w:t>
      </w:r>
      <w:r>
        <w:rPr>
          <w:rFonts w:asciiTheme="minorHAnsi" w:eastAsiaTheme="minorEastAsia" w:hAnsiTheme="minorHAnsi" w:cstheme="minorBidi"/>
          <w:noProof/>
          <w:color w:val="auto"/>
          <w:sz w:val="22"/>
          <w:szCs w:val="22"/>
        </w:rPr>
        <w:tab/>
      </w:r>
      <w:r w:rsidRPr="007151B0">
        <w:rPr>
          <w:rFonts w:cs="Arial"/>
          <w:noProof/>
        </w:rPr>
        <w:t>CR de mise à disposition (CR MAD Lien)</w:t>
      </w:r>
      <w:r>
        <w:rPr>
          <w:noProof/>
        </w:rPr>
        <w:tab/>
      </w:r>
      <w:r>
        <w:rPr>
          <w:noProof/>
        </w:rPr>
        <w:fldChar w:fldCharType="begin"/>
      </w:r>
      <w:r>
        <w:rPr>
          <w:noProof/>
        </w:rPr>
        <w:instrText xml:space="preserve"> PAGEREF _Toc55566518 \h </w:instrText>
      </w:r>
      <w:r>
        <w:rPr>
          <w:noProof/>
        </w:rPr>
      </w:r>
      <w:r>
        <w:rPr>
          <w:noProof/>
        </w:rPr>
        <w:fldChar w:fldCharType="separate"/>
      </w:r>
      <w:r>
        <w:rPr>
          <w:noProof/>
        </w:rPr>
        <w:t>7</w:t>
      </w:r>
      <w:r>
        <w:rPr>
          <w:noProof/>
        </w:rPr>
        <w:fldChar w:fldCharType="end"/>
      </w:r>
    </w:p>
    <w:p w14:paraId="45223D7F" w14:textId="62E5FC3F" w:rsidR="00185E4A" w:rsidRDefault="00185E4A">
      <w:pPr>
        <w:pStyle w:val="TM1"/>
        <w:rPr>
          <w:rFonts w:asciiTheme="minorHAnsi" w:eastAsiaTheme="minorEastAsia" w:hAnsiTheme="minorHAnsi" w:cstheme="minorBidi"/>
          <w:noProof/>
          <w:color w:val="auto"/>
          <w:sz w:val="22"/>
          <w:szCs w:val="22"/>
        </w:rPr>
      </w:pPr>
      <w:r w:rsidRPr="007151B0">
        <w:rPr>
          <w:rFonts w:cs="Times New Roman"/>
          <w:b/>
          <w:noProof/>
        </w:rPr>
        <w:t>4.</w:t>
      </w:r>
      <w:r>
        <w:rPr>
          <w:rFonts w:asciiTheme="minorHAnsi" w:eastAsiaTheme="minorEastAsia" w:hAnsiTheme="minorHAnsi" w:cstheme="minorBidi"/>
          <w:noProof/>
          <w:color w:val="auto"/>
          <w:sz w:val="22"/>
          <w:szCs w:val="22"/>
        </w:rPr>
        <w:tab/>
      </w:r>
      <w:r w:rsidRPr="007151B0">
        <w:rPr>
          <w:rFonts w:cs="Arial"/>
          <w:noProof/>
        </w:rPr>
        <w:t>Annulation lien PRDM PM</w:t>
      </w:r>
      <w:r>
        <w:rPr>
          <w:noProof/>
        </w:rPr>
        <w:tab/>
      </w:r>
      <w:r>
        <w:rPr>
          <w:noProof/>
        </w:rPr>
        <w:fldChar w:fldCharType="begin"/>
      </w:r>
      <w:r>
        <w:rPr>
          <w:noProof/>
        </w:rPr>
        <w:instrText xml:space="preserve"> PAGEREF _Toc55566519 \h </w:instrText>
      </w:r>
      <w:r>
        <w:rPr>
          <w:noProof/>
        </w:rPr>
      </w:r>
      <w:r>
        <w:rPr>
          <w:noProof/>
        </w:rPr>
        <w:fldChar w:fldCharType="separate"/>
      </w:r>
      <w:r>
        <w:rPr>
          <w:noProof/>
        </w:rPr>
        <w:t>8</w:t>
      </w:r>
      <w:r>
        <w:rPr>
          <w:noProof/>
        </w:rPr>
        <w:fldChar w:fldCharType="end"/>
      </w:r>
    </w:p>
    <w:p w14:paraId="4D9DF7F2" w14:textId="2BDEDE77" w:rsidR="00185E4A" w:rsidRDefault="00185E4A">
      <w:pPr>
        <w:pStyle w:val="TM2"/>
        <w:rPr>
          <w:rFonts w:asciiTheme="minorHAnsi" w:eastAsiaTheme="minorEastAsia" w:hAnsiTheme="minorHAnsi" w:cstheme="minorBidi"/>
          <w:noProof/>
          <w:color w:val="auto"/>
          <w:sz w:val="22"/>
          <w:szCs w:val="22"/>
        </w:rPr>
      </w:pPr>
      <w:r w:rsidRPr="007151B0">
        <w:rPr>
          <w:rFonts w:cs="Times New Roman"/>
          <w:noProof/>
          <w:color w:val="009FC3"/>
        </w:rPr>
        <w:t>4.1.</w:t>
      </w:r>
      <w:r>
        <w:rPr>
          <w:rFonts w:asciiTheme="minorHAnsi" w:eastAsiaTheme="minorEastAsia" w:hAnsiTheme="minorHAnsi" w:cstheme="minorBidi"/>
          <w:noProof/>
          <w:color w:val="auto"/>
          <w:sz w:val="22"/>
          <w:szCs w:val="22"/>
        </w:rPr>
        <w:tab/>
      </w:r>
      <w:r w:rsidRPr="007151B0">
        <w:rPr>
          <w:rFonts w:cs="Arial"/>
          <w:noProof/>
        </w:rPr>
        <w:t>Flux d’annulation de CMD (Cmd Ann)</w:t>
      </w:r>
      <w:r>
        <w:rPr>
          <w:noProof/>
        </w:rPr>
        <w:tab/>
      </w:r>
      <w:r>
        <w:rPr>
          <w:noProof/>
        </w:rPr>
        <w:fldChar w:fldCharType="begin"/>
      </w:r>
      <w:r>
        <w:rPr>
          <w:noProof/>
        </w:rPr>
        <w:instrText xml:space="preserve"> PAGEREF _Toc55566520 \h </w:instrText>
      </w:r>
      <w:r>
        <w:rPr>
          <w:noProof/>
        </w:rPr>
      </w:r>
      <w:r>
        <w:rPr>
          <w:noProof/>
        </w:rPr>
        <w:fldChar w:fldCharType="separate"/>
      </w:r>
      <w:r>
        <w:rPr>
          <w:noProof/>
        </w:rPr>
        <w:t>8</w:t>
      </w:r>
      <w:r>
        <w:rPr>
          <w:noProof/>
        </w:rPr>
        <w:fldChar w:fldCharType="end"/>
      </w:r>
    </w:p>
    <w:p w14:paraId="403DCB57" w14:textId="7512C2AD" w:rsidR="00185E4A" w:rsidRDefault="00185E4A">
      <w:pPr>
        <w:pStyle w:val="TM2"/>
        <w:rPr>
          <w:rFonts w:asciiTheme="minorHAnsi" w:eastAsiaTheme="minorEastAsia" w:hAnsiTheme="minorHAnsi" w:cstheme="minorBidi"/>
          <w:noProof/>
          <w:color w:val="auto"/>
          <w:sz w:val="22"/>
          <w:szCs w:val="22"/>
        </w:rPr>
      </w:pPr>
      <w:r w:rsidRPr="007151B0">
        <w:rPr>
          <w:rFonts w:cs="Times New Roman"/>
          <w:noProof/>
          <w:color w:val="009FC3"/>
        </w:rPr>
        <w:t>4.2.</w:t>
      </w:r>
      <w:r>
        <w:rPr>
          <w:rFonts w:asciiTheme="minorHAnsi" w:eastAsiaTheme="minorEastAsia" w:hAnsiTheme="minorHAnsi" w:cstheme="minorBidi"/>
          <w:noProof/>
          <w:color w:val="auto"/>
          <w:sz w:val="22"/>
          <w:szCs w:val="22"/>
        </w:rPr>
        <w:tab/>
      </w:r>
      <w:r w:rsidRPr="007151B0">
        <w:rPr>
          <w:rFonts w:cs="Arial"/>
          <w:noProof/>
        </w:rPr>
        <w:t>AR Annulation CMD (AR Cmd Ann)</w:t>
      </w:r>
      <w:r>
        <w:rPr>
          <w:noProof/>
        </w:rPr>
        <w:tab/>
      </w:r>
      <w:r>
        <w:rPr>
          <w:noProof/>
        </w:rPr>
        <w:fldChar w:fldCharType="begin"/>
      </w:r>
      <w:r>
        <w:rPr>
          <w:noProof/>
        </w:rPr>
        <w:instrText xml:space="preserve"> PAGEREF _Toc55566521 \h </w:instrText>
      </w:r>
      <w:r>
        <w:rPr>
          <w:noProof/>
        </w:rPr>
      </w:r>
      <w:r>
        <w:rPr>
          <w:noProof/>
        </w:rPr>
        <w:fldChar w:fldCharType="separate"/>
      </w:r>
      <w:r>
        <w:rPr>
          <w:noProof/>
        </w:rPr>
        <w:t>8</w:t>
      </w:r>
      <w:r>
        <w:rPr>
          <w:noProof/>
        </w:rPr>
        <w:fldChar w:fldCharType="end"/>
      </w:r>
    </w:p>
    <w:p w14:paraId="1DAEACF0" w14:textId="101BB58D" w:rsidR="00185E4A" w:rsidRDefault="00185E4A">
      <w:pPr>
        <w:pStyle w:val="TM2"/>
        <w:rPr>
          <w:rFonts w:asciiTheme="minorHAnsi" w:eastAsiaTheme="minorEastAsia" w:hAnsiTheme="minorHAnsi" w:cstheme="minorBidi"/>
          <w:noProof/>
          <w:color w:val="auto"/>
          <w:sz w:val="22"/>
          <w:szCs w:val="22"/>
        </w:rPr>
      </w:pPr>
      <w:r w:rsidRPr="007151B0">
        <w:rPr>
          <w:rFonts w:cs="Times New Roman"/>
          <w:noProof/>
          <w:color w:val="009FC3"/>
        </w:rPr>
        <w:t>4.3.</w:t>
      </w:r>
      <w:r>
        <w:rPr>
          <w:rFonts w:asciiTheme="minorHAnsi" w:eastAsiaTheme="minorEastAsia" w:hAnsiTheme="minorHAnsi" w:cstheme="minorBidi"/>
          <w:noProof/>
          <w:color w:val="auto"/>
          <w:sz w:val="22"/>
          <w:szCs w:val="22"/>
        </w:rPr>
        <w:tab/>
      </w:r>
      <w:r w:rsidRPr="007151B0">
        <w:rPr>
          <w:rFonts w:cs="Arial"/>
          <w:noProof/>
        </w:rPr>
        <w:t>CR Annulation CMD (CR Cmd Ann)</w:t>
      </w:r>
      <w:r>
        <w:rPr>
          <w:noProof/>
        </w:rPr>
        <w:tab/>
      </w:r>
      <w:r>
        <w:rPr>
          <w:noProof/>
        </w:rPr>
        <w:fldChar w:fldCharType="begin"/>
      </w:r>
      <w:r>
        <w:rPr>
          <w:noProof/>
        </w:rPr>
        <w:instrText xml:space="preserve"> PAGEREF _Toc55566522 \h </w:instrText>
      </w:r>
      <w:r>
        <w:rPr>
          <w:noProof/>
        </w:rPr>
      </w:r>
      <w:r>
        <w:rPr>
          <w:noProof/>
        </w:rPr>
        <w:fldChar w:fldCharType="separate"/>
      </w:r>
      <w:r>
        <w:rPr>
          <w:noProof/>
        </w:rPr>
        <w:t>8</w:t>
      </w:r>
      <w:r>
        <w:rPr>
          <w:noProof/>
        </w:rPr>
        <w:fldChar w:fldCharType="end"/>
      </w:r>
    </w:p>
    <w:p w14:paraId="512D2EFB" w14:textId="5140D828" w:rsidR="00185E4A" w:rsidRDefault="00185E4A">
      <w:pPr>
        <w:pStyle w:val="TM1"/>
        <w:rPr>
          <w:rFonts w:asciiTheme="minorHAnsi" w:eastAsiaTheme="minorEastAsia" w:hAnsiTheme="minorHAnsi" w:cstheme="minorBidi"/>
          <w:noProof/>
          <w:color w:val="auto"/>
          <w:sz w:val="22"/>
          <w:szCs w:val="22"/>
        </w:rPr>
      </w:pPr>
      <w:r w:rsidRPr="007151B0">
        <w:rPr>
          <w:rFonts w:cs="Times New Roman"/>
          <w:b/>
          <w:noProof/>
        </w:rPr>
        <w:t>5.</w:t>
      </w:r>
      <w:r>
        <w:rPr>
          <w:rFonts w:asciiTheme="minorHAnsi" w:eastAsiaTheme="minorEastAsia" w:hAnsiTheme="minorHAnsi" w:cstheme="minorBidi"/>
          <w:noProof/>
          <w:color w:val="auto"/>
          <w:sz w:val="22"/>
          <w:szCs w:val="22"/>
        </w:rPr>
        <w:tab/>
      </w:r>
      <w:r w:rsidRPr="007151B0">
        <w:rPr>
          <w:rFonts w:cs="Arial"/>
          <w:noProof/>
        </w:rPr>
        <w:t>Résiliation lien PRDM PM</w:t>
      </w:r>
      <w:r>
        <w:rPr>
          <w:noProof/>
        </w:rPr>
        <w:tab/>
      </w:r>
      <w:r>
        <w:rPr>
          <w:noProof/>
        </w:rPr>
        <w:fldChar w:fldCharType="begin"/>
      </w:r>
      <w:r>
        <w:rPr>
          <w:noProof/>
        </w:rPr>
        <w:instrText xml:space="preserve"> PAGEREF _Toc55566523 \h </w:instrText>
      </w:r>
      <w:r>
        <w:rPr>
          <w:noProof/>
        </w:rPr>
      </w:r>
      <w:r>
        <w:rPr>
          <w:noProof/>
        </w:rPr>
        <w:fldChar w:fldCharType="separate"/>
      </w:r>
      <w:r>
        <w:rPr>
          <w:noProof/>
        </w:rPr>
        <w:t>9</w:t>
      </w:r>
      <w:r>
        <w:rPr>
          <w:noProof/>
        </w:rPr>
        <w:fldChar w:fldCharType="end"/>
      </w:r>
    </w:p>
    <w:p w14:paraId="4D702B13" w14:textId="1874EB16" w:rsidR="00185E4A" w:rsidRDefault="00185E4A">
      <w:pPr>
        <w:pStyle w:val="TM2"/>
        <w:rPr>
          <w:rFonts w:asciiTheme="minorHAnsi" w:eastAsiaTheme="minorEastAsia" w:hAnsiTheme="minorHAnsi" w:cstheme="minorBidi"/>
          <w:noProof/>
          <w:color w:val="auto"/>
          <w:sz w:val="22"/>
          <w:szCs w:val="22"/>
        </w:rPr>
      </w:pPr>
      <w:r w:rsidRPr="007151B0">
        <w:rPr>
          <w:rFonts w:cs="Times New Roman"/>
          <w:noProof/>
          <w:color w:val="009FC3"/>
        </w:rPr>
        <w:t>5.1.</w:t>
      </w:r>
      <w:r>
        <w:rPr>
          <w:rFonts w:asciiTheme="minorHAnsi" w:eastAsiaTheme="minorEastAsia" w:hAnsiTheme="minorHAnsi" w:cstheme="minorBidi"/>
          <w:noProof/>
          <w:color w:val="auto"/>
          <w:sz w:val="22"/>
          <w:szCs w:val="22"/>
        </w:rPr>
        <w:tab/>
      </w:r>
      <w:r w:rsidRPr="007151B0">
        <w:rPr>
          <w:rFonts w:cs="Arial"/>
          <w:noProof/>
        </w:rPr>
        <w:t>Commande Résiliation lien (Cmd Res Lien)</w:t>
      </w:r>
      <w:r>
        <w:rPr>
          <w:noProof/>
        </w:rPr>
        <w:tab/>
      </w:r>
      <w:r>
        <w:rPr>
          <w:noProof/>
        </w:rPr>
        <w:fldChar w:fldCharType="begin"/>
      </w:r>
      <w:r>
        <w:rPr>
          <w:noProof/>
        </w:rPr>
        <w:instrText xml:space="preserve"> PAGEREF _Toc55566524 \h </w:instrText>
      </w:r>
      <w:r>
        <w:rPr>
          <w:noProof/>
        </w:rPr>
      </w:r>
      <w:r>
        <w:rPr>
          <w:noProof/>
        </w:rPr>
        <w:fldChar w:fldCharType="separate"/>
      </w:r>
      <w:r>
        <w:rPr>
          <w:noProof/>
        </w:rPr>
        <w:t>9</w:t>
      </w:r>
      <w:r>
        <w:rPr>
          <w:noProof/>
        </w:rPr>
        <w:fldChar w:fldCharType="end"/>
      </w:r>
    </w:p>
    <w:p w14:paraId="63315436" w14:textId="4E63672D" w:rsidR="00185E4A" w:rsidRDefault="00185E4A">
      <w:pPr>
        <w:pStyle w:val="TM2"/>
        <w:rPr>
          <w:rFonts w:asciiTheme="minorHAnsi" w:eastAsiaTheme="minorEastAsia" w:hAnsiTheme="minorHAnsi" w:cstheme="minorBidi"/>
          <w:noProof/>
          <w:color w:val="auto"/>
          <w:sz w:val="22"/>
          <w:szCs w:val="22"/>
        </w:rPr>
      </w:pPr>
      <w:r w:rsidRPr="007151B0">
        <w:rPr>
          <w:rFonts w:cs="Times New Roman"/>
          <w:noProof/>
          <w:color w:val="009FC3"/>
        </w:rPr>
        <w:t>5.2.</w:t>
      </w:r>
      <w:r>
        <w:rPr>
          <w:rFonts w:asciiTheme="minorHAnsi" w:eastAsiaTheme="minorEastAsia" w:hAnsiTheme="minorHAnsi" w:cstheme="minorBidi"/>
          <w:noProof/>
          <w:color w:val="auto"/>
          <w:sz w:val="22"/>
          <w:szCs w:val="22"/>
        </w:rPr>
        <w:tab/>
      </w:r>
      <w:r w:rsidRPr="007151B0">
        <w:rPr>
          <w:rFonts w:cs="Arial"/>
          <w:noProof/>
        </w:rPr>
        <w:t>AR Résiliation lien (AR Res Lien)</w:t>
      </w:r>
      <w:r>
        <w:rPr>
          <w:noProof/>
        </w:rPr>
        <w:tab/>
      </w:r>
      <w:r>
        <w:rPr>
          <w:noProof/>
        </w:rPr>
        <w:fldChar w:fldCharType="begin"/>
      </w:r>
      <w:r>
        <w:rPr>
          <w:noProof/>
        </w:rPr>
        <w:instrText xml:space="preserve"> PAGEREF _Toc55566525 \h </w:instrText>
      </w:r>
      <w:r>
        <w:rPr>
          <w:noProof/>
        </w:rPr>
      </w:r>
      <w:r>
        <w:rPr>
          <w:noProof/>
        </w:rPr>
        <w:fldChar w:fldCharType="separate"/>
      </w:r>
      <w:r>
        <w:rPr>
          <w:noProof/>
        </w:rPr>
        <w:t>9</w:t>
      </w:r>
      <w:r>
        <w:rPr>
          <w:noProof/>
        </w:rPr>
        <w:fldChar w:fldCharType="end"/>
      </w:r>
    </w:p>
    <w:p w14:paraId="7678936D" w14:textId="133D06E7" w:rsidR="00185E4A" w:rsidRDefault="00185E4A">
      <w:pPr>
        <w:pStyle w:val="TM2"/>
        <w:rPr>
          <w:rFonts w:asciiTheme="minorHAnsi" w:eastAsiaTheme="minorEastAsia" w:hAnsiTheme="minorHAnsi" w:cstheme="minorBidi"/>
          <w:noProof/>
          <w:color w:val="auto"/>
          <w:sz w:val="22"/>
          <w:szCs w:val="22"/>
        </w:rPr>
      </w:pPr>
      <w:r w:rsidRPr="007151B0">
        <w:rPr>
          <w:rFonts w:cs="Times New Roman"/>
          <w:noProof/>
          <w:color w:val="009FC3"/>
        </w:rPr>
        <w:t>5.3.</w:t>
      </w:r>
      <w:r>
        <w:rPr>
          <w:rFonts w:asciiTheme="minorHAnsi" w:eastAsiaTheme="minorEastAsia" w:hAnsiTheme="minorHAnsi" w:cstheme="minorBidi"/>
          <w:noProof/>
          <w:color w:val="auto"/>
          <w:sz w:val="22"/>
          <w:szCs w:val="22"/>
        </w:rPr>
        <w:tab/>
      </w:r>
      <w:r w:rsidRPr="007151B0">
        <w:rPr>
          <w:rFonts w:cs="Arial"/>
          <w:noProof/>
        </w:rPr>
        <w:t>CR Résiliation lien (CR Res Lien)</w:t>
      </w:r>
      <w:r>
        <w:rPr>
          <w:noProof/>
        </w:rPr>
        <w:tab/>
      </w:r>
      <w:r>
        <w:rPr>
          <w:noProof/>
        </w:rPr>
        <w:fldChar w:fldCharType="begin"/>
      </w:r>
      <w:r>
        <w:rPr>
          <w:noProof/>
        </w:rPr>
        <w:instrText xml:space="preserve"> PAGEREF _Toc55566526 \h </w:instrText>
      </w:r>
      <w:r>
        <w:rPr>
          <w:noProof/>
        </w:rPr>
      </w:r>
      <w:r>
        <w:rPr>
          <w:noProof/>
        </w:rPr>
        <w:fldChar w:fldCharType="separate"/>
      </w:r>
      <w:r>
        <w:rPr>
          <w:noProof/>
        </w:rPr>
        <w:t>9</w:t>
      </w:r>
      <w:r>
        <w:rPr>
          <w:noProof/>
        </w:rPr>
        <w:fldChar w:fldCharType="end"/>
      </w:r>
    </w:p>
    <w:p w14:paraId="0ABCA773" w14:textId="608C45DB" w:rsidR="00185E4A" w:rsidRDefault="00185E4A">
      <w:pPr>
        <w:pStyle w:val="TM1"/>
        <w:rPr>
          <w:rFonts w:asciiTheme="minorHAnsi" w:eastAsiaTheme="minorEastAsia" w:hAnsiTheme="minorHAnsi" w:cstheme="minorBidi"/>
          <w:noProof/>
          <w:color w:val="auto"/>
          <w:sz w:val="22"/>
          <w:szCs w:val="22"/>
        </w:rPr>
      </w:pPr>
      <w:r w:rsidRPr="007151B0">
        <w:rPr>
          <w:rFonts w:cs="Times New Roman"/>
          <w:b/>
          <w:noProof/>
        </w:rPr>
        <w:t>6.</w:t>
      </w:r>
      <w:r>
        <w:rPr>
          <w:rFonts w:asciiTheme="minorHAnsi" w:eastAsiaTheme="minorEastAsia" w:hAnsiTheme="minorHAnsi" w:cstheme="minorBidi"/>
          <w:noProof/>
          <w:color w:val="auto"/>
          <w:sz w:val="22"/>
          <w:szCs w:val="22"/>
        </w:rPr>
        <w:tab/>
      </w:r>
      <w:r w:rsidRPr="007151B0">
        <w:rPr>
          <w:rFonts w:cs="Arial"/>
          <w:noProof/>
        </w:rPr>
        <w:t>Flux messages</w:t>
      </w:r>
      <w:r>
        <w:rPr>
          <w:noProof/>
        </w:rPr>
        <w:tab/>
      </w:r>
      <w:r>
        <w:rPr>
          <w:noProof/>
        </w:rPr>
        <w:fldChar w:fldCharType="begin"/>
      </w:r>
      <w:r>
        <w:rPr>
          <w:noProof/>
        </w:rPr>
        <w:instrText xml:space="preserve"> PAGEREF _Toc55566527 \h </w:instrText>
      </w:r>
      <w:r>
        <w:rPr>
          <w:noProof/>
        </w:rPr>
      </w:r>
      <w:r>
        <w:rPr>
          <w:noProof/>
        </w:rPr>
        <w:fldChar w:fldCharType="separate"/>
      </w:r>
      <w:r>
        <w:rPr>
          <w:noProof/>
        </w:rPr>
        <w:t>10</w:t>
      </w:r>
      <w:r>
        <w:rPr>
          <w:noProof/>
        </w:rPr>
        <w:fldChar w:fldCharType="end"/>
      </w:r>
    </w:p>
    <w:p w14:paraId="02709B28" w14:textId="12E1C248" w:rsidR="00185E4A" w:rsidRDefault="00185E4A">
      <w:pPr>
        <w:pStyle w:val="TM1"/>
        <w:rPr>
          <w:rFonts w:asciiTheme="minorHAnsi" w:eastAsiaTheme="minorEastAsia" w:hAnsiTheme="minorHAnsi" w:cstheme="minorBidi"/>
          <w:noProof/>
          <w:color w:val="auto"/>
          <w:sz w:val="22"/>
          <w:szCs w:val="22"/>
        </w:rPr>
      </w:pPr>
      <w:r w:rsidRPr="007151B0">
        <w:rPr>
          <w:rFonts w:cs="Times New Roman"/>
          <w:b/>
          <w:noProof/>
        </w:rPr>
        <w:t>7.</w:t>
      </w:r>
      <w:r>
        <w:rPr>
          <w:rFonts w:asciiTheme="minorHAnsi" w:eastAsiaTheme="minorEastAsia" w:hAnsiTheme="minorHAnsi" w:cstheme="minorBidi"/>
          <w:noProof/>
          <w:color w:val="auto"/>
          <w:sz w:val="22"/>
          <w:szCs w:val="22"/>
        </w:rPr>
        <w:tab/>
      </w:r>
      <w:r w:rsidRPr="007151B0">
        <w:rPr>
          <w:rFonts w:cs="Arial"/>
          <w:noProof/>
        </w:rPr>
        <w:t>Flux RDV</w:t>
      </w:r>
      <w:r>
        <w:rPr>
          <w:noProof/>
        </w:rPr>
        <w:tab/>
      </w:r>
      <w:r>
        <w:rPr>
          <w:noProof/>
        </w:rPr>
        <w:fldChar w:fldCharType="begin"/>
      </w:r>
      <w:r>
        <w:rPr>
          <w:noProof/>
        </w:rPr>
        <w:instrText xml:space="preserve"> PAGEREF _Toc55566528 \h </w:instrText>
      </w:r>
      <w:r>
        <w:rPr>
          <w:noProof/>
        </w:rPr>
      </w:r>
      <w:r>
        <w:rPr>
          <w:noProof/>
        </w:rPr>
        <w:fldChar w:fldCharType="separate"/>
      </w:r>
      <w:r>
        <w:rPr>
          <w:noProof/>
        </w:rPr>
        <w:t>11</w:t>
      </w:r>
      <w:r>
        <w:rPr>
          <w:noProof/>
        </w:rPr>
        <w:fldChar w:fldCharType="end"/>
      </w:r>
    </w:p>
    <w:p w14:paraId="66038A15" w14:textId="34FCFFBC" w:rsidR="005A4796" w:rsidRPr="001E061D" w:rsidRDefault="00D73ACE" w:rsidP="00A42457">
      <w:pPr>
        <w:rPr>
          <w:rFonts w:ascii="Arial" w:hAnsi="Arial" w:cs="Arial"/>
        </w:rPr>
      </w:pPr>
      <w:r w:rsidRPr="001E061D">
        <w:rPr>
          <w:rFonts w:ascii="Arial" w:hAnsi="Arial" w:cs="Arial"/>
        </w:rPr>
        <w:fldChar w:fldCharType="end"/>
      </w:r>
    </w:p>
    <w:p w14:paraId="30D541EA" w14:textId="77777777" w:rsidR="005A4796" w:rsidRPr="001E061D" w:rsidRDefault="005A4796" w:rsidP="00A42457">
      <w:pPr>
        <w:rPr>
          <w:rFonts w:ascii="Arial" w:hAnsi="Arial" w:cs="Arial"/>
        </w:rPr>
      </w:pPr>
    </w:p>
    <w:p w14:paraId="004E7246" w14:textId="77777777" w:rsidR="005A4796" w:rsidRPr="001E061D" w:rsidRDefault="005A4796" w:rsidP="00A42457">
      <w:pPr>
        <w:rPr>
          <w:rFonts w:ascii="Arial" w:hAnsi="Arial" w:cs="Arial"/>
        </w:rPr>
      </w:pPr>
    </w:p>
    <w:p w14:paraId="5C8286C0" w14:textId="77777777" w:rsidR="005A4796" w:rsidRPr="001E061D" w:rsidRDefault="005A4796" w:rsidP="00A42457">
      <w:pPr>
        <w:rPr>
          <w:rFonts w:ascii="Arial" w:hAnsi="Arial" w:cs="Arial"/>
        </w:rPr>
      </w:pPr>
    </w:p>
    <w:p w14:paraId="16784ABF" w14:textId="77777777" w:rsidR="005A4796" w:rsidRPr="001E061D" w:rsidRDefault="005A4796" w:rsidP="00A42457">
      <w:pPr>
        <w:rPr>
          <w:rFonts w:ascii="Arial" w:hAnsi="Arial" w:cs="Arial"/>
        </w:rPr>
      </w:pPr>
    </w:p>
    <w:p w14:paraId="1FD83ED5" w14:textId="77777777" w:rsidR="005A4796" w:rsidRPr="001E061D" w:rsidRDefault="005A4796" w:rsidP="00A42457">
      <w:pPr>
        <w:rPr>
          <w:rFonts w:ascii="Arial" w:hAnsi="Arial" w:cs="Arial"/>
        </w:rPr>
      </w:pPr>
    </w:p>
    <w:p w14:paraId="2B058316" w14:textId="77777777" w:rsidR="005A4796" w:rsidRDefault="005A4796">
      <w:pPr>
        <w:rPr>
          <w:rFonts w:ascii="Arial" w:hAnsi="Arial" w:cs="Arial"/>
        </w:rPr>
      </w:pPr>
    </w:p>
    <w:p w14:paraId="3CA36751" w14:textId="77777777" w:rsidR="0038201A" w:rsidRPr="0038201A" w:rsidRDefault="0038201A" w:rsidP="0038201A">
      <w:pPr>
        <w:rPr>
          <w:rFonts w:ascii="Arial" w:hAnsi="Arial" w:cs="Arial"/>
        </w:rPr>
      </w:pPr>
    </w:p>
    <w:p w14:paraId="40A56F29" w14:textId="77777777" w:rsidR="0038201A" w:rsidRPr="0038201A" w:rsidRDefault="0038201A" w:rsidP="0038201A">
      <w:pPr>
        <w:rPr>
          <w:rFonts w:ascii="Arial" w:hAnsi="Arial" w:cs="Arial"/>
        </w:rPr>
      </w:pPr>
    </w:p>
    <w:p w14:paraId="7863CD6C" w14:textId="77777777" w:rsidR="0038201A" w:rsidRPr="0038201A" w:rsidRDefault="0038201A" w:rsidP="0038201A">
      <w:pPr>
        <w:rPr>
          <w:rFonts w:ascii="Arial" w:hAnsi="Arial" w:cs="Arial"/>
        </w:rPr>
      </w:pPr>
    </w:p>
    <w:p w14:paraId="7191C091" w14:textId="77777777" w:rsidR="0038201A" w:rsidRPr="0038201A" w:rsidRDefault="0038201A" w:rsidP="0038201A">
      <w:pPr>
        <w:rPr>
          <w:rFonts w:ascii="Arial" w:hAnsi="Arial" w:cs="Arial"/>
        </w:rPr>
      </w:pPr>
    </w:p>
    <w:p w14:paraId="23198CC3" w14:textId="77777777" w:rsidR="0038201A" w:rsidRPr="0038201A" w:rsidRDefault="0038201A" w:rsidP="0038201A">
      <w:pPr>
        <w:rPr>
          <w:rFonts w:ascii="Arial" w:hAnsi="Arial" w:cs="Arial"/>
        </w:rPr>
      </w:pPr>
    </w:p>
    <w:p w14:paraId="157572AF" w14:textId="77777777" w:rsidR="0038201A" w:rsidRPr="0038201A" w:rsidRDefault="0038201A" w:rsidP="0038201A">
      <w:pPr>
        <w:rPr>
          <w:rFonts w:ascii="Arial" w:hAnsi="Arial" w:cs="Arial"/>
        </w:rPr>
      </w:pPr>
    </w:p>
    <w:p w14:paraId="5A572FB0" w14:textId="77777777" w:rsidR="0038201A" w:rsidRPr="0038201A" w:rsidRDefault="0038201A" w:rsidP="0038201A">
      <w:pPr>
        <w:rPr>
          <w:rFonts w:ascii="Arial" w:hAnsi="Arial" w:cs="Arial"/>
        </w:rPr>
      </w:pPr>
    </w:p>
    <w:p w14:paraId="2B099D4F" w14:textId="77777777" w:rsidR="0038201A" w:rsidRPr="0038201A" w:rsidRDefault="0038201A" w:rsidP="0038201A">
      <w:pPr>
        <w:rPr>
          <w:rFonts w:ascii="Arial" w:hAnsi="Arial" w:cs="Arial"/>
        </w:rPr>
      </w:pPr>
    </w:p>
    <w:p w14:paraId="1F1429D5" w14:textId="77777777" w:rsidR="0038201A" w:rsidRPr="0038201A" w:rsidRDefault="0038201A" w:rsidP="0038201A">
      <w:pPr>
        <w:rPr>
          <w:rFonts w:ascii="Arial" w:hAnsi="Arial" w:cs="Arial"/>
        </w:rPr>
      </w:pPr>
    </w:p>
    <w:p w14:paraId="7A1E3828" w14:textId="77777777" w:rsidR="0038201A" w:rsidRPr="0038201A" w:rsidRDefault="0038201A" w:rsidP="0038201A">
      <w:pPr>
        <w:rPr>
          <w:rFonts w:ascii="Arial" w:hAnsi="Arial" w:cs="Arial"/>
        </w:rPr>
      </w:pPr>
    </w:p>
    <w:p w14:paraId="3D61EA32" w14:textId="77777777" w:rsidR="0038201A" w:rsidRPr="0038201A" w:rsidRDefault="0038201A" w:rsidP="0038201A">
      <w:pPr>
        <w:rPr>
          <w:rFonts w:ascii="Arial" w:hAnsi="Arial" w:cs="Arial"/>
        </w:rPr>
      </w:pPr>
    </w:p>
    <w:p w14:paraId="7A340BC9" w14:textId="6F0F4CEC" w:rsidR="0038201A" w:rsidRDefault="0038201A" w:rsidP="0038201A">
      <w:pPr>
        <w:tabs>
          <w:tab w:val="left" w:pos="5952"/>
        </w:tabs>
        <w:rPr>
          <w:rFonts w:ascii="Arial" w:hAnsi="Arial" w:cs="Arial"/>
        </w:rPr>
      </w:pPr>
    </w:p>
    <w:p w14:paraId="45EF22C2" w14:textId="6B372B68" w:rsidR="0038201A" w:rsidRPr="0038201A" w:rsidRDefault="0038201A" w:rsidP="0038201A">
      <w:pPr>
        <w:tabs>
          <w:tab w:val="left" w:pos="5952"/>
        </w:tabs>
        <w:rPr>
          <w:rFonts w:ascii="Arial" w:hAnsi="Arial" w:cs="Arial"/>
        </w:rPr>
        <w:sectPr w:rsidR="0038201A" w:rsidRPr="0038201A" w:rsidSect="001E061D">
          <w:headerReference w:type="default" r:id="rId8"/>
          <w:footerReference w:type="default" r:id="rId9"/>
          <w:pgSz w:w="11900" w:h="16840"/>
          <w:pgMar w:top="851" w:right="851" w:bottom="567" w:left="1418" w:header="0" w:footer="284" w:gutter="0"/>
          <w:cols w:space="708"/>
          <w:docGrid w:linePitch="326"/>
        </w:sectPr>
      </w:pPr>
    </w:p>
    <w:p w14:paraId="02153ADB" w14:textId="77777777" w:rsidR="005A4796" w:rsidRPr="001E061D" w:rsidRDefault="005A4796" w:rsidP="009E2BFD">
      <w:pPr>
        <w:pStyle w:val="Titre1"/>
        <w:rPr>
          <w:rFonts w:cs="Arial"/>
          <w:sz w:val="24"/>
          <w:szCs w:val="24"/>
        </w:rPr>
      </w:pPr>
      <w:bookmarkStart w:id="2" w:name="_Toc281399484"/>
      <w:bookmarkStart w:id="3" w:name="_Toc55566508"/>
      <w:r w:rsidRPr="001E061D">
        <w:rPr>
          <w:rFonts w:cs="Arial"/>
          <w:sz w:val="24"/>
          <w:szCs w:val="24"/>
        </w:rPr>
        <w:t>Introduction</w:t>
      </w:r>
      <w:bookmarkEnd w:id="2"/>
      <w:bookmarkEnd w:id="3"/>
    </w:p>
    <w:p w14:paraId="037F96E3" w14:textId="77777777" w:rsidR="005A4796" w:rsidRPr="001E061D" w:rsidRDefault="005A4796" w:rsidP="00864BFE">
      <w:pPr>
        <w:pStyle w:val="Titre2"/>
        <w:ind w:hanging="2127"/>
        <w:rPr>
          <w:rFonts w:cs="Arial"/>
          <w:sz w:val="24"/>
          <w:szCs w:val="24"/>
        </w:rPr>
      </w:pPr>
      <w:bookmarkStart w:id="4" w:name="_Toc281399485"/>
      <w:bookmarkStart w:id="5" w:name="_Toc55566509"/>
      <w:r w:rsidRPr="001E061D">
        <w:rPr>
          <w:rFonts w:cs="Arial"/>
          <w:sz w:val="24"/>
          <w:szCs w:val="24"/>
        </w:rPr>
        <w:t>Objet du document</w:t>
      </w:r>
      <w:bookmarkEnd w:id="4"/>
      <w:bookmarkEnd w:id="5"/>
    </w:p>
    <w:p w14:paraId="50CC4634" w14:textId="77777777" w:rsidR="005A4796" w:rsidRPr="001E061D" w:rsidRDefault="005A4796" w:rsidP="002531DB">
      <w:pPr>
        <w:pStyle w:val="Corpsdetexte"/>
        <w:rPr>
          <w:rFonts w:ascii="Arial" w:hAnsi="Arial" w:cs="Arial"/>
          <w:sz w:val="24"/>
          <w:szCs w:val="24"/>
        </w:rPr>
      </w:pPr>
      <w:r w:rsidRPr="001E061D">
        <w:rPr>
          <w:rFonts w:ascii="Arial" w:hAnsi="Arial" w:cs="Arial"/>
          <w:sz w:val="24"/>
          <w:szCs w:val="24"/>
        </w:rPr>
        <w:t xml:space="preserve">Ce document </w:t>
      </w:r>
      <w:r w:rsidR="00B063FC" w:rsidRPr="001E061D">
        <w:rPr>
          <w:rFonts w:ascii="Arial" w:hAnsi="Arial" w:cs="Arial"/>
          <w:sz w:val="24"/>
          <w:szCs w:val="24"/>
        </w:rPr>
        <w:t>présente les flux définis dans le cadre du processus de mise à disposition des</w:t>
      </w:r>
      <w:r w:rsidRPr="001E061D">
        <w:rPr>
          <w:rFonts w:ascii="Arial" w:hAnsi="Arial" w:cs="Arial"/>
          <w:sz w:val="24"/>
          <w:szCs w:val="24"/>
        </w:rPr>
        <w:t xml:space="preserve"> </w:t>
      </w:r>
      <w:r w:rsidR="00723C58">
        <w:rPr>
          <w:rFonts w:ascii="Arial" w:hAnsi="Arial" w:cs="Arial"/>
          <w:sz w:val="24"/>
          <w:szCs w:val="24"/>
        </w:rPr>
        <w:t>Lien</w:t>
      </w:r>
      <w:r w:rsidR="00224B26">
        <w:rPr>
          <w:rFonts w:ascii="Arial" w:hAnsi="Arial" w:cs="Arial"/>
          <w:sz w:val="24"/>
          <w:szCs w:val="24"/>
        </w:rPr>
        <w:t xml:space="preserve">s </w:t>
      </w:r>
      <w:r w:rsidR="00723C58">
        <w:rPr>
          <w:rFonts w:ascii="Arial" w:hAnsi="Arial" w:cs="Arial"/>
          <w:sz w:val="24"/>
          <w:szCs w:val="24"/>
        </w:rPr>
        <w:t>P</w:t>
      </w:r>
      <w:r w:rsidR="004528F6">
        <w:rPr>
          <w:rFonts w:ascii="Arial" w:hAnsi="Arial" w:cs="Arial"/>
          <w:sz w:val="24"/>
          <w:szCs w:val="24"/>
        </w:rPr>
        <w:t>M</w:t>
      </w:r>
      <w:r w:rsidR="008042C5">
        <w:rPr>
          <w:rFonts w:ascii="Arial" w:hAnsi="Arial" w:cs="Arial"/>
          <w:sz w:val="24"/>
          <w:szCs w:val="24"/>
        </w:rPr>
        <w:t>-PRDM</w:t>
      </w:r>
      <w:r w:rsidR="00224B26">
        <w:rPr>
          <w:rFonts w:ascii="Arial" w:hAnsi="Arial" w:cs="Arial"/>
          <w:sz w:val="24"/>
          <w:szCs w:val="24"/>
        </w:rPr>
        <w:t xml:space="preserve"> </w:t>
      </w:r>
      <w:r w:rsidR="00B063FC" w:rsidRPr="001E061D">
        <w:rPr>
          <w:rFonts w:ascii="Arial" w:hAnsi="Arial" w:cs="Arial"/>
          <w:sz w:val="24"/>
          <w:szCs w:val="24"/>
        </w:rPr>
        <w:t>ainsi que les règles de gestion définies par le groupe de travail PM</w:t>
      </w:r>
      <w:r w:rsidRPr="001E061D">
        <w:rPr>
          <w:rFonts w:ascii="Arial" w:hAnsi="Arial" w:cs="Arial"/>
          <w:sz w:val="24"/>
          <w:szCs w:val="24"/>
        </w:rPr>
        <w:t xml:space="preserve">. </w:t>
      </w:r>
    </w:p>
    <w:p w14:paraId="47AE0B27" w14:textId="77777777" w:rsidR="005A4796" w:rsidRPr="001E061D" w:rsidRDefault="005A4796" w:rsidP="002531DB">
      <w:pPr>
        <w:pStyle w:val="Corpsdetexte"/>
        <w:rPr>
          <w:rFonts w:ascii="Arial" w:hAnsi="Arial" w:cs="Arial"/>
          <w:sz w:val="24"/>
          <w:szCs w:val="24"/>
        </w:rPr>
      </w:pPr>
    </w:p>
    <w:p w14:paraId="7AEEB2A7" w14:textId="3BD48670" w:rsidR="005A4796" w:rsidRPr="001E061D" w:rsidRDefault="005A4796" w:rsidP="002531DB">
      <w:pPr>
        <w:pStyle w:val="Corpsdetexte"/>
        <w:rPr>
          <w:rFonts w:ascii="Arial" w:hAnsi="Arial" w:cs="Arial"/>
          <w:sz w:val="24"/>
          <w:szCs w:val="24"/>
        </w:rPr>
      </w:pPr>
      <w:r w:rsidRPr="001E061D">
        <w:rPr>
          <w:rFonts w:ascii="Arial" w:hAnsi="Arial" w:cs="Arial"/>
          <w:sz w:val="24"/>
          <w:szCs w:val="24"/>
        </w:rPr>
        <w:t xml:space="preserve">L’objectif du document est </w:t>
      </w:r>
      <w:r w:rsidR="00B063FC" w:rsidRPr="001E061D">
        <w:rPr>
          <w:rFonts w:ascii="Arial" w:hAnsi="Arial" w:cs="Arial"/>
          <w:sz w:val="24"/>
          <w:szCs w:val="24"/>
        </w:rPr>
        <w:t>de présenter les travaux PM définis et</w:t>
      </w:r>
      <w:r w:rsidRPr="001E061D">
        <w:rPr>
          <w:rFonts w:ascii="Arial" w:hAnsi="Arial" w:cs="Arial"/>
          <w:sz w:val="24"/>
          <w:szCs w:val="24"/>
        </w:rPr>
        <w:t xml:space="preserve"> partagé</w:t>
      </w:r>
      <w:r w:rsidR="00B063FC" w:rsidRPr="001E061D">
        <w:rPr>
          <w:rFonts w:ascii="Arial" w:hAnsi="Arial" w:cs="Arial"/>
          <w:sz w:val="24"/>
          <w:szCs w:val="24"/>
        </w:rPr>
        <w:t>s</w:t>
      </w:r>
      <w:r w:rsidRPr="001E061D">
        <w:rPr>
          <w:rFonts w:ascii="Arial" w:hAnsi="Arial" w:cs="Arial"/>
          <w:sz w:val="24"/>
          <w:szCs w:val="24"/>
        </w:rPr>
        <w:t xml:space="preserve"> au sein du Groupe </w:t>
      </w:r>
      <w:proofErr w:type="spellStart"/>
      <w:r w:rsidR="00137D62">
        <w:rPr>
          <w:rFonts w:ascii="Arial" w:hAnsi="Arial" w:cs="Arial"/>
          <w:sz w:val="24"/>
          <w:szCs w:val="24"/>
        </w:rPr>
        <w:t>Interop’Fibre</w:t>
      </w:r>
      <w:proofErr w:type="spellEnd"/>
      <w:r w:rsidR="00137D62">
        <w:rPr>
          <w:rFonts w:ascii="Arial" w:hAnsi="Arial" w:cs="Arial"/>
          <w:sz w:val="24"/>
          <w:szCs w:val="24"/>
        </w:rPr>
        <w:t xml:space="preserve"> </w:t>
      </w:r>
      <w:r w:rsidRPr="001E061D">
        <w:rPr>
          <w:rFonts w:ascii="Arial" w:hAnsi="Arial" w:cs="Arial"/>
          <w:sz w:val="24"/>
          <w:szCs w:val="24"/>
        </w:rPr>
        <w:t>afin</w:t>
      </w:r>
      <w:r w:rsidR="00BF6A1D">
        <w:rPr>
          <w:rFonts w:ascii="Arial" w:hAnsi="Arial" w:cs="Arial"/>
          <w:sz w:val="24"/>
          <w:szCs w:val="24"/>
        </w:rPr>
        <w:t> :</w:t>
      </w:r>
    </w:p>
    <w:p w14:paraId="3248A88E" w14:textId="758B1140" w:rsidR="00E031C3" w:rsidRDefault="001D0B8A" w:rsidP="00433760">
      <w:pPr>
        <w:pStyle w:val="Corpsdetexte"/>
        <w:numPr>
          <w:ilvl w:val="0"/>
          <w:numId w:val="27"/>
        </w:numPr>
        <w:rPr>
          <w:rFonts w:ascii="Arial" w:hAnsi="Arial" w:cs="Arial"/>
          <w:sz w:val="24"/>
          <w:szCs w:val="24"/>
        </w:rPr>
      </w:pPr>
      <w:r w:rsidRPr="001E061D">
        <w:rPr>
          <w:rFonts w:ascii="Arial" w:hAnsi="Arial" w:cs="Arial"/>
          <w:sz w:val="24"/>
          <w:szCs w:val="24"/>
        </w:rPr>
        <w:t>De</w:t>
      </w:r>
      <w:r w:rsidR="005A4796" w:rsidRPr="001E061D">
        <w:rPr>
          <w:rFonts w:ascii="Arial" w:hAnsi="Arial" w:cs="Arial"/>
          <w:sz w:val="24"/>
          <w:szCs w:val="24"/>
        </w:rPr>
        <w:t xml:space="preserve"> donner de la visibilité aux différents opérateurs y compris ceux qui ne sont pas membres permanents du groupe de travail</w:t>
      </w:r>
      <w:r w:rsidR="00B063FC" w:rsidRPr="001E061D">
        <w:rPr>
          <w:rFonts w:ascii="Arial" w:hAnsi="Arial" w:cs="Arial"/>
          <w:sz w:val="24"/>
          <w:szCs w:val="24"/>
        </w:rPr>
        <w:t>,</w:t>
      </w:r>
      <w:r w:rsidR="005A4796" w:rsidRPr="001E061D">
        <w:rPr>
          <w:rFonts w:ascii="Arial" w:hAnsi="Arial" w:cs="Arial"/>
          <w:sz w:val="24"/>
          <w:szCs w:val="24"/>
        </w:rPr>
        <w:t xml:space="preserve"> </w:t>
      </w:r>
    </w:p>
    <w:p w14:paraId="28771B0A" w14:textId="6D66F6C1" w:rsidR="00E031C3" w:rsidRDefault="001D0B8A" w:rsidP="00433760">
      <w:pPr>
        <w:pStyle w:val="Corpsdetexte"/>
        <w:numPr>
          <w:ilvl w:val="0"/>
          <w:numId w:val="27"/>
        </w:numPr>
        <w:rPr>
          <w:rFonts w:ascii="Arial" w:hAnsi="Arial" w:cs="Arial"/>
          <w:sz w:val="24"/>
          <w:szCs w:val="24"/>
        </w:rPr>
      </w:pPr>
      <w:r w:rsidRPr="001E061D">
        <w:rPr>
          <w:rFonts w:ascii="Arial" w:hAnsi="Arial" w:cs="Arial"/>
          <w:sz w:val="24"/>
          <w:szCs w:val="24"/>
        </w:rPr>
        <w:t>D’harmoniser</w:t>
      </w:r>
      <w:r w:rsidR="005A4796" w:rsidRPr="001E061D">
        <w:rPr>
          <w:rFonts w:ascii="Arial" w:hAnsi="Arial" w:cs="Arial"/>
          <w:sz w:val="24"/>
          <w:szCs w:val="24"/>
        </w:rPr>
        <w:t xml:space="preserve"> les pratiques chez les différents opérateurs d’immeubles </w:t>
      </w:r>
    </w:p>
    <w:p w14:paraId="7C552519" w14:textId="77777777" w:rsidR="005A4796" w:rsidRPr="001E061D" w:rsidRDefault="005A4796" w:rsidP="002531DB">
      <w:pPr>
        <w:pStyle w:val="Corpsdetexte"/>
        <w:rPr>
          <w:rFonts w:ascii="Arial" w:hAnsi="Arial" w:cs="Arial"/>
          <w:sz w:val="24"/>
          <w:szCs w:val="24"/>
        </w:rPr>
      </w:pPr>
      <w:r w:rsidRPr="001E061D">
        <w:rPr>
          <w:rFonts w:ascii="Arial" w:hAnsi="Arial" w:cs="Arial"/>
          <w:sz w:val="24"/>
          <w:szCs w:val="24"/>
        </w:rPr>
        <w:t>Ce document est un complément du protocole inter</w:t>
      </w:r>
      <w:r w:rsidR="00224B26">
        <w:rPr>
          <w:rFonts w:ascii="Arial" w:hAnsi="Arial" w:cs="Arial"/>
          <w:sz w:val="24"/>
          <w:szCs w:val="24"/>
        </w:rPr>
        <w:t>-</w:t>
      </w:r>
      <w:r w:rsidRPr="001E061D">
        <w:rPr>
          <w:rFonts w:ascii="Arial" w:hAnsi="Arial" w:cs="Arial"/>
          <w:sz w:val="24"/>
          <w:szCs w:val="24"/>
        </w:rPr>
        <w:t>opérateur</w:t>
      </w:r>
      <w:r w:rsidR="00224B26">
        <w:rPr>
          <w:rFonts w:ascii="Arial" w:hAnsi="Arial" w:cs="Arial"/>
          <w:sz w:val="24"/>
          <w:szCs w:val="24"/>
        </w:rPr>
        <w:t>s</w:t>
      </w:r>
      <w:r w:rsidRPr="001E061D">
        <w:rPr>
          <w:rFonts w:ascii="Arial" w:hAnsi="Arial" w:cs="Arial"/>
          <w:sz w:val="24"/>
          <w:szCs w:val="24"/>
        </w:rPr>
        <w:t xml:space="preserve"> </w:t>
      </w:r>
      <w:r w:rsidR="008042C5">
        <w:rPr>
          <w:rFonts w:ascii="Arial" w:hAnsi="Arial" w:cs="Arial"/>
          <w:sz w:val="24"/>
          <w:szCs w:val="24"/>
        </w:rPr>
        <w:t xml:space="preserve">PM-PRDM </w:t>
      </w:r>
      <w:r w:rsidRPr="001E061D">
        <w:rPr>
          <w:rFonts w:ascii="Arial" w:hAnsi="Arial" w:cs="Arial"/>
          <w:sz w:val="24"/>
          <w:szCs w:val="24"/>
        </w:rPr>
        <w:t>(fichier XLS)</w:t>
      </w:r>
      <w:r w:rsidR="00B063FC" w:rsidRPr="001E061D">
        <w:rPr>
          <w:rFonts w:ascii="Arial" w:hAnsi="Arial" w:cs="Arial"/>
          <w:sz w:val="24"/>
          <w:szCs w:val="24"/>
        </w:rPr>
        <w:t>.</w:t>
      </w:r>
    </w:p>
    <w:p w14:paraId="697D2172" w14:textId="77777777" w:rsidR="005A4796" w:rsidRPr="001E061D" w:rsidRDefault="005A4796" w:rsidP="00864BFE">
      <w:pPr>
        <w:pStyle w:val="Titre2"/>
        <w:ind w:hanging="2127"/>
        <w:rPr>
          <w:rFonts w:cs="Arial"/>
          <w:sz w:val="24"/>
          <w:szCs w:val="24"/>
        </w:rPr>
      </w:pPr>
      <w:bookmarkStart w:id="6" w:name="_Toc281399486"/>
      <w:bookmarkStart w:id="7" w:name="_Toc55566510"/>
      <w:r w:rsidRPr="001E061D">
        <w:rPr>
          <w:rFonts w:cs="Arial"/>
          <w:sz w:val="24"/>
          <w:szCs w:val="24"/>
        </w:rPr>
        <w:t>Lexique</w:t>
      </w:r>
      <w:bookmarkEnd w:id="6"/>
      <w:bookmarkEnd w:id="7"/>
    </w:p>
    <w:p w14:paraId="00790BE1" w14:textId="77777777" w:rsidR="00224B26" w:rsidRDefault="00224B26" w:rsidP="00224B26">
      <w:pPr>
        <w:pStyle w:val="Corpsdetexte"/>
        <w:ind w:left="720"/>
        <w:jc w:val="left"/>
        <w:rPr>
          <w:rFonts w:ascii="Arial" w:hAnsi="Arial" w:cs="Arial"/>
          <w:sz w:val="24"/>
          <w:szCs w:val="24"/>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701"/>
        <w:gridCol w:w="7938"/>
      </w:tblGrid>
      <w:tr w:rsidR="005A4796" w:rsidRPr="001E061D" w14:paraId="067BE1E8" w14:textId="77777777" w:rsidTr="002531DB">
        <w:trPr>
          <w:cantSplit/>
          <w:tblHeader/>
        </w:trPr>
        <w:tc>
          <w:tcPr>
            <w:tcW w:w="1701" w:type="dxa"/>
            <w:shd w:val="clear" w:color="auto" w:fill="1E9BC3"/>
            <w:vAlign w:val="center"/>
          </w:tcPr>
          <w:p w14:paraId="3EC954B6" w14:textId="77777777" w:rsidR="005A4796" w:rsidRPr="001E061D" w:rsidRDefault="005A4796" w:rsidP="009E2BFD">
            <w:pPr>
              <w:pStyle w:val="Corpsdetableau"/>
              <w:jc w:val="center"/>
              <w:rPr>
                <w:rFonts w:ascii="Arial" w:hAnsi="Arial" w:cs="Arial"/>
                <w:b/>
                <w:color w:val="FFFFFF"/>
                <w:sz w:val="24"/>
                <w:szCs w:val="24"/>
              </w:rPr>
            </w:pPr>
            <w:r w:rsidRPr="001E061D">
              <w:rPr>
                <w:rFonts w:ascii="Arial" w:hAnsi="Arial" w:cs="Arial"/>
                <w:b/>
                <w:color w:val="FFFFFF"/>
                <w:sz w:val="24"/>
                <w:szCs w:val="24"/>
              </w:rPr>
              <w:t>Sigle ou concept</w:t>
            </w:r>
          </w:p>
        </w:tc>
        <w:tc>
          <w:tcPr>
            <w:tcW w:w="7938" w:type="dxa"/>
            <w:shd w:val="clear" w:color="auto" w:fill="1E9BC3"/>
            <w:vAlign w:val="center"/>
          </w:tcPr>
          <w:p w14:paraId="4CC396C5" w14:textId="77777777" w:rsidR="005A4796" w:rsidRPr="001E061D" w:rsidRDefault="005A4796" w:rsidP="009E2BFD">
            <w:pPr>
              <w:pStyle w:val="Corpsdetableau"/>
              <w:jc w:val="center"/>
              <w:rPr>
                <w:rFonts w:ascii="Arial" w:hAnsi="Arial" w:cs="Arial"/>
                <w:b/>
                <w:color w:val="FFFFFF"/>
                <w:sz w:val="24"/>
                <w:szCs w:val="24"/>
              </w:rPr>
            </w:pPr>
            <w:r w:rsidRPr="001E061D">
              <w:rPr>
                <w:rFonts w:ascii="Arial" w:hAnsi="Arial" w:cs="Arial"/>
                <w:b/>
                <w:color w:val="FFFFFF"/>
                <w:sz w:val="24"/>
                <w:szCs w:val="24"/>
              </w:rPr>
              <w:t>Signification</w:t>
            </w:r>
          </w:p>
        </w:tc>
      </w:tr>
      <w:tr w:rsidR="005A4796" w:rsidRPr="001E061D" w14:paraId="5E2C9ACC" w14:textId="77777777" w:rsidTr="002531DB">
        <w:trPr>
          <w:cantSplit/>
        </w:trPr>
        <w:tc>
          <w:tcPr>
            <w:tcW w:w="1701" w:type="dxa"/>
            <w:vAlign w:val="center"/>
          </w:tcPr>
          <w:p w14:paraId="599628B1" w14:textId="77777777" w:rsidR="005A4796" w:rsidRPr="001E061D" w:rsidRDefault="005A4796" w:rsidP="009E2BFD">
            <w:pPr>
              <w:pStyle w:val="Corpsdetableau"/>
              <w:rPr>
                <w:rFonts w:ascii="Arial" w:hAnsi="Arial" w:cs="Arial"/>
                <w:sz w:val="24"/>
                <w:szCs w:val="24"/>
              </w:rPr>
            </w:pPr>
            <w:r w:rsidRPr="001E061D">
              <w:rPr>
                <w:rFonts w:ascii="Arial" w:hAnsi="Arial" w:cs="Arial"/>
                <w:sz w:val="24"/>
                <w:szCs w:val="24"/>
              </w:rPr>
              <w:t>OI</w:t>
            </w:r>
          </w:p>
        </w:tc>
        <w:tc>
          <w:tcPr>
            <w:tcW w:w="7938" w:type="dxa"/>
            <w:vAlign w:val="center"/>
          </w:tcPr>
          <w:p w14:paraId="70A3FCF8" w14:textId="77777777" w:rsidR="005A4796" w:rsidRPr="001E061D" w:rsidRDefault="005A4796" w:rsidP="009E2BFD">
            <w:pPr>
              <w:pStyle w:val="Corpsdetableau"/>
              <w:rPr>
                <w:rFonts w:ascii="Arial" w:hAnsi="Arial" w:cs="Arial"/>
                <w:sz w:val="24"/>
                <w:szCs w:val="24"/>
              </w:rPr>
            </w:pPr>
            <w:r w:rsidRPr="001E061D">
              <w:rPr>
                <w:rFonts w:ascii="Arial" w:hAnsi="Arial" w:cs="Arial"/>
                <w:sz w:val="24"/>
                <w:szCs w:val="24"/>
              </w:rPr>
              <w:t>Opérateur d’Immeuble</w:t>
            </w:r>
          </w:p>
        </w:tc>
      </w:tr>
      <w:tr w:rsidR="005A4796" w:rsidRPr="001E061D" w14:paraId="31B530D2" w14:textId="77777777" w:rsidTr="002531DB">
        <w:trPr>
          <w:cantSplit/>
        </w:trPr>
        <w:tc>
          <w:tcPr>
            <w:tcW w:w="1701" w:type="dxa"/>
            <w:vAlign w:val="center"/>
          </w:tcPr>
          <w:p w14:paraId="703B62BE" w14:textId="77777777" w:rsidR="005A4796" w:rsidRPr="001E061D" w:rsidRDefault="005A4796" w:rsidP="009E2BFD">
            <w:pPr>
              <w:pStyle w:val="Corpsdetableau"/>
              <w:rPr>
                <w:rFonts w:ascii="Arial" w:hAnsi="Arial" w:cs="Arial"/>
                <w:sz w:val="24"/>
                <w:szCs w:val="24"/>
              </w:rPr>
            </w:pPr>
            <w:r w:rsidRPr="001E061D">
              <w:rPr>
                <w:rFonts w:ascii="Arial" w:hAnsi="Arial" w:cs="Arial"/>
                <w:sz w:val="24"/>
                <w:szCs w:val="24"/>
              </w:rPr>
              <w:t>OC</w:t>
            </w:r>
          </w:p>
        </w:tc>
        <w:tc>
          <w:tcPr>
            <w:tcW w:w="7938" w:type="dxa"/>
            <w:vAlign w:val="center"/>
          </w:tcPr>
          <w:p w14:paraId="3147FCAC" w14:textId="77777777" w:rsidR="005A4796" w:rsidRPr="001E061D" w:rsidRDefault="005A4796" w:rsidP="009E2BFD">
            <w:pPr>
              <w:pStyle w:val="Corpsdetableau"/>
              <w:rPr>
                <w:rFonts w:ascii="Arial" w:hAnsi="Arial" w:cs="Arial"/>
                <w:sz w:val="24"/>
                <w:szCs w:val="24"/>
              </w:rPr>
            </w:pPr>
            <w:r w:rsidRPr="001E061D">
              <w:rPr>
                <w:rFonts w:ascii="Arial" w:hAnsi="Arial" w:cs="Arial"/>
                <w:sz w:val="24"/>
                <w:szCs w:val="24"/>
              </w:rPr>
              <w:t>Opérateur Commercial</w:t>
            </w:r>
          </w:p>
        </w:tc>
      </w:tr>
      <w:tr w:rsidR="005A4796" w:rsidRPr="001E061D" w14:paraId="0BA3BD64" w14:textId="77777777" w:rsidTr="002531DB">
        <w:trPr>
          <w:cantSplit/>
        </w:trPr>
        <w:tc>
          <w:tcPr>
            <w:tcW w:w="1701" w:type="dxa"/>
            <w:vAlign w:val="center"/>
          </w:tcPr>
          <w:p w14:paraId="0F1EB611" w14:textId="77777777" w:rsidR="005A4796" w:rsidRPr="001E061D" w:rsidRDefault="005A4796" w:rsidP="009E2BFD">
            <w:pPr>
              <w:pStyle w:val="Corpsdetableau"/>
              <w:rPr>
                <w:rFonts w:ascii="Arial" w:hAnsi="Arial" w:cs="Arial"/>
                <w:sz w:val="24"/>
                <w:szCs w:val="24"/>
              </w:rPr>
            </w:pPr>
            <w:r w:rsidRPr="001E061D">
              <w:rPr>
                <w:rFonts w:ascii="Arial" w:hAnsi="Arial" w:cs="Arial"/>
                <w:sz w:val="24"/>
                <w:szCs w:val="24"/>
              </w:rPr>
              <w:t>ZMD</w:t>
            </w:r>
          </w:p>
        </w:tc>
        <w:tc>
          <w:tcPr>
            <w:tcW w:w="7938" w:type="dxa"/>
            <w:vAlign w:val="center"/>
          </w:tcPr>
          <w:p w14:paraId="283B727C" w14:textId="77777777" w:rsidR="005A4796" w:rsidRPr="001E061D" w:rsidRDefault="005A4796" w:rsidP="009E2BFD">
            <w:pPr>
              <w:pStyle w:val="Corpsdetableau"/>
              <w:rPr>
                <w:rFonts w:ascii="Arial" w:hAnsi="Arial" w:cs="Arial"/>
                <w:sz w:val="24"/>
                <w:szCs w:val="24"/>
              </w:rPr>
            </w:pPr>
            <w:r w:rsidRPr="001E061D">
              <w:rPr>
                <w:rFonts w:ascii="Arial" w:hAnsi="Arial" w:cs="Arial"/>
                <w:sz w:val="24"/>
                <w:szCs w:val="24"/>
              </w:rPr>
              <w:t>Zone Moins Dense</w:t>
            </w:r>
          </w:p>
        </w:tc>
      </w:tr>
      <w:tr w:rsidR="00723C58" w:rsidRPr="001E061D" w14:paraId="3E83D59E" w14:textId="77777777" w:rsidTr="002531DB">
        <w:trPr>
          <w:cantSplit/>
        </w:trPr>
        <w:tc>
          <w:tcPr>
            <w:tcW w:w="1701" w:type="dxa"/>
            <w:vAlign w:val="center"/>
          </w:tcPr>
          <w:p w14:paraId="23A55D9A" w14:textId="77777777" w:rsidR="00723C58" w:rsidRPr="001E061D" w:rsidRDefault="00723C58" w:rsidP="009E2BFD">
            <w:pPr>
              <w:pStyle w:val="Corpsdetableau"/>
              <w:rPr>
                <w:rFonts w:ascii="Arial" w:hAnsi="Arial" w:cs="Arial"/>
                <w:sz w:val="24"/>
                <w:szCs w:val="24"/>
              </w:rPr>
            </w:pPr>
            <w:r>
              <w:rPr>
                <w:rFonts w:ascii="Arial" w:hAnsi="Arial" w:cs="Arial"/>
                <w:sz w:val="24"/>
                <w:szCs w:val="24"/>
              </w:rPr>
              <w:t>PRDM</w:t>
            </w:r>
          </w:p>
        </w:tc>
        <w:tc>
          <w:tcPr>
            <w:tcW w:w="7938" w:type="dxa"/>
            <w:vAlign w:val="center"/>
          </w:tcPr>
          <w:p w14:paraId="1A04A03C" w14:textId="77777777" w:rsidR="00723C58" w:rsidRPr="001E061D" w:rsidRDefault="00DF7F53" w:rsidP="009E2BFD">
            <w:pPr>
              <w:pStyle w:val="Corpsdetableau"/>
              <w:rPr>
                <w:rFonts w:ascii="Arial" w:hAnsi="Arial" w:cs="Arial"/>
                <w:sz w:val="24"/>
                <w:szCs w:val="24"/>
              </w:rPr>
            </w:pPr>
            <w:r>
              <w:rPr>
                <w:rFonts w:ascii="Arial" w:hAnsi="Arial" w:cs="Arial"/>
                <w:sz w:val="24"/>
                <w:szCs w:val="24"/>
              </w:rPr>
              <w:t>Point de Raccordement Distant Mutualisé</w:t>
            </w:r>
          </w:p>
        </w:tc>
      </w:tr>
      <w:tr w:rsidR="00DF7F53" w:rsidRPr="001E061D" w14:paraId="0E3B2DBB" w14:textId="77777777" w:rsidTr="006355DA">
        <w:trPr>
          <w:cantSplit/>
          <w:trHeight w:val="351"/>
        </w:trPr>
        <w:tc>
          <w:tcPr>
            <w:tcW w:w="1701" w:type="dxa"/>
            <w:vAlign w:val="center"/>
          </w:tcPr>
          <w:p w14:paraId="62A6F499" w14:textId="77777777" w:rsidR="00DF7F53" w:rsidRDefault="009238D8" w:rsidP="009E2BFD">
            <w:pPr>
              <w:pStyle w:val="Corpsdetableau"/>
              <w:rPr>
                <w:rFonts w:ascii="Arial" w:hAnsi="Arial" w:cs="Arial"/>
                <w:sz w:val="24"/>
                <w:szCs w:val="24"/>
              </w:rPr>
            </w:pPr>
            <w:r>
              <w:rPr>
                <w:rFonts w:ascii="Arial" w:hAnsi="Arial" w:cs="Arial"/>
                <w:sz w:val="24"/>
                <w:szCs w:val="24"/>
              </w:rPr>
              <w:t>CPN</w:t>
            </w:r>
          </w:p>
        </w:tc>
        <w:tc>
          <w:tcPr>
            <w:tcW w:w="7938" w:type="dxa"/>
            <w:vAlign w:val="center"/>
          </w:tcPr>
          <w:p w14:paraId="3A02887E" w14:textId="77777777" w:rsidR="00DF7F53" w:rsidRDefault="009238D8" w:rsidP="009E2BFD">
            <w:pPr>
              <w:pStyle w:val="Corpsdetableau"/>
              <w:rPr>
                <w:rFonts w:ascii="Arial" w:hAnsi="Arial" w:cs="Arial"/>
                <w:sz w:val="24"/>
                <w:szCs w:val="24"/>
              </w:rPr>
            </w:pPr>
            <w:r>
              <w:rPr>
                <w:rFonts w:ascii="Arial" w:hAnsi="Arial" w:cs="Arial"/>
                <w:sz w:val="24"/>
                <w:szCs w:val="24"/>
              </w:rPr>
              <w:t>Correspondance PM NRO</w:t>
            </w:r>
          </w:p>
        </w:tc>
      </w:tr>
    </w:tbl>
    <w:p w14:paraId="50D8241C" w14:textId="77777777" w:rsidR="005A4796" w:rsidRPr="001E061D" w:rsidRDefault="005A4796" w:rsidP="00B8056E">
      <w:pPr>
        <w:pStyle w:val="Corpsdetexte"/>
        <w:rPr>
          <w:rFonts w:ascii="Arial" w:hAnsi="Arial" w:cs="Arial"/>
          <w:sz w:val="24"/>
          <w:szCs w:val="24"/>
        </w:rPr>
      </w:pPr>
      <w:bookmarkStart w:id="8" w:name="_Toc281399487"/>
    </w:p>
    <w:p w14:paraId="0EEE208A" w14:textId="77777777" w:rsidR="005A4796" w:rsidRPr="001E061D" w:rsidRDefault="005A4796" w:rsidP="00864BFE">
      <w:pPr>
        <w:pStyle w:val="Titre2"/>
        <w:ind w:hanging="2127"/>
        <w:rPr>
          <w:rFonts w:cs="Arial"/>
          <w:sz w:val="24"/>
          <w:szCs w:val="24"/>
        </w:rPr>
      </w:pPr>
      <w:bookmarkStart w:id="9" w:name="_Toc55566511"/>
      <w:r w:rsidRPr="001E061D">
        <w:rPr>
          <w:rFonts w:cs="Arial"/>
          <w:sz w:val="24"/>
          <w:szCs w:val="24"/>
        </w:rPr>
        <w:t>Documents de référence applicables</w:t>
      </w:r>
      <w:bookmarkEnd w:id="8"/>
      <w:bookmarkEnd w:id="9"/>
    </w:p>
    <w:p w14:paraId="606303DB" w14:textId="77777777" w:rsidR="005A4796" w:rsidRPr="001E061D" w:rsidRDefault="005A4796" w:rsidP="009E2BFD">
      <w:pPr>
        <w:rPr>
          <w:rFonts w:ascii="Arial" w:hAnsi="Arial" w:cs="Arial"/>
        </w:rPr>
      </w:pPr>
    </w:p>
    <w:tbl>
      <w:tblPr>
        <w:tblW w:w="96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274"/>
        <w:gridCol w:w="4394"/>
      </w:tblGrid>
      <w:tr w:rsidR="00BC48FA" w:rsidRPr="001E061D" w14:paraId="0F27A021" w14:textId="77777777" w:rsidTr="00BC48FA">
        <w:trPr>
          <w:cantSplit/>
          <w:tblHeader/>
        </w:trPr>
        <w:tc>
          <w:tcPr>
            <w:tcW w:w="5274" w:type="dxa"/>
            <w:shd w:val="clear" w:color="auto" w:fill="1E9BC3"/>
            <w:vAlign w:val="center"/>
          </w:tcPr>
          <w:p w14:paraId="47656514" w14:textId="77777777" w:rsidR="00BC48FA" w:rsidRPr="001E061D" w:rsidRDefault="00BC48FA" w:rsidP="009E2BFD">
            <w:pPr>
              <w:pStyle w:val="Corpsdetableau"/>
              <w:jc w:val="center"/>
              <w:rPr>
                <w:rFonts w:ascii="Arial" w:hAnsi="Arial" w:cs="Arial"/>
                <w:b/>
                <w:color w:val="FFFFFF"/>
                <w:sz w:val="24"/>
                <w:szCs w:val="24"/>
              </w:rPr>
            </w:pPr>
            <w:r w:rsidRPr="001E061D">
              <w:rPr>
                <w:rFonts w:ascii="Arial" w:hAnsi="Arial" w:cs="Arial"/>
                <w:b/>
                <w:color w:val="FFFFFF"/>
                <w:sz w:val="24"/>
                <w:szCs w:val="24"/>
              </w:rPr>
              <w:t>Nom du Document</w:t>
            </w:r>
          </w:p>
        </w:tc>
        <w:tc>
          <w:tcPr>
            <w:tcW w:w="4394" w:type="dxa"/>
            <w:shd w:val="clear" w:color="auto" w:fill="1E9BC3"/>
            <w:vAlign w:val="center"/>
          </w:tcPr>
          <w:p w14:paraId="17E389BC" w14:textId="77777777" w:rsidR="00BC48FA" w:rsidRPr="001E061D" w:rsidRDefault="00BC48FA" w:rsidP="009E2BFD">
            <w:pPr>
              <w:pStyle w:val="Corpsdetableau"/>
              <w:jc w:val="center"/>
              <w:rPr>
                <w:rFonts w:ascii="Arial" w:hAnsi="Arial" w:cs="Arial"/>
                <w:b/>
                <w:color w:val="FFFFFF"/>
                <w:sz w:val="24"/>
                <w:szCs w:val="24"/>
              </w:rPr>
            </w:pPr>
            <w:r w:rsidRPr="001E061D">
              <w:rPr>
                <w:rFonts w:ascii="Arial" w:hAnsi="Arial" w:cs="Arial"/>
                <w:b/>
                <w:color w:val="FFFFFF"/>
                <w:sz w:val="24"/>
                <w:szCs w:val="24"/>
              </w:rPr>
              <w:t>Description</w:t>
            </w:r>
          </w:p>
        </w:tc>
      </w:tr>
      <w:tr w:rsidR="00BC48FA" w:rsidRPr="001E061D" w14:paraId="63CC3556" w14:textId="77777777" w:rsidTr="00BC48FA">
        <w:trPr>
          <w:cantSplit/>
        </w:trPr>
        <w:tc>
          <w:tcPr>
            <w:tcW w:w="5274" w:type="dxa"/>
            <w:vAlign w:val="center"/>
          </w:tcPr>
          <w:p w14:paraId="1947751E" w14:textId="3ADE73D2" w:rsidR="00BC48FA" w:rsidRPr="00723C58" w:rsidRDefault="00BC48FA" w:rsidP="00723C58">
            <w:pPr>
              <w:pStyle w:val="Corpsdetableau"/>
              <w:rPr>
                <w:rFonts w:ascii="Arial" w:hAnsi="Arial" w:cs="Arial"/>
                <w:sz w:val="24"/>
                <w:szCs w:val="24"/>
              </w:rPr>
            </w:pPr>
            <w:r w:rsidRPr="00723C58">
              <w:rPr>
                <w:rFonts w:ascii="Arial" w:hAnsi="Arial" w:cs="Arial"/>
                <w:sz w:val="24"/>
                <w:szCs w:val="24"/>
              </w:rPr>
              <w:t xml:space="preserve"> Flux </w:t>
            </w:r>
            <w:proofErr w:type="spellStart"/>
            <w:r w:rsidRPr="00723C58">
              <w:rPr>
                <w:rFonts w:ascii="Arial" w:hAnsi="Arial" w:cs="Arial"/>
                <w:sz w:val="24"/>
                <w:szCs w:val="24"/>
              </w:rPr>
              <w:t>interop</w:t>
            </w:r>
            <w:proofErr w:type="spellEnd"/>
            <w:r w:rsidRPr="00723C58">
              <w:rPr>
                <w:rFonts w:ascii="Arial" w:hAnsi="Arial" w:cs="Arial"/>
                <w:sz w:val="24"/>
                <w:szCs w:val="24"/>
              </w:rPr>
              <w:t xml:space="preserve"> </w:t>
            </w:r>
            <w:r>
              <w:rPr>
                <w:rFonts w:ascii="Arial" w:hAnsi="Arial" w:cs="Arial"/>
                <w:sz w:val="24"/>
                <w:szCs w:val="24"/>
              </w:rPr>
              <w:t>Lien PMPRDM 20_20201103</w:t>
            </w:r>
          </w:p>
        </w:tc>
        <w:tc>
          <w:tcPr>
            <w:tcW w:w="4394" w:type="dxa"/>
            <w:vAlign w:val="center"/>
          </w:tcPr>
          <w:p w14:paraId="6564B6F8" w14:textId="4D600398" w:rsidR="00BC48FA" w:rsidRPr="001E061D" w:rsidRDefault="00BC48FA" w:rsidP="00BC50BB">
            <w:pPr>
              <w:pStyle w:val="Corpsdetableau"/>
              <w:rPr>
                <w:rFonts w:ascii="Arial" w:hAnsi="Arial" w:cs="Arial"/>
                <w:sz w:val="24"/>
                <w:szCs w:val="24"/>
              </w:rPr>
            </w:pPr>
            <w:r w:rsidRPr="001E061D">
              <w:rPr>
                <w:rFonts w:ascii="Arial" w:hAnsi="Arial" w:cs="Arial"/>
                <w:sz w:val="24"/>
                <w:szCs w:val="24"/>
              </w:rPr>
              <w:t>V</w:t>
            </w:r>
            <w:r>
              <w:rPr>
                <w:rFonts w:ascii="Arial" w:hAnsi="Arial" w:cs="Arial"/>
                <w:sz w:val="24"/>
                <w:szCs w:val="24"/>
              </w:rPr>
              <w:t>ersion</w:t>
            </w:r>
            <w:r w:rsidRPr="001E061D">
              <w:rPr>
                <w:rFonts w:ascii="Arial" w:hAnsi="Arial" w:cs="Arial"/>
                <w:sz w:val="24"/>
                <w:szCs w:val="24"/>
              </w:rPr>
              <w:t xml:space="preserve"> du </w:t>
            </w:r>
            <w:r w:rsidR="001D0B8A">
              <w:rPr>
                <w:rFonts w:ascii="Arial" w:hAnsi="Arial" w:cs="Arial"/>
                <w:sz w:val="24"/>
                <w:szCs w:val="24"/>
              </w:rPr>
              <w:t>03</w:t>
            </w:r>
            <w:r>
              <w:rPr>
                <w:rFonts w:ascii="Arial" w:hAnsi="Arial" w:cs="Arial"/>
                <w:sz w:val="24"/>
                <w:szCs w:val="24"/>
              </w:rPr>
              <w:t>/11/20</w:t>
            </w:r>
            <w:r w:rsidR="001D0B8A">
              <w:rPr>
                <w:rFonts w:ascii="Arial" w:hAnsi="Arial" w:cs="Arial"/>
                <w:sz w:val="24"/>
                <w:szCs w:val="24"/>
              </w:rPr>
              <w:t>20</w:t>
            </w:r>
          </w:p>
        </w:tc>
      </w:tr>
    </w:tbl>
    <w:p w14:paraId="2C271E01" w14:textId="77777777" w:rsidR="005A4796" w:rsidRPr="001E061D" w:rsidRDefault="006A3600" w:rsidP="002531DB">
      <w:pPr>
        <w:pStyle w:val="Titre1"/>
        <w:rPr>
          <w:rFonts w:cs="Arial"/>
          <w:sz w:val="24"/>
          <w:szCs w:val="24"/>
        </w:rPr>
      </w:pPr>
      <w:bookmarkStart w:id="10" w:name="_Toc55566512"/>
      <w:r>
        <w:rPr>
          <w:rFonts w:cs="Arial"/>
          <w:sz w:val="24"/>
          <w:szCs w:val="24"/>
        </w:rPr>
        <w:t>Préambule</w:t>
      </w:r>
      <w:r w:rsidR="008042C5">
        <w:rPr>
          <w:rFonts w:cs="Arial"/>
          <w:sz w:val="24"/>
          <w:szCs w:val="24"/>
        </w:rPr>
        <w:t xml:space="preserve"> Lien PM-PRDM</w:t>
      </w:r>
      <w:bookmarkEnd w:id="10"/>
    </w:p>
    <w:p w14:paraId="73B6C635" w14:textId="77777777" w:rsidR="005A4796" w:rsidRPr="001E061D" w:rsidRDefault="005A4796" w:rsidP="00414593">
      <w:pPr>
        <w:pStyle w:val="Corpsdetexte"/>
        <w:rPr>
          <w:rFonts w:ascii="Arial" w:hAnsi="Arial" w:cs="Arial"/>
          <w:sz w:val="24"/>
          <w:szCs w:val="24"/>
        </w:rPr>
      </w:pPr>
    </w:p>
    <w:p w14:paraId="45DEC1C9" w14:textId="77777777" w:rsidR="005A4796" w:rsidRPr="001E061D" w:rsidRDefault="008A7520" w:rsidP="00414593">
      <w:pPr>
        <w:pStyle w:val="Corpsdetexte"/>
        <w:rPr>
          <w:rFonts w:ascii="Arial" w:hAnsi="Arial" w:cs="Arial"/>
          <w:sz w:val="24"/>
          <w:szCs w:val="24"/>
        </w:rPr>
      </w:pPr>
      <w:r w:rsidRPr="001E061D">
        <w:rPr>
          <w:rFonts w:ascii="Arial" w:hAnsi="Arial" w:cs="Arial"/>
          <w:sz w:val="24"/>
          <w:szCs w:val="24"/>
        </w:rPr>
        <w:t>L</w:t>
      </w:r>
      <w:r w:rsidR="005A4796" w:rsidRPr="001E061D">
        <w:rPr>
          <w:rFonts w:ascii="Arial" w:hAnsi="Arial" w:cs="Arial"/>
          <w:sz w:val="24"/>
          <w:szCs w:val="24"/>
        </w:rPr>
        <w:t xml:space="preserve">e processus </w:t>
      </w:r>
      <w:r w:rsidRPr="001E061D">
        <w:rPr>
          <w:rFonts w:ascii="Arial" w:hAnsi="Arial" w:cs="Arial"/>
          <w:sz w:val="24"/>
          <w:szCs w:val="24"/>
        </w:rPr>
        <w:t>de MAD</w:t>
      </w:r>
      <w:r w:rsidR="00723C58">
        <w:rPr>
          <w:rFonts w:ascii="Arial" w:hAnsi="Arial" w:cs="Arial"/>
          <w:sz w:val="24"/>
          <w:szCs w:val="24"/>
        </w:rPr>
        <w:t xml:space="preserve"> </w:t>
      </w:r>
      <w:r w:rsidR="008042C5">
        <w:rPr>
          <w:rFonts w:ascii="Arial" w:hAnsi="Arial" w:cs="Arial"/>
          <w:sz w:val="24"/>
          <w:szCs w:val="24"/>
        </w:rPr>
        <w:t>PM-PRDM</w:t>
      </w:r>
      <w:r w:rsidR="005A4796" w:rsidRPr="001E061D">
        <w:rPr>
          <w:rFonts w:ascii="Arial" w:hAnsi="Arial" w:cs="Arial"/>
          <w:sz w:val="24"/>
          <w:szCs w:val="24"/>
        </w:rPr>
        <w:t xml:space="preserve"> est divisé en </w:t>
      </w:r>
      <w:r w:rsidR="006355DA">
        <w:rPr>
          <w:rFonts w:ascii="Arial" w:hAnsi="Arial" w:cs="Arial"/>
          <w:sz w:val="24"/>
          <w:szCs w:val="24"/>
        </w:rPr>
        <w:t xml:space="preserve">plusieurs étapes </w:t>
      </w:r>
      <w:r w:rsidRPr="001E061D">
        <w:rPr>
          <w:rFonts w:ascii="Arial" w:hAnsi="Arial" w:cs="Arial"/>
          <w:sz w:val="24"/>
          <w:szCs w:val="24"/>
        </w:rPr>
        <w:t>:</w:t>
      </w:r>
      <w:r w:rsidR="005A4796" w:rsidRPr="001E061D">
        <w:rPr>
          <w:rFonts w:ascii="Arial" w:hAnsi="Arial" w:cs="Arial"/>
          <w:sz w:val="24"/>
          <w:szCs w:val="24"/>
        </w:rPr>
        <w:t xml:space="preserve"> </w:t>
      </w:r>
    </w:p>
    <w:p w14:paraId="53C8748B" w14:textId="77777777" w:rsidR="00744C80" w:rsidRDefault="006355DA" w:rsidP="00744C80">
      <w:pPr>
        <w:pStyle w:val="Corpsdetexte"/>
        <w:numPr>
          <w:ilvl w:val="0"/>
          <w:numId w:val="26"/>
        </w:numPr>
        <w:tabs>
          <w:tab w:val="clear" w:pos="3969"/>
          <w:tab w:val="left" w:pos="567"/>
        </w:tabs>
        <w:rPr>
          <w:rFonts w:ascii="Arial" w:hAnsi="Arial" w:cs="Arial"/>
          <w:sz w:val="24"/>
          <w:szCs w:val="24"/>
        </w:rPr>
      </w:pPr>
      <w:r>
        <w:rPr>
          <w:rFonts w:ascii="Arial" w:hAnsi="Arial" w:cs="Arial"/>
          <w:sz w:val="24"/>
          <w:szCs w:val="24"/>
        </w:rPr>
        <w:t>I</w:t>
      </w:r>
      <w:r w:rsidR="009238D8">
        <w:rPr>
          <w:rFonts w:ascii="Arial" w:hAnsi="Arial" w:cs="Arial"/>
          <w:sz w:val="24"/>
          <w:szCs w:val="24"/>
        </w:rPr>
        <w:t>nformations préalables CPN (</w:t>
      </w:r>
      <w:r>
        <w:rPr>
          <w:rFonts w:ascii="Arial" w:hAnsi="Arial" w:cs="Arial"/>
          <w:sz w:val="24"/>
          <w:szCs w:val="24"/>
        </w:rPr>
        <w:t>flux contenu</w:t>
      </w:r>
      <w:r w:rsidR="004528F6">
        <w:rPr>
          <w:rFonts w:ascii="Arial" w:hAnsi="Arial" w:cs="Arial"/>
          <w:sz w:val="24"/>
          <w:szCs w:val="24"/>
        </w:rPr>
        <w:t>s</w:t>
      </w:r>
      <w:r>
        <w:rPr>
          <w:rFonts w:ascii="Arial" w:hAnsi="Arial" w:cs="Arial"/>
          <w:sz w:val="24"/>
          <w:szCs w:val="24"/>
        </w:rPr>
        <w:t xml:space="preserve"> dans le </w:t>
      </w:r>
      <w:r w:rsidR="009238D8">
        <w:rPr>
          <w:rFonts w:ascii="Arial" w:hAnsi="Arial" w:cs="Arial"/>
          <w:sz w:val="24"/>
          <w:szCs w:val="24"/>
        </w:rPr>
        <w:t>protocole PM)</w:t>
      </w:r>
      <w:r>
        <w:rPr>
          <w:rFonts w:ascii="Arial" w:hAnsi="Arial" w:cs="Arial"/>
          <w:sz w:val="24"/>
          <w:szCs w:val="24"/>
        </w:rPr>
        <w:t xml:space="preserve"> </w:t>
      </w:r>
    </w:p>
    <w:p w14:paraId="5D226561" w14:textId="3198A848" w:rsidR="00744C80" w:rsidRDefault="00723C58" w:rsidP="00744C80">
      <w:pPr>
        <w:pStyle w:val="Corpsdetexte"/>
        <w:numPr>
          <w:ilvl w:val="0"/>
          <w:numId w:val="26"/>
        </w:numPr>
        <w:tabs>
          <w:tab w:val="clear" w:pos="3969"/>
          <w:tab w:val="left" w:pos="567"/>
        </w:tabs>
        <w:rPr>
          <w:rFonts w:ascii="Arial" w:hAnsi="Arial" w:cs="Arial"/>
          <w:sz w:val="24"/>
          <w:szCs w:val="24"/>
        </w:rPr>
      </w:pPr>
      <w:r w:rsidRPr="00744C80">
        <w:rPr>
          <w:rFonts w:ascii="Arial" w:hAnsi="Arial" w:cs="Arial"/>
          <w:sz w:val="24"/>
          <w:szCs w:val="24"/>
        </w:rPr>
        <w:t>Commande</w:t>
      </w:r>
      <w:r w:rsidR="009238D8" w:rsidRPr="00744C80">
        <w:rPr>
          <w:rFonts w:ascii="Arial" w:hAnsi="Arial" w:cs="Arial"/>
          <w:sz w:val="24"/>
          <w:szCs w:val="24"/>
        </w:rPr>
        <w:t xml:space="preserve"> du lien PM PRDM</w:t>
      </w:r>
      <w:r w:rsidR="004528F6" w:rsidRPr="00744C80">
        <w:rPr>
          <w:rFonts w:ascii="Arial" w:hAnsi="Arial" w:cs="Arial"/>
          <w:sz w:val="24"/>
          <w:szCs w:val="24"/>
        </w:rPr>
        <w:t xml:space="preserve"> (flux contenus dans le protocole </w:t>
      </w:r>
      <w:r w:rsidR="00744C80">
        <w:rPr>
          <w:rFonts w:ascii="Arial" w:hAnsi="Arial" w:cs="Arial"/>
          <w:sz w:val="24"/>
          <w:szCs w:val="24"/>
        </w:rPr>
        <w:t>PM-</w:t>
      </w:r>
      <w:r w:rsidR="004528F6" w:rsidRPr="00744C80">
        <w:rPr>
          <w:rFonts w:ascii="Arial" w:hAnsi="Arial" w:cs="Arial"/>
          <w:sz w:val="24"/>
          <w:szCs w:val="24"/>
        </w:rPr>
        <w:t>PRDM)</w:t>
      </w:r>
    </w:p>
    <w:p w14:paraId="4FC45A7B" w14:textId="3B803F58" w:rsidR="00E031C3" w:rsidRPr="00744C80" w:rsidRDefault="005A4796" w:rsidP="00744C80">
      <w:pPr>
        <w:pStyle w:val="Corpsdetexte"/>
        <w:numPr>
          <w:ilvl w:val="0"/>
          <w:numId w:val="26"/>
        </w:numPr>
        <w:tabs>
          <w:tab w:val="clear" w:pos="3969"/>
          <w:tab w:val="left" w:pos="567"/>
        </w:tabs>
        <w:rPr>
          <w:rFonts w:ascii="Arial" w:hAnsi="Arial" w:cs="Arial"/>
          <w:sz w:val="24"/>
          <w:szCs w:val="24"/>
        </w:rPr>
      </w:pPr>
      <w:r w:rsidRPr="00744C80">
        <w:rPr>
          <w:rFonts w:ascii="Arial" w:hAnsi="Arial" w:cs="Arial"/>
          <w:sz w:val="24"/>
          <w:szCs w:val="24"/>
        </w:rPr>
        <w:t>Mise à disposition d</w:t>
      </w:r>
      <w:r w:rsidR="00723C58" w:rsidRPr="00744C80">
        <w:rPr>
          <w:rFonts w:ascii="Arial" w:hAnsi="Arial" w:cs="Arial"/>
          <w:sz w:val="24"/>
          <w:szCs w:val="24"/>
        </w:rPr>
        <w:t xml:space="preserve">u Lien </w:t>
      </w:r>
      <w:r w:rsidR="009238D8" w:rsidRPr="00744C80">
        <w:rPr>
          <w:rFonts w:ascii="Arial" w:hAnsi="Arial" w:cs="Arial"/>
          <w:sz w:val="24"/>
          <w:szCs w:val="24"/>
        </w:rPr>
        <w:t xml:space="preserve">PM </w:t>
      </w:r>
      <w:r w:rsidR="00723C58" w:rsidRPr="00744C80">
        <w:rPr>
          <w:rFonts w:ascii="Arial" w:hAnsi="Arial" w:cs="Arial"/>
          <w:sz w:val="24"/>
          <w:szCs w:val="24"/>
        </w:rPr>
        <w:t>PRDM</w:t>
      </w:r>
      <w:r w:rsidR="004528F6" w:rsidRPr="00744C80">
        <w:rPr>
          <w:rFonts w:ascii="Arial" w:hAnsi="Arial" w:cs="Arial"/>
          <w:sz w:val="24"/>
          <w:szCs w:val="24"/>
        </w:rPr>
        <w:t xml:space="preserve"> (flux contenu</w:t>
      </w:r>
      <w:r w:rsidR="00570259" w:rsidRPr="00744C80">
        <w:rPr>
          <w:rFonts w:ascii="Arial" w:hAnsi="Arial" w:cs="Arial"/>
          <w:sz w:val="24"/>
          <w:szCs w:val="24"/>
        </w:rPr>
        <w:t>s</w:t>
      </w:r>
      <w:r w:rsidR="004528F6" w:rsidRPr="00744C80">
        <w:rPr>
          <w:rFonts w:ascii="Arial" w:hAnsi="Arial" w:cs="Arial"/>
          <w:sz w:val="24"/>
          <w:szCs w:val="24"/>
        </w:rPr>
        <w:t xml:space="preserve"> dans le protocole </w:t>
      </w:r>
      <w:r w:rsidR="00744C80">
        <w:rPr>
          <w:rFonts w:ascii="Arial" w:hAnsi="Arial" w:cs="Arial"/>
          <w:sz w:val="24"/>
          <w:szCs w:val="24"/>
        </w:rPr>
        <w:t>PM-</w:t>
      </w:r>
      <w:r w:rsidR="004528F6" w:rsidRPr="00744C80">
        <w:rPr>
          <w:rFonts w:ascii="Arial" w:hAnsi="Arial" w:cs="Arial"/>
          <w:sz w:val="24"/>
          <w:szCs w:val="24"/>
        </w:rPr>
        <w:t>PRDM)</w:t>
      </w:r>
    </w:p>
    <w:p w14:paraId="3282DF9C" w14:textId="77777777" w:rsidR="006355DA" w:rsidRDefault="006355DA" w:rsidP="009238D8">
      <w:pPr>
        <w:pStyle w:val="Corpsdetexte"/>
        <w:tabs>
          <w:tab w:val="clear" w:pos="3969"/>
          <w:tab w:val="left" w:pos="567"/>
        </w:tabs>
        <w:rPr>
          <w:rFonts w:ascii="Arial" w:hAnsi="Arial" w:cs="Arial"/>
          <w:sz w:val="24"/>
          <w:szCs w:val="24"/>
        </w:rPr>
      </w:pPr>
    </w:p>
    <w:p w14:paraId="61C939FD" w14:textId="77777777" w:rsidR="006355DA" w:rsidRDefault="006355DA" w:rsidP="009238D8">
      <w:pPr>
        <w:pStyle w:val="Corpsdetexte"/>
        <w:tabs>
          <w:tab w:val="clear" w:pos="3969"/>
          <w:tab w:val="left" w:pos="567"/>
        </w:tabs>
        <w:rPr>
          <w:rFonts w:ascii="Arial" w:hAnsi="Arial" w:cs="Arial"/>
          <w:sz w:val="24"/>
          <w:szCs w:val="24"/>
        </w:rPr>
      </w:pPr>
      <w:r w:rsidRPr="00744C80">
        <w:rPr>
          <w:rFonts w:ascii="Arial" w:hAnsi="Arial" w:cs="Arial"/>
          <w:sz w:val="24"/>
          <w:szCs w:val="24"/>
        </w:rPr>
        <w:t xml:space="preserve">L’opérateur peut annuler </w:t>
      </w:r>
      <w:r w:rsidR="004528F6" w:rsidRPr="00744C80">
        <w:rPr>
          <w:rFonts w:ascii="Arial" w:hAnsi="Arial" w:cs="Arial"/>
          <w:sz w:val="24"/>
          <w:szCs w:val="24"/>
        </w:rPr>
        <w:t>ou</w:t>
      </w:r>
      <w:r w:rsidRPr="00744C80">
        <w:rPr>
          <w:rFonts w:ascii="Arial" w:hAnsi="Arial" w:cs="Arial"/>
          <w:sz w:val="24"/>
          <w:szCs w:val="24"/>
        </w:rPr>
        <w:t xml:space="preserve"> résilier le lien </w:t>
      </w:r>
      <w:r w:rsidR="008042C5" w:rsidRPr="00744C80">
        <w:rPr>
          <w:rFonts w:ascii="Arial" w:hAnsi="Arial" w:cs="Arial"/>
          <w:sz w:val="24"/>
          <w:szCs w:val="24"/>
        </w:rPr>
        <w:t>PM-PRDM</w:t>
      </w:r>
      <w:r w:rsidRPr="00744C80">
        <w:rPr>
          <w:rFonts w:ascii="Arial" w:hAnsi="Arial" w:cs="Arial"/>
          <w:sz w:val="24"/>
          <w:szCs w:val="24"/>
        </w:rPr>
        <w:t>.</w:t>
      </w:r>
    </w:p>
    <w:p w14:paraId="7FC28256" w14:textId="77777777" w:rsidR="009238D8" w:rsidRDefault="009238D8" w:rsidP="00E64029">
      <w:pPr>
        <w:pStyle w:val="Corpsdetexte"/>
        <w:rPr>
          <w:rFonts w:ascii="Arial" w:hAnsi="Arial" w:cs="Arial"/>
          <w:sz w:val="24"/>
          <w:szCs w:val="24"/>
        </w:rPr>
      </w:pPr>
    </w:p>
    <w:p w14:paraId="640F1EDE" w14:textId="77777777" w:rsidR="004528F6" w:rsidRPr="001E061D" w:rsidRDefault="004528F6" w:rsidP="00E64029">
      <w:pPr>
        <w:pStyle w:val="Corpsdetexte"/>
        <w:rPr>
          <w:rFonts w:ascii="Arial" w:hAnsi="Arial" w:cs="Arial"/>
          <w:sz w:val="24"/>
          <w:szCs w:val="24"/>
        </w:rPr>
      </w:pPr>
      <w:r>
        <w:rPr>
          <w:rFonts w:ascii="Arial" w:hAnsi="Arial" w:cs="Arial"/>
          <w:sz w:val="24"/>
          <w:szCs w:val="24"/>
        </w:rPr>
        <w:t>Une obligation règlementaire :</w:t>
      </w:r>
    </w:p>
    <w:p w14:paraId="33200DC8" w14:textId="6EE19F7B" w:rsidR="00224B26" w:rsidRDefault="00744C80" w:rsidP="00433760">
      <w:pPr>
        <w:pStyle w:val="Corpsdetexte"/>
        <w:numPr>
          <w:ilvl w:val="0"/>
          <w:numId w:val="26"/>
        </w:numPr>
        <w:rPr>
          <w:rFonts w:ascii="Arial" w:hAnsi="Arial" w:cs="Arial"/>
          <w:sz w:val="24"/>
          <w:szCs w:val="24"/>
        </w:rPr>
      </w:pPr>
      <w:r>
        <w:rPr>
          <w:rFonts w:ascii="Arial" w:hAnsi="Arial" w:cs="Arial"/>
          <w:sz w:val="24"/>
          <w:szCs w:val="24"/>
        </w:rPr>
        <w:t>Périmètre</w:t>
      </w:r>
      <w:r w:rsidR="00224B26">
        <w:rPr>
          <w:rFonts w:ascii="Arial" w:hAnsi="Arial" w:cs="Arial"/>
          <w:sz w:val="24"/>
          <w:szCs w:val="24"/>
        </w:rPr>
        <w:t> </w:t>
      </w:r>
      <w:r w:rsidR="009238D8">
        <w:rPr>
          <w:rFonts w:ascii="Arial" w:hAnsi="Arial" w:cs="Arial"/>
          <w:sz w:val="24"/>
          <w:szCs w:val="24"/>
        </w:rPr>
        <w:t>géographique :</w:t>
      </w:r>
      <w:r w:rsidR="006A3600">
        <w:rPr>
          <w:rFonts w:ascii="Arial" w:hAnsi="Arial" w:cs="Arial"/>
          <w:sz w:val="24"/>
          <w:szCs w:val="24"/>
        </w:rPr>
        <w:t xml:space="preserve"> </w:t>
      </w:r>
      <w:r w:rsidR="006A3600" w:rsidRPr="006A3600">
        <w:rPr>
          <w:rFonts w:ascii="Arial" w:hAnsi="Arial" w:cs="Arial"/>
          <w:sz w:val="24"/>
          <w:szCs w:val="24"/>
        </w:rPr>
        <w:t>en dehors de la zone très dense</w:t>
      </w:r>
      <w:r w:rsidR="006A3600">
        <w:rPr>
          <w:rFonts w:ascii="Arial" w:hAnsi="Arial" w:cs="Arial"/>
          <w:sz w:val="24"/>
          <w:szCs w:val="24"/>
        </w:rPr>
        <w:t xml:space="preserve"> (</w:t>
      </w:r>
      <w:r w:rsidR="00224B26" w:rsidRPr="00744C80">
        <w:rPr>
          <w:rFonts w:ascii="Arial" w:hAnsi="Arial" w:cs="Arial"/>
          <w:sz w:val="24"/>
          <w:szCs w:val="24"/>
        </w:rPr>
        <w:t>ZMD</w:t>
      </w:r>
      <w:r w:rsidR="00C76EB0">
        <w:rPr>
          <w:rFonts w:ascii="Arial" w:hAnsi="Arial" w:cs="Arial"/>
          <w:sz w:val="24"/>
          <w:szCs w:val="24"/>
        </w:rPr>
        <w:t xml:space="preserve"> et zone AMII</w:t>
      </w:r>
      <w:r w:rsidR="006A3600">
        <w:rPr>
          <w:rFonts w:ascii="Arial" w:hAnsi="Arial" w:cs="Arial"/>
          <w:sz w:val="24"/>
          <w:szCs w:val="24"/>
        </w:rPr>
        <w:t>)</w:t>
      </w:r>
    </w:p>
    <w:p w14:paraId="6FBD710B" w14:textId="77777777" w:rsidR="00224B26" w:rsidRDefault="00224B26" w:rsidP="00433760">
      <w:pPr>
        <w:pStyle w:val="Corpsdetexte"/>
        <w:numPr>
          <w:ilvl w:val="0"/>
          <w:numId w:val="26"/>
        </w:numPr>
        <w:rPr>
          <w:rFonts w:ascii="Arial" w:hAnsi="Arial" w:cs="Arial"/>
          <w:sz w:val="24"/>
          <w:szCs w:val="24"/>
        </w:rPr>
      </w:pPr>
      <w:r>
        <w:rPr>
          <w:rFonts w:ascii="Arial" w:hAnsi="Arial" w:cs="Arial"/>
          <w:sz w:val="24"/>
          <w:szCs w:val="24"/>
        </w:rPr>
        <w:t>PM desservants &lt; 1000 logements</w:t>
      </w:r>
      <w:r w:rsidR="009238D8">
        <w:rPr>
          <w:rFonts w:ascii="Arial" w:hAnsi="Arial" w:cs="Arial"/>
          <w:sz w:val="24"/>
          <w:szCs w:val="24"/>
        </w:rPr>
        <w:t>.</w:t>
      </w:r>
    </w:p>
    <w:p w14:paraId="7B51755F" w14:textId="77777777" w:rsidR="006A3600" w:rsidRDefault="006A3600" w:rsidP="00FA57AC">
      <w:pPr>
        <w:pStyle w:val="Corpsdetexte"/>
        <w:rPr>
          <w:rFonts w:ascii="Arial" w:hAnsi="Arial" w:cs="Arial"/>
          <w:sz w:val="24"/>
          <w:szCs w:val="24"/>
        </w:rPr>
      </w:pPr>
    </w:p>
    <w:p w14:paraId="15D9CD73" w14:textId="7FAB7E37" w:rsidR="00D5675E" w:rsidRDefault="006A3600" w:rsidP="006A3600">
      <w:pPr>
        <w:pStyle w:val="Corpsdetexte"/>
        <w:rPr>
          <w:rFonts w:ascii="Arial" w:hAnsi="Arial" w:cs="Arial"/>
          <w:sz w:val="24"/>
          <w:szCs w:val="24"/>
        </w:rPr>
      </w:pPr>
      <w:r w:rsidRPr="006A3600">
        <w:rPr>
          <w:rFonts w:ascii="Arial" w:hAnsi="Arial" w:cs="Arial"/>
          <w:sz w:val="24"/>
          <w:szCs w:val="24"/>
        </w:rPr>
        <w:t xml:space="preserve">L’offre de lien </w:t>
      </w:r>
      <w:r w:rsidR="00744C80">
        <w:rPr>
          <w:rFonts w:ascii="Arial" w:hAnsi="Arial" w:cs="Arial"/>
          <w:sz w:val="24"/>
          <w:szCs w:val="24"/>
        </w:rPr>
        <w:t>PM-</w:t>
      </w:r>
      <w:r>
        <w:rPr>
          <w:rFonts w:ascii="Arial" w:hAnsi="Arial" w:cs="Arial"/>
          <w:sz w:val="24"/>
          <w:szCs w:val="24"/>
        </w:rPr>
        <w:t>PRDM</w:t>
      </w:r>
      <w:r w:rsidRPr="006A3600">
        <w:rPr>
          <w:rFonts w:ascii="Arial" w:hAnsi="Arial" w:cs="Arial"/>
          <w:sz w:val="24"/>
          <w:szCs w:val="24"/>
        </w:rPr>
        <w:t xml:space="preserve"> consiste à mettre à disposition de l’opérateur </w:t>
      </w:r>
      <w:r>
        <w:rPr>
          <w:rFonts w:ascii="Arial" w:hAnsi="Arial" w:cs="Arial"/>
          <w:sz w:val="24"/>
          <w:szCs w:val="24"/>
        </w:rPr>
        <w:t xml:space="preserve">X </w:t>
      </w:r>
      <w:r w:rsidRPr="006A3600">
        <w:rPr>
          <w:rFonts w:ascii="Arial" w:hAnsi="Arial" w:cs="Arial"/>
          <w:sz w:val="24"/>
          <w:szCs w:val="24"/>
        </w:rPr>
        <w:t>fibres optiques passives entre un bandeau connectorisé au PM et une tête optique de renvoi opérateur au NRO</w:t>
      </w:r>
      <w:r w:rsidR="00744C80">
        <w:rPr>
          <w:rFonts w:ascii="Arial" w:hAnsi="Arial" w:cs="Arial"/>
          <w:sz w:val="24"/>
          <w:szCs w:val="24"/>
        </w:rPr>
        <w:t>.</w:t>
      </w:r>
    </w:p>
    <w:p w14:paraId="516BCD83" w14:textId="51EF3D87" w:rsidR="00D5675E" w:rsidRPr="006A3600" w:rsidRDefault="00D5675E" w:rsidP="006A3600">
      <w:pPr>
        <w:pStyle w:val="Corpsdetexte"/>
        <w:rPr>
          <w:rFonts w:ascii="Arial" w:hAnsi="Arial" w:cs="Arial"/>
          <w:sz w:val="24"/>
          <w:szCs w:val="24"/>
        </w:rPr>
      </w:pPr>
      <w:r>
        <w:rPr>
          <w:rFonts w:ascii="Arial" w:hAnsi="Arial" w:cs="Arial"/>
          <w:sz w:val="24"/>
          <w:szCs w:val="24"/>
        </w:rPr>
        <w:t>Dans le cadre du protocole PM-PRDM, les opérateurs peuvent envoyer un fichier csv seul ou accompagné de pièces jointes facultatives si besoin (PV de visite contradictoire, photos, …)</w:t>
      </w:r>
    </w:p>
    <w:p w14:paraId="3FE3776C" w14:textId="77777777" w:rsidR="005A4796" w:rsidRPr="001E061D" w:rsidRDefault="003E4E09" w:rsidP="00FA57AC">
      <w:pPr>
        <w:pStyle w:val="Titre1"/>
        <w:rPr>
          <w:rFonts w:cs="Arial"/>
          <w:sz w:val="24"/>
          <w:szCs w:val="24"/>
        </w:rPr>
      </w:pPr>
      <w:bookmarkStart w:id="11" w:name="_Toc55566513"/>
      <w:r>
        <w:rPr>
          <w:rFonts w:cs="Arial"/>
          <w:sz w:val="24"/>
          <w:szCs w:val="24"/>
        </w:rPr>
        <w:t>Commande/Livraison lien PM</w:t>
      </w:r>
      <w:r w:rsidR="008A4C00">
        <w:rPr>
          <w:rFonts w:cs="Arial"/>
          <w:sz w:val="24"/>
          <w:szCs w:val="24"/>
        </w:rPr>
        <w:t>-</w:t>
      </w:r>
      <w:r w:rsidR="008F0010">
        <w:rPr>
          <w:rFonts w:cs="Arial"/>
          <w:sz w:val="24"/>
          <w:szCs w:val="24"/>
        </w:rPr>
        <w:t>PRDM</w:t>
      </w:r>
      <w:bookmarkEnd w:id="11"/>
      <w:r>
        <w:rPr>
          <w:rFonts w:cs="Arial"/>
          <w:sz w:val="24"/>
          <w:szCs w:val="24"/>
        </w:rPr>
        <w:t xml:space="preserve"> </w:t>
      </w:r>
    </w:p>
    <w:p w14:paraId="14694487" w14:textId="77777777" w:rsidR="009238D8" w:rsidRDefault="005A4796" w:rsidP="00864BFE">
      <w:pPr>
        <w:pStyle w:val="Titre2"/>
        <w:tabs>
          <w:tab w:val="clear" w:pos="4679"/>
        </w:tabs>
        <w:ind w:hanging="2127"/>
        <w:rPr>
          <w:rFonts w:cs="Arial"/>
          <w:sz w:val="24"/>
          <w:szCs w:val="24"/>
        </w:rPr>
      </w:pPr>
      <w:bookmarkStart w:id="12" w:name="_Toc55566514"/>
      <w:r w:rsidRPr="009238D8">
        <w:rPr>
          <w:rFonts w:cs="Arial"/>
          <w:sz w:val="24"/>
          <w:szCs w:val="24"/>
        </w:rPr>
        <w:t>Commande</w:t>
      </w:r>
      <w:bookmarkEnd w:id="12"/>
      <w:r w:rsidRPr="009238D8">
        <w:rPr>
          <w:rFonts w:cs="Arial"/>
          <w:sz w:val="24"/>
          <w:szCs w:val="24"/>
        </w:rPr>
        <w:t xml:space="preserve"> </w:t>
      </w:r>
    </w:p>
    <w:p w14:paraId="25769DCD" w14:textId="77777777" w:rsidR="00F2188C" w:rsidRPr="00F2188C" w:rsidRDefault="00F2188C" w:rsidP="00F2188C"/>
    <w:p w14:paraId="52908223" w14:textId="77777777" w:rsidR="00030479" w:rsidRPr="008A4C00" w:rsidRDefault="005A4796" w:rsidP="008A4C00">
      <w:pPr>
        <w:rPr>
          <w:rFonts w:ascii="Arial" w:hAnsi="Arial" w:cs="Arial"/>
        </w:rPr>
      </w:pPr>
      <w:bookmarkStart w:id="13" w:name="_Toc510710217"/>
      <w:r w:rsidRPr="008A4C00">
        <w:rPr>
          <w:rFonts w:ascii="Arial" w:hAnsi="Arial" w:cs="Arial"/>
        </w:rPr>
        <w:t>Le</w:t>
      </w:r>
      <w:r w:rsidR="00030479" w:rsidRPr="008A4C00">
        <w:rPr>
          <w:rFonts w:ascii="Arial" w:hAnsi="Arial" w:cs="Arial"/>
        </w:rPr>
        <w:t xml:space="preserve"> flux</w:t>
      </w:r>
      <w:r w:rsidRPr="008A4C00">
        <w:rPr>
          <w:rFonts w:ascii="Arial" w:hAnsi="Arial" w:cs="Arial"/>
        </w:rPr>
        <w:t xml:space="preserve"> </w:t>
      </w:r>
      <w:proofErr w:type="spellStart"/>
      <w:r w:rsidR="006355DA" w:rsidRPr="008A4C00">
        <w:rPr>
          <w:rFonts w:ascii="Arial" w:hAnsi="Arial" w:cs="Arial"/>
        </w:rPr>
        <w:t>Cmd_Lien</w:t>
      </w:r>
      <w:proofErr w:type="spellEnd"/>
      <w:r w:rsidR="006355DA" w:rsidRPr="008A4C00">
        <w:rPr>
          <w:rFonts w:ascii="Arial" w:hAnsi="Arial" w:cs="Arial"/>
        </w:rPr>
        <w:t xml:space="preserve"> initi</w:t>
      </w:r>
      <w:r w:rsidR="00491ED8">
        <w:rPr>
          <w:rFonts w:ascii="Arial" w:hAnsi="Arial" w:cs="Arial"/>
        </w:rPr>
        <w:t>alise</w:t>
      </w:r>
      <w:r w:rsidR="00030479" w:rsidRPr="008A4C00">
        <w:rPr>
          <w:rFonts w:ascii="Arial" w:hAnsi="Arial" w:cs="Arial"/>
        </w:rPr>
        <w:t xml:space="preserve"> </w:t>
      </w:r>
      <w:r w:rsidRPr="008A4C00">
        <w:rPr>
          <w:rFonts w:ascii="Arial" w:hAnsi="Arial" w:cs="Arial"/>
        </w:rPr>
        <w:t xml:space="preserve">le processus de mise </w:t>
      </w:r>
      <w:r w:rsidR="004C2AEC" w:rsidRPr="008A4C00">
        <w:rPr>
          <w:rFonts w:ascii="Arial" w:hAnsi="Arial" w:cs="Arial"/>
        </w:rPr>
        <w:t>à</w:t>
      </w:r>
      <w:r w:rsidR="00030479" w:rsidRPr="008A4C00">
        <w:rPr>
          <w:rFonts w:ascii="Arial" w:hAnsi="Arial" w:cs="Arial"/>
        </w:rPr>
        <w:t xml:space="preserve"> </w:t>
      </w:r>
      <w:r w:rsidR="004C2AEC" w:rsidRPr="008A4C00">
        <w:rPr>
          <w:rFonts w:ascii="Arial" w:hAnsi="Arial" w:cs="Arial"/>
        </w:rPr>
        <w:t>disposition</w:t>
      </w:r>
      <w:r w:rsidRPr="008A4C00">
        <w:rPr>
          <w:rFonts w:ascii="Arial" w:hAnsi="Arial" w:cs="Arial"/>
        </w:rPr>
        <w:t xml:space="preserve"> d’un </w:t>
      </w:r>
      <w:r w:rsidR="00030479" w:rsidRPr="008A4C00">
        <w:rPr>
          <w:rFonts w:ascii="Arial" w:hAnsi="Arial" w:cs="Arial"/>
        </w:rPr>
        <w:t>lien P</w:t>
      </w:r>
      <w:r w:rsidRPr="008A4C00">
        <w:rPr>
          <w:rFonts w:ascii="Arial" w:hAnsi="Arial" w:cs="Arial"/>
        </w:rPr>
        <w:t>M</w:t>
      </w:r>
      <w:r w:rsidR="008F0010" w:rsidRPr="008A4C00">
        <w:rPr>
          <w:rFonts w:ascii="Arial" w:hAnsi="Arial" w:cs="Arial"/>
        </w:rPr>
        <w:t>-PRDM</w:t>
      </w:r>
      <w:r w:rsidRPr="008A4C00">
        <w:rPr>
          <w:rFonts w:ascii="Arial" w:hAnsi="Arial" w:cs="Arial"/>
        </w:rPr>
        <w:t>.</w:t>
      </w:r>
      <w:bookmarkEnd w:id="13"/>
      <w:r w:rsidRPr="008A4C00">
        <w:rPr>
          <w:rFonts w:ascii="Arial" w:hAnsi="Arial" w:cs="Arial"/>
        </w:rPr>
        <w:t xml:space="preserve"> </w:t>
      </w:r>
    </w:p>
    <w:p w14:paraId="0CDD4931" w14:textId="77777777" w:rsidR="00D37361" w:rsidRDefault="00D37361" w:rsidP="008A4C00">
      <w:pPr>
        <w:rPr>
          <w:rFonts w:ascii="Arial" w:hAnsi="Arial" w:cs="Arial"/>
        </w:rPr>
      </w:pPr>
      <w:r w:rsidRPr="008A4C00">
        <w:rPr>
          <w:rFonts w:ascii="Arial" w:hAnsi="Arial" w:cs="Arial"/>
        </w:rPr>
        <w:t>Deux types de commandes possibles :</w:t>
      </w:r>
    </w:p>
    <w:p w14:paraId="204D936D" w14:textId="77777777" w:rsidR="00D37361" w:rsidRPr="00491ED8" w:rsidRDefault="00D37361" w:rsidP="00491ED8">
      <w:pPr>
        <w:pStyle w:val="Paragraphedeliste"/>
        <w:numPr>
          <w:ilvl w:val="0"/>
          <w:numId w:val="30"/>
        </w:numPr>
        <w:rPr>
          <w:rFonts w:ascii="Arial" w:hAnsi="Arial"/>
          <w:sz w:val="24"/>
          <w:szCs w:val="24"/>
        </w:rPr>
      </w:pPr>
      <w:r w:rsidRPr="00491ED8">
        <w:rPr>
          <w:rFonts w:ascii="Arial" w:hAnsi="Arial"/>
          <w:sz w:val="24"/>
          <w:szCs w:val="24"/>
        </w:rPr>
        <w:t xml:space="preserve">INIT = </w:t>
      </w:r>
      <w:r w:rsidR="00F2188C" w:rsidRPr="00491ED8">
        <w:rPr>
          <w:rFonts w:ascii="Arial" w:hAnsi="Arial"/>
          <w:sz w:val="24"/>
          <w:szCs w:val="24"/>
        </w:rPr>
        <w:tab/>
      </w:r>
      <w:r w:rsidRPr="00491ED8">
        <w:rPr>
          <w:rFonts w:ascii="Arial" w:hAnsi="Arial"/>
          <w:sz w:val="24"/>
          <w:szCs w:val="24"/>
        </w:rPr>
        <w:t>commande initiale = première commande de l'OC pour ce lien</w:t>
      </w:r>
    </w:p>
    <w:p w14:paraId="5B1D8008" w14:textId="77777777" w:rsidR="00491ED8" w:rsidRPr="00491ED8" w:rsidRDefault="00491ED8" w:rsidP="00491ED8">
      <w:pPr>
        <w:pStyle w:val="Paragraphedeliste"/>
        <w:ind w:left="1429"/>
        <w:rPr>
          <w:rFonts w:ascii="Arial" w:hAnsi="Arial"/>
          <w:sz w:val="24"/>
          <w:szCs w:val="24"/>
        </w:rPr>
      </w:pPr>
    </w:p>
    <w:p w14:paraId="15C59F08" w14:textId="558D18D5" w:rsidR="00D37361" w:rsidRPr="00491ED8" w:rsidRDefault="00D37361" w:rsidP="00491ED8">
      <w:pPr>
        <w:pStyle w:val="Paragraphedeliste"/>
        <w:numPr>
          <w:ilvl w:val="0"/>
          <w:numId w:val="30"/>
        </w:numPr>
        <w:rPr>
          <w:rFonts w:ascii="Arial" w:hAnsi="Arial"/>
          <w:sz w:val="24"/>
          <w:szCs w:val="24"/>
        </w:rPr>
      </w:pPr>
      <w:r w:rsidRPr="00491ED8">
        <w:rPr>
          <w:rFonts w:ascii="Arial" w:hAnsi="Arial"/>
          <w:sz w:val="24"/>
          <w:szCs w:val="24"/>
        </w:rPr>
        <w:t xml:space="preserve">EXTE = </w:t>
      </w:r>
      <w:r w:rsidR="00F2188C" w:rsidRPr="00491ED8">
        <w:rPr>
          <w:rFonts w:ascii="Arial" w:hAnsi="Arial"/>
          <w:sz w:val="24"/>
          <w:szCs w:val="24"/>
        </w:rPr>
        <w:tab/>
      </w:r>
      <w:r w:rsidRPr="00491ED8">
        <w:rPr>
          <w:rFonts w:ascii="Arial" w:hAnsi="Arial"/>
          <w:sz w:val="24"/>
          <w:szCs w:val="24"/>
        </w:rPr>
        <w:t>extension = commande de fibres supplémentaires sur un lien ayant déjà fait l'objet d'une commande par l'OC</w:t>
      </w:r>
      <w:r w:rsidR="00F2188C" w:rsidRPr="00491ED8">
        <w:rPr>
          <w:rFonts w:ascii="Arial" w:hAnsi="Arial"/>
          <w:sz w:val="24"/>
          <w:szCs w:val="24"/>
        </w:rPr>
        <w:t xml:space="preserve"> qui a fait l’objet d’un CR MAD OK</w:t>
      </w:r>
      <w:r w:rsidR="007C03E3">
        <w:rPr>
          <w:rFonts w:ascii="Arial" w:hAnsi="Arial"/>
          <w:sz w:val="24"/>
          <w:szCs w:val="24"/>
        </w:rPr>
        <w:t>. Il n’y a qu’une seule commande en cours sur un lien</w:t>
      </w:r>
      <w:r w:rsidR="00B149AD">
        <w:rPr>
          <w:rFonts w:ascii="Arial" w:hAnsi="Arial"/>
          <w:sz w:val="24"/>
          <w:szCs w:val="24"/>
        </w:rPr>
        <w:t xml:space="preserve"> (CR MAD Lien envoyé).</w:t>
      </w:r>
    </w:p>
    <w:p w14:paraId="5972AD80" w14:textId="77777777" w:rsidR="00CC3C42" w:rsidRPr="008A4C00" w:rsidRDefault="00CC3C42" w:rsidP="00CC3C42">
      <w:pPr>
        <w:rPr>
          <w:rFonts w:ascii="Arial" w:hAnsi="Arial" w:cs="Arial"/>
        </w:rPr>
      </w:pPr>
    </w:p>
    <w:p w14:paraId="1F76FF2A" w14:textId="77777777" w:rsidR="00CC3C42" w:rsidRPr="008A4C00" w:rsidRDefault="00CC3C42" w:rsidP="00CC3C42">
      <w:pPr>
        <w:rPr>
          <w:rFonts w:ascii="Arial" w:hAnsi="Arial" w:cs="Arial"/>
        </w:rPr>
      </w:pPr>
      <w:r w:rsidRPr="008A4C00">
        <w:rPr>
          <w:rFonts w:ascii="Arial" w:hAnsi="Arial" w:cs="Arial"/>
        </w:rPr>
        <w:t xml:space="preserve">L’OC ne peut </w:t>
      </w:r>
      <w:r w:rsidR="00824B36">
        <w:rPr>
          <w:rFonts w:ascii="Arial" w:hAnsi="Arial" w:cs="Arial"/>
        </w:rPr>
        <w:t xml:space="preserve">pas </w:t>
      </w:r>
      <w:r w:rsidRPr="008A4C00">
        <w:rPr>
          <w:rFonts w:ascii="Arial" w:hAnsi="Arial" w:cs="Arial"/>
        </w:rPr>
        <w:t xml:space="preserve">passer une commande (quel que soit le type) sur un lien dont une </w:t>
      </w:r>
      <w:r w:rsidR="008A4C00">
        <w:rPr>
          <w:rFonts w:ascii="Arial" w:hAnsi="Arial" w:cs="Arial"/>
        </w:rPr>
        <w:t>c</w:t>
      </w:r>
      <w:r w:rsidRPr="008A4C00">
        <w:rPr>
          <w:rFonts w:ascii="Arial" w:hAnsi="Arial" w:cs="Arial"/>
        </w:rPr>
        <w:t xml:space="preserve">ommande est </w:t>
      </w:r>
      <w:r w:rsidR="00F2188C" w:rsidRPr="008A4C00">
        <w:rPr>
          <w:rFonts w:ascii="Arial" w:hAnsi="Arial" w:cs="Arial"/>
        </w:rPr>
        <w:t>« </w:t>
      </w:r>
      <w:r w:rsidRPr="008A4C00">
        <w:rPr>
          <w:rFonts w:ascii="Arial" w:hAnsi="Arial" w:cs="Arial"/>
        </w:rPr>
        <w:t>en cours</w:t>
      </w:r>
      <w:r w:rsidR="00F2188C" w:rsidRPr="008A4C00">
        <w:rPr>
          <w:rFonts w:ascii="Arial" w:hAnsi="Arial" w:cs="Arial"/>
        </w:rPr>
        <w:t> »</w:t>
      </w:r>
      <w:r w:rsidRPr="008A4C00">
        <w:rPr>
          <w:rFonts w:ascii="Arial" w:hAnsi="Arial" w:cs="Arial"/>
        </w:rPr>
        <w:t>.</w:t>
      </w:r>
    </w:p>
    <w:p w14:paraId="3327A4CF" w14:textId="77777777" w:rsidR="000433FC" w:rsidRPr="008A4C00" w:rsidRDefault="000433FC" w:rsidP="00CC3C42">
      <w:pPr>
        <w:rPr>
          <w:rFonts w:ascii="Arial" w:hAnsi="Arial" w:cs="Arial"/>
        </w:rPr>
      </w:pPr>
      <w:r w:rsidRPr="008A4C00">
        <w:rPr>
          <w:rFonts w:ascii="Arial" w:hAnsi="Arial" w:cs="Arial"/>
        </w:rPr>
        <w:t>Si l’OI reçoit une deuxième commande de lien, il émet un AR avec le motif</w:t>
      </w:r>
      <w:r w:rsidR="009571A0">
        <w:rPr>
          <w:rFonts w:ascii="Arial" w:hAnsi="Arial" w:cs="Arial"/>
        </w:rPr>
        <w:t> :</w:t>
      </w:r>
      <w:r w:rsidRPr="008A4C00">
        <w:rPr>
          <w:rFonts w:ascii="Arial" w:hAnsi="Arial" w:cs="Arial"/>
        </w:rPr>
        <w:t xml:space="preserve">019 - </w:t>
      </w:r>
      <w:r w:rsidR="00FB0AB2" w:rsidRPr="008A4C00">
        <w:rPr>
          <w:rFonts w:ascii="Arial" w:hAnsi="Arial" w:cs="Arial"/>
        </w:rPr>
        <w:t>COMMANDE DE LIEN DEJA EN COURS SUR LE PM</w:t>
      </w:r>
    </w:p>
    <w:p w14:paraId="12EA55AB" w14:textId="77777777" w:rsidR="00CC3C42" w:rsidRPr="008A4C00" w:rsidRDefault="00CC3C42" w:rsidP="00CC3C42">
      <w:pPr>
        <w:rPr>
          <w:rFonts w:ascii="Arial" w:hAnsi="Arial" w:cs="Arial"/>
        </w:rPr>
      </w:pPr>
    </w:p>
    <w:p w14:paraId="42E54B00" w14:textId="49079224" w:rsidR="00F2188C" w:rsidRPr="008A4C00" w:rsidRDefault="00F2188C" w:rsidP="00F2188C">
      <w:pPr>
        <w:rPr>
          <w:rFonts w:ascii="Arial" w:hAnsi="Arial" w:cs="Arial"/>
        </w:rPr>
      </w:pPr>
      <w:r w:rsidRPr="008A4C00">
        <w:rPr>
          <w:rFonts w:ascii="Arial" w:hAnsi="Arial" w:cs="Arial"/>
        </w:rPr>
        <w:t xml:space="preserve">Une commande Initiale ne peut se faire que si l’OC a au préalable commandé le PM (loueur ou </w:t>
      </w:r>
      <w:proofErr w:type="spellStart"/>
      <w:r w:rsidRPr="008A4C00">
        <w:rPr>
          <w:rFonts w:ascii="Arial" w:hAnsi="Arial" w:cs="Arial"/>
        </w:rPr>
        <w:t>co</w:t>
      </w:r>
      <w:proofErr w:type="spellEnd"/>
      <w:r w:rsidRPr="008A4C00">
        <w:rPr>
          <w:rFonts w:ascii="Arial" w:hAnsi="Arial" w:cs="Arial"/>
        </w:rPr>
        <w:t xml:space="preserve"> financeur).</w:t>
      </w:r>
      <w:r w:rsidR="00425164">
        <w:rPr>
          <w:rFonts w:ascii="Arial" w:hAnsi="Arial" w:cs="Arial"/>
        </w:rPr>
        <w:t xml:space="preserve"> Sinon, code erreur 006</w:t>
      </w:r>
      <w:r w:rsidR="00205CFA">
        <w:rPr>
          <w:rFonts w:ascii="Arial" w:hAnsi="Arial" w:cs="Arial"/>
        </w:rPr>
        <w:t>. La commande de lien peut se faire dès l’état de PM = planifié.</w:t>
      </w:r>
    </w:p>
    <w:p w14:paraId="1B047B50" w14:textId="41FE16DD" w:rsidR="00476926" w:rsidRDefault="00F2188C" w:rsidP="00F2188C">
      <w:pPr>
        <w:rPr>
          <w:rFonts w:ascii="Arial" w:hAnsi="Arial" w:cs="Arial"/>
        </w:rPr>
      </w:pPr>
      <w:bookmarkStart w:id="14" w:name="_Hlk515377665"/>
      <w:bookmarkStart w:id="15" w:name="_Hlk511815687"/>
      <w:r w:rsidRPr="008A4C00">
        <w:rPr>
          <w:rFonts w:ascii="Arial" w:hAnsi="Arial" w:cs="Arial"/>
        </w:rPr>
        <w:t xml:space="preserve">L’OC peut </w:t>
      </w:r>
      <w:r w:rsidR="00425164">
        <w:rPr>
          <w:rFonts w:ascii="Arial" w:hAnsi="Arial" w:cs="Arial"/>
        </w:rPr>
        <w:t xml:space="preserve">seulement </w:t>
      </w:r>
      <w:r w:rsidRPr="008A4C00">
        <w:rPr>
          <w:rFonts w:ascii="Arial" w:hAnsi="Arial" w:cs="Arial"/>
        </w:rPr>
        <w:t>commander des liens sur des liens à l’état « </w:t>
      </w:r>
      <w:r w:rsidR="00744C80">
        <w:rPr>
          <w:rFonts w:ascii="Arial" w:hAnsi="Arial" w:cs="Arial"/>
        </w:rPr>
        <w:t>p</w:t>
      </w:r>
      <w:r w:rsidRPr="008A4C00">
        <w:rPr>
          <w:rFonts w:ascii="Arial" w:hAnsi="Arial" w:cs="Arial"/>
        </w:rPr>
        <w:t>lanifié », « en cours de déploiement » ou « déployé »</w:t>
      </w:r>
      <w:bookmarkEnd w:id="14"/>
      <w:r w:rsidR="004B3416">
        <w:rPr>
          <w:rFonts w:ascii="Arial" w:hAnsi="Arial" w:cs="Arial"/>
        </w:rPr>
        <w:t xml:space="preserve"> dans le CPN</w:t>
      </w:r>
      <w:r w:rsidRPr="008A4C00">
        <w:rPr>
          <w:rFonts w:ascii="Arial" w:hAnsi="Arial" w:cs="Arial"/>
        </w:rPr>
        <w:t>.</w:t>
      </w:r>
      <w:r w:rsidR="00425164">
        <w:rPr>
          <w:rFonts w:ascii="Arial" w:hAnsi="Arial" w:cs="Arial"/>
        </w:rPr>
        <w:t xml:space="preserve"> Sinon, code erreur 0</w:t>
      </w:r>
      <w:r w:rsidR="003B03FC">
        <w:rPr>
          <w:rFonts w:ascii="Arial" w:hAnsi="Arial" w:cs="Arial"/>
        </w:rPr>
        <w:t>1</w:t>
      </w:r>
      <w:r w:rsidR="00B94E74">
        <w:rPr>
          <w:rFonts w:ascii="Arial" w:hAnsi="Arial" w:cs="Arial"/>
        </w:rPr>
        <w:t>8</w:t>
      </w:r>
      <w:r w:rsidR="00744C80">
        <w:rPr>
          <w:rFonts w:ascii="Arial" w:hAnsi="Arial" w:cs="Arial"/>
        </w:rPr>
        <w:t xml:space="preserve"> – </w:t>
      </w:r>
      <w:r w:rsidR="00744C80" w:rsidRPr="00744C80">
        <w:rPr>
          <w:rFonts w:ascii="Arial" w:hAnsi="Arial" w:cs="Arial"/>
        </w:rPr>
        <w:t>ETAT</w:t>
      </w:r>
      <w:r w:rsidR="00744C80">
        <w:rPr>
          <w:rFonts w:ascii="Arial" w:hAnsi="Arial" w:cs="Arial"/>
        </w:rPr>
        <w:t xml:space="preserve"> </w:t>
      </w:r>
      <w:r w:rsidR="00744C80" w:rsidRPr="00744C80">
        <w:rPr>
          <w:rFonts w:ascii="Arial" w:hAnsi="Arial" w:cs="Arial"/>
        </w:rPr>
        <w:t>LIEN</w:t>
      </w:r>
      <w:r w:rsidR="00744C80">
        <w:rPr>
          <w:rFonts w:ascii="Arial" w:hAnsi="Arial" w:cs="Arial"/>
        </w:rPr>
        <w:t xml:space="preserve"> </w:t>
      </w:r>
      <w:r w:rsidR="00744C80" w:rsidRPr="00744C80">
        <w:rPr>
          <w:rFonts w:ascii="Arial" w:hAnsi="Arial" w:cs="Arial"/>
        </w:rPr>
        <w:t>PMPRDM NON AUTORISE</w:t>
      </w:r>
    </w:p>
    <w:p w14:paraId="15FB7738" w14:textId="68D8843A" w:rsidR="00476926" w:rsidRDefault="00476926" w:rsidP="00F2188C">
      <w:pPr>
        <w:rPr>
          <w:rFonts w:ascii="Arial" w:hAnsi="Arial" w:cs="Arial"/>
        </w:rPr>
      </w:pPr>
      <w:r>
        <w:rPr>
          <w:rFonts w:ascii="Arial" w:hAnsi="Arial" w:cs="Arial"/>
        </w:rPr>
        <w:t xml:space="preserve">Le fichier de commande </w:t>
      </w:r>
      <w:r w:rsidRPr="00476926">
        <w:rPr>
          <w:rFonts w:ascii="Arial" w:hAnsi="Arial" w:cs="Arial"/>
        </w:rPr>
        <w:t>contient une ligne par fibre commandée</w:t>
      </w:r>
      <w:r>
        <w:rPr>
          <w:rFonts w:ascii="Arial" w:hAnsi="Arial" w:cs="Arial"/>
        </w:rPr>
        <w:t>.</w:t>
      </w:r>
    </w:p>
    <w:p w14:paraId="55559CF4" w14:textId="50732E75" w:rsidR="00412D92" w:rsidRDefault="00412D92" w:rsidP="00F2188C">
      <w:pPr>
        <w:rPr>
          <w:rFonts w:ascii="Arial" w:hAnsi="Arial" w:cs="Arial"/>
        </w:rPr>
      </w:pPr>
    </w:p>
    <w:p w14:paraId="6DCA14F8" w14:textId="737D158C" w:rsidR="00412D92" w:rsidRDefault="00412D92" w:rsidP="00F2188C">
      <w:pPr>
        <w:rPr>
          <w:rFonts w:ascii="Arial" w:hAnsi="Arial" w:cs="Arial"/>
        </w:rPr>
      </w:pPr>
      <w:r>
        <w:rPr>
          <w:rFonts w:ascii="Arial" w:hAnsi="Arial" w:cs="Arial"/>
        </w:rPr>
        <w:t>Ce fichier n’est pas nécessaire pour une commande de masse à la maille du PRDM.</w:t>
      </w:r>
    </w:p>
    <w:bookmarkEnd w:id="15"/>
    <w:p w14:paraId="2234FB52" w14:textId="77777777" w:rsidR="00540E5E" w:rsidRPr="001E061D" w:rsidRDefault="00540E5E" w:rsidP="00FA57AC">
      <w:pPr>
        <w:pStyle w:val="Corpsdetexte"/>
        <w:rPr>
          <w:rFonts w:ascii="Arial" w:hAnsi="Arial" w:cs="Arial"/>
          <w:sz w:val="24"/>
          <w:szCs w:val="24"/>
        </w:rPr>
      </w:pPr>
    </w:p>
    <w:p w14:paraId="659A3D59" w14:textId="77777777" w:rsidR="005A4796" w:rsidRPr="001E061D" w:rsidRDefault="005A4796" w:rsidP="00864BFE">
      <w:pPr>
        <w:pStyle w:val="Titre2"/>
        <w:tabs>
          <w:tab w:val="clear" w:pos="4679"/>
          <w:tab w:val="num" w:pos="3261"/>
        </w:tabs>
        <w:spacing w:line="240" w:lineRule="auto"/>
        <w:ind w:left="4678" w:hanging="2126"/>
        <w:rPr>
          <w:rFonts w:cs="Arial"/>
          <w:sz w:val="24"/>
          <w:szCs w:val="24"/>
        </w:rPr>
      </w:pPr>
      <w:bookmarkStart w:id="16" w:name="_Toc55566515"/>
      <w:bookmarkStart w:id="17" w:name="_Toc273364173"/>
      <w:bookmarkStart w:id="18" w:name="_Toc296526957"/>
      <w:r w:rsidRPr="001E061D">
        <w:rPr>
          <w:rFonts w:cs="Arial"/>
          <w:sz w:val="24"/>
          <w:szCs w:val="24"/>
        </w:rPr>
        <w:t>Accusé de réception</w:t>
      </w:r>
      <w:bookmarkEnd w:id="16"/>
      <w:r w:rsidRPr="001E061D">
        <w:rPr>
          <w:rFonts w:cs="Arial"/>
          <w:sz w:val="24"/>
          <w:szCs w:val="24"/>
        </w:rPr>
        <w:t xml:space="preserve"> </w:t>
      </w:r>
      <w:bookmarkEnd w:id="17"/>
      <w:bookmarkEnd w:id="18"/>
    </w:p>
    <w:p w14:paraId="5A29FC8A" w14:textId="77777777" w:rsidR="00864BFE" w:rsidRDefault="00864BFE" w:rsidP="00864BFE">
      <w:pPr>
        <w:pStyle w:val="Corpsdetexte"/>
        <w:spacing w:before="120" w:line="240" w:lineRule="auto"/>
        <w:rPr>
          <w:rFonts w:ascii="Arial" w:hAnsi="Arial" w:cs="Arial"/>
          <w:sz w:val="24"/>
          <w:szCs w:val="24"/>
        </w:rPr>
      </w:pPr>
    </w:p>
    <w:p w14:paraId="693060E3" w14:textId="50EAC8E6" w:rsidR="005A4796" w:rsidRPr="001E061D" w:rsidRDefault="005A4796" w:rsidP="00864BFE">
      <w:pPr>
        <w:pStyle w:val="Corpsdetexte"/>
        <w:spacing w:before="120" w:line="240" w:lineRule="auto"/>
        <w:rPr>
          <w:rFonts w:ascii="Arial" w:hAnsi="Arial" w:cs="Arial"/>
          <w:sz w:val="24"/>
          <w:szCs w:val="24"/>
        </w:rPr>
      </w:pPr>
      <w:r w:rsidRPr="001E061D">
        <w:rPr>
          <w:rFonts w:ascii="Arial" w:hAnsi="Arial" w:cs="Arial"/>
          <w:sz w:val="24"/>
          <w:szCs w:val="24"/>
        </w:rPr>
        <w:t xml:space="preserve">Ce message est une réponse systématique à la commande </w:t>
      </w:r>
      <w:r w:rsidR="00FB0AB2">
        <w:rPr>
          <w:rFonts w:ascii="Arial" w:hAnsi="Arial" w:cs="Arial"/>
          <w:sz w:val="24"/>
          <w:szCs w:val="24"/>
        </w:rPr>
        <w:t>de lien P</w:t>
      </w:r>
      <w:r w:rsidR="009571A0">
        <w:rPr>
          <w:rFonts w:ascii="Arial" w:hAnsi="Arial" w:cs="Arial"/>
          <w:sz w:val="24"/>
          <w:szCs w:val="24"/>
        </w:rPr>
        <w:t>M-P</w:t>
      </w:r>
      <w:r w:rsidR="00FB0AB2">
        <w:rPr>
          <w:rFonts w:ascii="Arial" w:hAnsi="Arial" w:cs="Arial"/>
          <w:sz w:val="24"/>
          <w:szCs w:val="24"/>
        </w:rPr>
        <w:t>RDM</w:t>
      </w:r>
      <w:r w:rsidRPr="001E061D">
        <w:rPr>
          <w:rFonts w:ascii="Arial" w:hAnsi="Arial" w:cs="Arial"/>
          <w:sz w:val="24"/>
          <w:szCs w:val="24"/>
        </w:rPr>
        <w:t>.</w:t>
      </w:r>
    </w:p>
    <w:p w14:paraId="0001D157" w14:textId="77777777" w:rsidR="00995F99" w:rsidRDefault="005A4796" w:rsidP="0031024B">
      <w:pPr>
        <w:pStyle w:val="Corpsdetexte"/>
        <w:rPr>
          <w:rFonts w:ascii="Arial" w:hAnsi="Arial" w:cs="Arial"/>
          <w:sz w:val="24"/>
          <w:szCs w:val="24"/>
        </w:rPr>
      </w:pPr>
      <w:r w:rsidRPr="001E061D">
        <w:rPr>
          <w:rFonts w:ascii="Arial" w:hAnsi="Arial" w:cs="Arial"/>
          <w:sz w:val="24"/>
          <w:szCs w:val="24"/>
        </w:rPr>
        <w:t xml:space="preserve">L’Accusé de Réception de la commande permet d’acquitter la réception </w:t>
      </w:r>
      <w:r w:rsidR="00995F99">
        <w:rPr>
          <w:rFonts w:ascii="Arial" w:hAnsi="Arial" w:cs="Arial"/>
          <w:sz w:val="24"/>
          <w:szCs w:val="24"/>
        </w:rPr>
        <w:t>de la commande</w:t>
      </w:r>
      <w:r w:rsidR="005869DA">
        <w:rPr>
          <w:rFonts w:ascii="Arial" w:hAnsi="Arial" w:cs="Arial"/>
          <w:sz w:val="24"/>
          <w:szCs w:val="24"/>
        </w:rPr>
        <w:t xml:space="preserve">. </w:t>
      </w:r>
    </w:p>
    <w:p w14:paraId="60C8A728" w14:textId="77777777" w:rsidR="005A4796" w:rsidRDefault="005A4796" w:rsidP="0031024B">
      <w:pPr>
        <w:pStyle w:val="Corpsdetexte"/>
        <w:rPr>
          <w:rFonts w:ascii="Arial" w:hAnsi="Arial" w:cs="Arial"/>
          <w:sz w:val="24"/>
          <w:szCs w:val="24"/>
        </w:rPr>
      </w:pPr>
      <w:r w:rsidRPr="001E061D">
        <w:rPr>
          <w:rFonts w:ascii="Arial" w:hAnsi="Arial" w:cs="Arial"/>
          <w:sz w:val="24"/>
          <w:szCs w:val="24"/>
        </w:rPr>
        <w:t>L’Accusé de Réception fait suite à un contrôle du format et de la syntaxe de la commande.</w:t>
      </w:r>
    </w:p>
    <w:p w14:paraId="0CC19E59" w14:textId="77777777" w:rsidR="00995F99" w:rsidRDefault="00995F99" w:rsidP="0031024B">
      <w:pPr>
        <w:pStyle w:val="Corpsdetexte"/>
        <w:rPr>
          <w:rFonts w:ascii="Arial" w:hAnsi="Arial" w:cs="Arial"/>
          <w:sz w:val="24"/>
          <w:szCs w:val="24"/>
        </w:rPr>
      </w:pPr>
    </w:p>
    <w:p w14:paraId="7AE4847C" w14:textId="77777777" w:rsidR="00995F99" w:rsidRDefault="00476926" w:rsidP="0031024B">
      <w:pPr>
        <w:pStyle w:val="Corpsdetexte"/>
        <w:rPr>
          <w:rFonts w:ascii="Arial" w:hAnsi="Arial" w:cs="Arial"/>
          <w:sz w:val="24"/>
          <w:szCs w:val="24"/>
        </w:rPr>
      </w:pPr>
      <w:r w:rsidRPr="00476926">
        <w:rPr>
          <w:rFonts w:ascii="Arial" w:hAnsi="Arial" w:cs="Arial"/>
          <w:sz w:val="24"/>
          <w:szCs w:val="24"/>
        </w:rPr>
        <w:t xml:space="preserve">L'OI envoie un fichier par AR de commande de lien PM-PRDM avec une seule ligne </w:t>
      </w:r>
      <w:r w:rsidR="009571A0" w:rsidRPr="00476926">
        <w:rPr>
          <w:rFonts w:ascii="Arial" w:hAnsi="Arial" w:cs="Arial"/>
          <w:sz w:val="24"/>
          <w:szCs w:val="24"/>
        </w:rPr>
        <w:t>quel que</w:t>
      </w:r>
      <w:r w:rsidRPr="00476926">
        <w:rPr>
          <w:rFonts w:ascii="Arial" w:hAnsi="Arial" w:cs="Arial"/>
          <w:sz w:val="24"/>
          <w:szCs w:val="24"/>
        </w:rPr>
        <w:t xml:space="preserve"> soit le nombre de fibres commandées (en plus de la ligne d'entête)</w:t>
      </w:r>
      <w:r>
        <w:rPr>
          <w:rFonts w:ascii="Arial" w:hAnsi="Arial" w:cs="Arial"/>
          <w:sz w:val="24"/>
          <w:szCs w:val="24"/>
        </w:rPr>
        <w:t>.</w:t>
      </w:r>
    </w:p>
    <w:p w14:paraId="2BBB862E" w14:textId="14D8E459" w:rsidR="00476926" w:rsidRDefault="00C70357" w:rsidP="0031024B">
      <w:pPr>
        <w:pStyle w:val="Corpsdetexte"/>
        <w:rPr>
          <w:rFonts w:ascii="Arial" w:hAnsi="Arial" w:cs="Arial"/>
          <w:sz w:val="24"/>
          <w:szCs w:val="24"/>
        </w:rPr>
      </w:pPr>
      <w:r>
        <w:rPr>
          <w:rFonts w:ascii="Arial" w:hAnsi="Arial" w:cs="Arial"/>
          <w:sz w:val="24"/>
          <w:szCs w:val="24"/>
        </w:rPr>
        <w:t>L</w:t>
      </w:r>
      <w:r w:rsidR="009D5D9E">
        <w:rPr>
          <w:rFonts w:ascii="Arial" w:hAnsi="Arial" w:cs="Arial"/>
          <w:sz w:val="24"/>
          <w:szCs w:val="24"/>
        </w:rPr>
        <w:t>’OI transmettra un seul AR</w:t>
      </w:r>
      <w:r>
        <w:rPr>
          <w:rFonts w:ascii="Arial" w:hAnsi="Arial" w:cs="Arial"/>
          <w:sz w:val="24"/>
          <w:szCs w:val="24"/>
        </w:rPr>
        <w:t xml:space="preserve"> par commande de lien </w:t>
      </w:r>
      <w:r w:rsidR="004B3416">
        <w:rPr>
          <w:rFonts w:ascii="Arial" w:hAnsi="Arial" w:cs="Arial"/>
          <w:sz w:val="24"/>
          <w:szCs w:val="24"/>
        </w:rPr>
        <w:t>PM-</w:t>
      </w:r>
      <w:r>
        <w:rPr>
          <w:rFonts w:ascii="Arial" w:hAnsi="Arial" w:cs="Arial"/>
          <w:sz w:val="24"/>
          <w:szCs w:val="24"/>
        </w:rPr>
        <w:t>PRDM émise par l’OC</w:t>
      </w:r>
      <w:r w:rsidR="002169E4">
        <w:rPr>
          <w:rFonts w:ascii="Arial" w:hAnsi="Arial" w:cs="Arial"/>
          <w:sz w:val="24"/>
          <w:szCs w:val="24"/>
        </w:rPr>
        <w:t>.</w:t>
      </w:r>
    </w:p>
    <w:p w14:paraId="54175360" w14:textId="0A663ED0" w:rsidR="002169E4" w:rsidRDefault="002169E4" w:rsidP="0031024B">
      <w:pPr>
        <w:pStyle w:val="Corpsdetexte"/>
        <w:rPr>
          <w:rFonts w:ascii="Arial" w:hAnsi="Arial" w:cs="Arial"/>
          <w:sz w:val="24"/>
          <w:szCs w:val="24"/>
        </w:rPr>
      </w:pPr>
      <w:r>
        <w:rPr>
          <w:rFonts w:ascii="Arial" w:hAnsi="Arial" w:cs="Arial"/>
          <w:sz w:val="24"/>
          <w:szCs w:val="24"/>
        </w:rPr>
        <w:t xml:space="preserve">Un AR </w:t>
      </w:r>
      <w:r w:rsidR="00A71552">
        <w:rPr>
          <w:rFonts w:ascii="Arial" w:hAnsi="Arial" w:cs="Arial"/>
          <w:sz w:val="24"/>
          <w:szCs w:val="24"/>
        </w:rPr>
        <w:t xml:space="preserve">Lien </w:t>
      </w:r>
      <w:r>
        <w:rPr>
          <w:rFonts w:ascii="Arial" w:hAnsi="Arial" w:cs="Arial"/>
          <w:sz w:val="24"/>
          <w:szCs w:val="24"/>
        </w:rPr>
        <w:t>KO clôture la commande.</w:t>
      </w:r>
    </w:p>
    <w:p w14:paraId="4FB8D585" w14:textId="55C9B58D" w:rsidR="00744C80" w:rsidRDefault="00540E5E" w:rsidP="00412D92">
      <w:pPr>
        <w:rPr>
          <w:rFonts w:ascii="Arial" w:hAnsi="Arial" w:cs="Arial"/>
        </w:rPr>
      </w:pPr>
      <w:r w:rsidRPr="00540E5E">
        <w:rPr>
          <w:rFonts w:ascii="Arial" w:hAnsi="Arial" w:cs="Arial"/>
        </w:rPr>
        <w:t xml:space="preserve">Les motifs KO sont listés dans le fichier Excel </w:t>
      </w:r>
      <w:r w:rsidR="00531BCA">
        <w:rPr>
          <w:rFonts w:ascii="Arial" w:hAnsi="Arial" w:cs="Arial"/>
        </w:rPr>
        <w:t xml:space="preserve">du </w:t>
      </w:r>
      <w:r w:rsidRPr="00540E5E">
        <w:rPr>
          <w:rFonts w:ascii="Arial" w:hAnsi="Arial" w:cs="Arial"/>
        </w:rPr>
        <w:t>protocole PM-PRDM.</w:t>
      </w:r>
      <w:r w:rsidR="00744C80">
        <w:rPr>
          <w:rFonts w:ascii="Arial" w:hAnsi="Arial" w:cs="Arial"/>
        </w:rPr>
        <w:t xml:space="preserve"> </w:t>
      </w:r>
    </w:p>
    <w:p w14:paraId="4E1F7D47" w14:textId="77777777" w:rsidR="00744C80" w:rsidRDefault="00744C80" w:rsidP="00744C80">
      <w:pPr>
        <w:rPr>
          <w:rFonts w:ascii="Arial" w:hAnsi="Arial" w:cs="Arial"/>
        </w:rPr>
      </w:pPr>
    </w:p>
    <w:p w14:paraId="674A799D" w14:textId="5FBCE0E1" w:rsidR="00341894" w:rsidRDefault="00412D92" w:rsidP="00744C80">
      <w:pPr>
        <w:rPr>
          <w:rFonts w:ascii="Arial" w:hAnsi="Arial" w:cs="Arial"/>
        </w:rPr>
      </w:pPr>
      <w:r>
        <w:rPr>
          <w:rFonts w:ascii="Arial" w:hAnsi="Arial" w:cs="Arial"/>
        </w:rPr>
        <w:t xml:space="preserve">Ce fichier </w:t>
      </w:r>
      <w:r w:rsidR="00C76EB0">
        <w:rPr>
          <w:rFonts w:ascii="Arial" w:hAnsi="Arial" w:cs="Arial"/>
        </w:rPr>
        <w:t xml:space="preserve">est facultatif </w:t>
      </w:r>
      <w:r>
        <w:rPr>
          <w:rFonts w:ascii="Arial" w:hAnsi="Arial" w:cs="Arial"/>
        </w:rPr>
        <w:t>pour une commande de masse à la maille du PRDM</w:t>
      </w:r>
      <w:r w:rsidR="00C76EB0">
        <w:rPr>
          <w:rFonts w:ascii="Arial" w:hAnsi="Arial" w:cs="Arial"/>
        </w:rPr>
        <w:t xml:space="preserve"> à la discrétion de l’OI</w:t>
      </w:r>
    </w:p>
    <w:p w14:paraId="13A30143" w14:textId="6B8065E9" w:rsidR="00341894" w:rsidRPr="00744C80" w:rsidRDefault="00341894" w:rsidP="00744C80">
      <w:pPr>
        <w:pStyle w:val="Titre2"/>
        <w:tabs>
          <w:tab w:val="num" w:pos="2552"/>
        </w:tabs>
        <w:ind w:left="2552"/>
        <w:rPr>
          <w:rFonts w:cs="Arial"/>
          <w:sz w:val="24"/>
          <w:szCs w:val="24"/>
        </w:rPr>
      </w:pPr>
      <w:bookmarkStart w:id="19" w:name="_Toc55566516"/>
      <w:r w:rsidRPr="00744C80">
        <w:rPr>
          <w:rFonts w:cs="Arial"/>
          <w:sz w:val="24"/>
          <w:szCs w:val="24"/>
        </w:rPr>
        <w:t>CR</w:t>
      </w:r>
      <w:r w:rsidR="00864BFE">
        <w:rPr>
          <w:rFonts w:cs="Arial"/>
          <w:sz w:val="24"/>
          <w:szCs w:val="24"/>
        </w:rPr>
        <w:t xml:space="preserve"> </w:t>
      </w:r>
      <w:r w:rsidRPr="00744C80">
        <w:rPr>
          <w:rFonts w:cs="Arial"/>
          <w:sz w:val="24"/>
          <w:szCs w:val="24"/>
        </w:rPr>
        <w:t>LIV</w:t>
      </w:r>
      <w:r w:rsidR="00864BFE">
        <w:rPr>
          <w:rFonts w:cs="Arial"/>
          <w:sz w:val="24"/>
          <w:szCs w:val="24"/>
        </w:rPr>
        <w:t xml:space="preserve"> </w:t>
      </w:r>
      <w:r w:rsidRPr="00744C80">
        <w:rPr>
          <w:rFonts w:cs="Arial"/>
          <w:sz w:val="24"/>
          <w:szCs w:val="24"/>
        </w:rPr>
        <w:t>Lien</w:t>
      </w:r>
      <w:bookmarkEnd w:id="19"/>
    </w:p>
    <w:p w14:paraId="389A2B17" w14:textId="77777777" w:rsidR="00864BFE" w:rsidRDefault="00864BFE" w:rsidP="0031024B">
      <w:pPr>
        <w:pStyle w:val="Corpsdetexte"/>
        <w:rPr>
          <w:rFonts w:ascii="Arial" w:hAnsi="Arial" w:cs="Arial"/>
          <w:sz w:val="24"/>
          <w:szCs w:val="24"/>
        </w:rPr>
      </w:pPr>
    </w:p>
    <w:p w14:paraId="27979413" w14:textId="5BD45171" w:rsidR="00C70357" w:rsidRDefault="00C70357" w:rsidP="00C70357">
      <w:pPr>
        <w:pStyle w:val="Listepuces"/>
        <w:numPr>
          <w:ilvl w:val="0"/>
          <w:numId w:val="0"/>
        </w:numPr>
        <w:tabs>
          <w:tab w:val="left" w:pos="1134"/>
        </w:tabs>
        <w:rPr>
          <w:rFonts w:ascii="Arial" w:hAnsi="Arial" w:cs="Arial"/>
          <w:sz w:val="24"/>
          <w:szCs w:val="24"/>
        </w:rPr>
      </w:pPr>
      <w:r>
        <w:rPr>
          <w:rFonts w:ascii="Arial" w:hAnsi="Arial" w:cs="Arial"/>
          <w:sz w:val="24"/>
          <w:szCs w:val="24"/>
        </w:rPr>
        <w:t>Ce f</w:t>
      </w:r>
      <w:r w:rsidRPr="00A734F6">
        <w:rPr>
          <w:rFonts w:ascii="Arial" w:hAnsi="Arial" w:cs="Arial"/>
          <w:sz w:val="24"/>
          <w:szCs w:val="24"/>
        </w:rPr>
        <w:t xml:space="preserve">lux </w:t>
      </w:r>
      <w:r>
        <w:rPr>
          <w:rFonts w:ascii="Arial" w:hAnsi="Arial" w:cs="Arial"/>
          <w:sz w:val="24"/>
          <w:szCs w:val="24"/>
        </w:rPr>
        <w:t xml:space="preserve">est </w:t>
      </w:r>
      <w:r w:rsidRPr="00A734F6">
        <w:rPr>
          <w:rFonts w:ascii="Arial" w:hAnsi="Arial" w:cs="Arial"/>
          <w:sz w:val="24"/>
          <w:szCs w:val="24"/>
        </w:rPr>
        <w:t xml:space="preserve">envoyé par l'OI pour informer </w:t>
      </w:r>
      <w:r>
        <w:rPr>
          <w:rFonts w:ascii="Arial" w:hAnsi="Arial" w:cs="Arial"/>
          <w:sz w:val="24"/>
          <w:szCs w:val="24"/>
        </w:rPr>
        <w:t xml:space="preserve">l’OC de </w:t>
      </w:r>
      <w:r w:rsidRPr="00A734F6">
        <w:rPr>
          <w:rFonts w:ascii="Arial" w:hAnsi="Arial" w:cs="Arial"/>
          <w:sz w:val="24"/>
          <w:szCs w:val="24"/>
        </w:rPr>
        <w:t xml:space="preserve">la mise à disposition du lien PM-PRDM commandé. </w:t>
      </w:r>
      <w:r>
        <w:rPr>
          <w:rFonts w:ascii="Arial" w:hAnsi="Arial" w:cs="Arial"/>
          <w:sz w:val="24"/>
          <w:szCs w:val="24"/>
        </w:rPr>
        <w:t xml:space="preserve">L’OI émet un </w:t>
      </w:r>
      <w:proofErr w:type="spellStart"/>
      <w:r>
        <w:rPr>
          <w:rFonts w:ascii="Arial" w:hAnsi="Arial" w:cs="Arial"/>
          <w:sz w:val="24"/>
          <w:szCs w:val="24"/>
        </w:rPr>
        <w:t>CR_LIV_Lien</w:t>
      </w:r>
      <w:proofErr w:type="spellEnd"/>
      <w:r>
        <w:rPr>
          <w:rFonts w:ascii="Arial" w:hAnsi="Arial" w:cs="Arial"/>
          <w:sz w:val="24"/>
          <w:szCs w:val="24"/>
        </w:rPr>
        <w:t xml:space="preserve"> à chaque livraison du lien PM-PRDM : première livraison ou nouvelle livraison à la suite de la résolution d’un KO (KO notifié par l’OC par l’envoi d’un </w:t>
      </w:r>
      <w:proofErr w:type="spellStart"/>
      <w:r>
        <w:rPr>
          <w:rFonts w:ascii="Arial" w:hAnsi="Arial" w:cs="Arial"/>
          <w:sz w:val="24"/>
          <w:szCs w:val="24"/>
        </w:rPr>
        <w:t>CR_VALID_LIV_Lien</w:t>
      </w:r>
      <w:proofErr w:type="spellEnd"/>
      <w:r>
        <w:rPr>
          <w:rFonts w:ascii="Arial" w:hAnsi="Arial" w:cs="Arial"/>
          <w:sz w:val="24"/>
          <w:szCs w:val="24"/>
        </w:rPr>
        <w:t xml:space="preserve"> KO). </w:t>
      </w:r>
      <w:r w:rsidR="00441FD8">
        <w:rPr>
          <w:rFonts w:ascii="Arial" w:hAnsi="Arial" w:cs="Arial"/>
          <w:sz w:val="24"/>
          <w:szCs w:val="24"/>
        </w:rPr>
        <w:t xml:space="preserve">Il est obligatoire pour chaque livraison du lien. </w:t>
      </w:r>
      <w:r>
        <w:rPr>
          <w:rFonts w:ascii="Arial" w:hAnsi="Arial" w:cs="Arial"/>
          <w:sz w:val="24"/>
          <w:szCs w:val="24"/>
        </w:rPr>
        <w:t>L’envoi d’un CR LIV Lien ne peut être effectué qu’après envoi d’un AR Lien OK.</w:t>
      </w:r>
    </w:p>
    <w:p w14:paraId="3BF72714" w14:textId="33F16DE6" w:rsidR="00341894" w:rsidRDefault="00C70357" w:rsidP="0031024B">
      <w:pPr>
        <w:pStyle w:val="Corpsdetexte"/>
        <w:rPr>
          <w:rFonts w:ascii="Arial" w:hAnsi="Arial" w:cs="Arial"/>
          <w:sz w:val="24"/>
          <w:szCs w:val="24"/>
        </w:rPr>
      </w:pPr>
      <w:r>
        <w:rPr>
          <w:rFonts w:ascii="Arial" w:hAnsi="Arial" w:cs="Arial"/>
          <w:sz w:val="24"/>
          <w:szCs w:val="24"/>
        </w:rPr>
        <w:t>Le CR LIV Lien n’est pas transmis</w:t>
      </w:r>
      <w:r w:rsidR="005A47CE">
        <w:rPr>
          <w:rFonts w:ascii="Arial" w:hAnsi="Arial" w:cs="Arial"/>
          <w:sz w:val="24"/>
          <w:szCs w:val="24"/>
        </w:rPr>
        <w:t xml:space="preserve"> en cas </w:t>
      </w:r>
      <w:r w:rsidR="00EB634A">
        <w:rPr>
          <w:rFonts w:ascii="Arial" w:hAnsi="Arial" w:cs="Arial"/>
          <w:sz w:val="24"/>
          <w:szCs w:val="24"/>
        </w:rPr>
        <w:t>d’incapacité de l’OI à livrer le lien. Dans ce cas celui-ci</w:t>
      </w:r>
      <w:r w:rsidR="005A47CE">
        <w:rPr>
          <w:rFonts w:ascii="Arial" w:hAnsi="Arial" w:cs="Arial"/>
          <w:sz w:val="24"/>
          <w:szCs w:val="24"/>
        </w:rPr>
        <w:t xml:space="preserve"> envoie directement un CR MAD </w:t>
      </w:r>
      <w:r w:rsidR="00EB634A">
        <w:rPr>
          <w:rFonts w:ascii="Arial" w:hAnsi="Arial" w:cs="Arial"/>
          <w:sz w:val="24"/>
          <w:szCs w:val="24"/>
        </w:rPr>
        <w:t xml:space="preserve">Lien </w:t>
      </w:r>
      <w:r w:rsidR="005A47CE">
        <w:rPr>
          <w:rFonts w:ascii="Arial" w:hAnsi="Arial" w:cs="Arial"/>
          <w:sz w:val="24"/>
          <w:szCs w:val="24"/>
        </w:rPr>
        <w:t xml:space="preserve">KO. </w:t>
      </w:r>
    </w:p>
    <w:p w14:paraId="672C8BBA" w14:textId="5AC59E94" w:rsidR="00A734F6" w:rsidRDefault="006A459C" w:rsidP="005A47CE">
      <w:pPr>
        <w:pStyle w:val="Listepuces"/>
        <w:numPr>
          <w:ilvl w:val="0"/>
          <w:numId w:val="0"/>
        </w:numPr>
        <w:tabs>
          <w:tab w:val="left" w:pos="1134"/>
        </w:tabs>
        <w:rPr>
          <w:rFonts w:ascii="Arial" w:hAnsi="Arial" w:cs="Arial"/>
          <w:sz w:val="24"/>
          <w:szCs w:val="24"/>
        </w:rPr>
      </w:pPr>
      <w:r>
        <w:rPr>
          <w:rFonts w:ascii="Arial" w:hAnsi="Arial" w:cs="Arial"/>
          <w:sz w:val="24"/>
          <w:szCs w:val="24"/>
        </w:rPr>
        <w:t xml:space="preserve">L’envoi d’un </w:t>
      </w:r>
      <w:proofErr w:type="spellStart"/>
      <w:r>
        <w:rPr>
          <w:rFonts w:ascii="Arial" w:hAnsi="Arial" w:cs="Arial"/>
          <w:sz w:val="24"/>
          <w:szCs w:val="24"/>
        </w:rPr>
        <w:t>CR_LIV_Lien</w:t>
      </w:r>
      <w:proofErr w:type="spellEnd"/>
      <w:r w:rsidRPr="00A734F6">
        <w:rPr>
          <w:rFonts w:ascii="Arial" w:hAnsi="Arial" w:cs="Arial"/>
          <w:sz w:val="24"/>
          <w:szCs w:val="24"/>
        </w:rPr>
        <w:t xml:space="preserve"> </w:t>
      </w:r>
      <w:r w:rsidR="00A734F6" w:rsidRPr="00A734F6">
        <w:rPr>
          <w:rFonts w:ascii="Arial" w:hAnsi="Arial" w:cs="Arial"/>
          <w:sz w:val="24"/>
          <w:szCs w:val="24"/>
        </w:rPr>
        <w:t xml:space="preserve">est </w:t>
      </w:r>
      <w:r>
        <w:rPr>
          <w:rFonts w:ascii="Arial" w:hAnsi="Arial" w:cs="Arial"/>
          <w:sz w:val="24"/>
          <w:szCs w:val="24"/>
        </w:rPr>
        <w:t xml:space="preserve">un </w:t>
      </w:r>
      <w:proofErr w:type="spellStart"/>
      <w:r>
        <w:rPr>
          <w:rFonts w:ascii="Arial" w:hAnsi="Arial" w:cs="Arial"/>
          <w:sz w:val="24"/>
          <w:szCs w:val="24"/>
        </w:rPr>
        <w:t>pré-requis</w:t>
      </w:r>
      <w:proofErr w:type="spellEnd"/>
      <w:r>
        <w:rPr>
          <w:rFonts w:ascii="Arial" w:hAnsi="Arial" w:cs="Arial"/>
          <w:sz w:val="24"/>
          <w:szCs w:val="24"/>
        </w:rPr>
        <w:t xml:space="preserve"> à l’émission</w:t>
      </w:r>
      <w:r w:rsidR="00A734F6" w:rsidRPr="00A734F6">
        <w:rPr>
          <w:rFonts w:ascii="Arial" w:hAnsi="Arial" w:cs="Arial"/>
          <w:sz w:val="24"/>
          <w:szCs w:val="24"/>
        </w:rPr>
        <w:t xml:space="preserve"> d'un CR</w:t>
      </w:r>
      <w:r w:rsidR="00864BFE">
        <w:rPr>
          <w:rFonts w:ascii="Arial" w:hAnsi="Arial" w:cs="Arial"/>
          <w:sz w:val="24"/>
          <w:szCs w:val="24"/>
        </w:rPr>
        <w:t xml:space="preserve"> </w:t>
      </w:r>
      <w:r w:rsidR="00A734F6" w:rsidRPr="00A734F6">
        <w:rPr>
          <w:rFonts w:ascii="Arial" w:hAnsi="Arial" w:cs="Arial"/>
          <w:sz w:val="24"/>
          <w:szCs w:val="24"/>
        </w:rPr>
        <w:t>MAD</w:t>
      </w:r>
      <w:r w:rsidR="00864BFE">
        <w:rPr>
          <w:rFonts w:ascii="Arial" w:hAnsi="Arial" w:cs="Arial"/>
          <w:sz w:val="24"/>
          <w:szCs w:val="24"/>
        </w:rPr>
        <w:t xml:space="preserve"> </w:t>
      </w:r>
      <w:r w:rsidR="00A734F6" w:rsidRPr="00A734F6">
        <w:rPr>
          <w:rFonts w:ascii="Arial" w:hAnsi="Arial" w:cs="Arial"/>
          <w:sz w:val="24"/>
          <w:szCs w:val="24"/>
        </w:rPr>
        <w:t>Lien OK. Après un CR</w:t>
      </w:r>
      <w:r w:rsidR="00864BFE">
        <w:rPr>
          <w:rFonts w:ascii="Arial" w:hAnsi="Arial" w:cs="Arial"/>
          <w:sz w:val="24"/>
          <w:szCs w:val="24"/>
        </w:rPr>
        <w:t xml:space="preserve"> </w:t>
      </w:r>
      <w:r w:rsidR="00A734F6" w:rsidRPr="00A734F6">
        <w:rPr>
          <w:rFonts w:ascii="Arial" w:hAnsi="Arial" w:cs="Arial"/>
          <w:sz w:val="24"/>
          <w:szCs w:val="24"/>
        </w:rPr>
        <w:t>LIV</w:t>
      </w:r>
      <w:r w:rsidR="00864BFE">
        <w:rPr>
          <w:rFonts w:ascii="Arial" w:hAnsi="Arial" w:cs="Arial"/>
          <w:sz w:val="24"/>
          <w:szCs w:val="24"/>
        </w:rPr>
        <w:t xml:space="preserve"> </w:t>
      </w:r>
      <w:r w:rsidR="00A734F6" w:rsidRPr="00A734F6">
        <w:rPr>
          <w:rFonts w:ascii="Arial" w:hAnsi="Arial" w:cs="Arial"/>
          <w:sz w:val="24"/>
          <w:szCs w:val="24"/>
        </w:rPr>
        <w:t>Lien, il peut y avoir</w:t>
      </w:r>
      <w:r w:rsidR="00864BFE">
        <w:rPr>
          <w:rFonts w:ascii="Arial" w:hAnsi="Arial" w:cs="Arial"/>
          <w:sz w:val="24"/>
          <w:szCs w:val="24"/>
        </w:rPr>
        <w:t xml:space="preserve"> </w:t>
      </w:r>
      <w:r w:rsidR="00A734F6" w:rsidRPr="00A734F6">
        <w:rPr>
          <w:rFonts w:ascii="Arial" w:hAnsi="Arial" w:cs="Arial"/>
          <w:sz w:val="24"/>
          <w:szCs w:val="24"/>
        </w:rPr>
        <w:t>un CR</w:t>
      </w:r>
      <w:r w:rsidR="00864BFE">
        <w:rPr>
          <w:rFonts w:ascii="Arial" w:hAnsi="Arial" w:cs="Arial"/>
          <w:sz w:val="24"/>
          <w:szCs w:val="24"/>
        </w:rPr>
        <w:t xml:space="preserve"> </w:t>
      </w:r>
      <w:r w:rsidR="00A734F6" w:rsidRPr="00A734F6">
        <w:rPr>
          <w:rFonts w:ascii="Arial" w:hAnsi="Arial" w:cs="Arial"/>
          <w:sz w:val="24"/>
          <w:szCs w:val="24"/>
        </w:rPr>
        <w:t>MAD</w:t>
      </w:r>
      <w:r w:rsidR="00864BFE">
        <w:rPr>
          <w:rFonts w:ascii="Arial" w:hAnsi="Arial" w:cs="Arial"/>
          <w:sz w:val="24"/>
          <w:szCs w:val="24"/>
        </w:rPr>
        <w:t xml:space="preserve"> </w:t>
      </w:r>
      <w:r w:rsidR="00A734F6" w:rsidRPr="00A734F6">
        <w:rPr>
          <w:rFonts w:ascii="Arial" w:hAnsi="Arial" w:cs="Arial"/>
          <w:sz w:val="24"/>
          <w:szCs w:val="24"/>
        </w:rPr>
        <w:t xml:space="preserve">Lien OK ou </w:t>
      </w:r>
      <w:r w:rsidR="00864BFE">
        <w:rPr>
          <w:rFonts w:ascii="Arial" w:hAnsi="Arial" w:cs="Arial"/>
          <w:sz w:val="24"/>
          <w:szCs w:val="24"/>
        </w:rPr>
        <w:t xml:space="preserve">un </w:t>
      </w:r>
      <w:r w:rsidR="00A734F6" w:rsidRPr="00A734F6">
        <w:rPr>
          <w:rFonts w:ascii="Arial" w:hAnsi="Arial" w:cs="Arial"/>
          <w:sz w:val="24"/>
          <w:szCs w:val="24"/>
        </w:rPr>
        <w:t>CR</w:t>
      </w:r>
      <w:r w:rsidR="00864BFE">
        <w:rPr>
          <w:rFonts w:ascii="Arial" w:hAnsi="Arial" w:cs="Arial"/>
          <w:sz w:val="24"/>
          <w:szCs w:val="24"/>
        </w:rPr>
        <w:t xml:space="preserve"> </w:t>
      </w:r>
      <w:r w:rsidR="00A734F6" w:rsidRPr="00A734F6">
        <w:rPr>
          <w:rFonts w:ascii="Arial" w:hAnsi="Arial" w:cs="Arial"/>
          <w:sz w:val="24"/>
          <w:szCs w:val="24"/>
        </w:rPr>
        <w:t>MAD</w:t>
      </w:r>
      <w:r w:rsidR="00864BFE">
        <w:rPr>
          <w:rFonts w:ascii="Arial" w:hAnsi="Arial" w:cs="Arial"/>
          <w:sz w:val="24"/>
          <w:szCs w:val="24"/>
        </w:rPr>
        <w:t xml:space="preserve"> </w:t>
      </w:r>
      <w:r w:rsidR="00A734F6" w:rsidRPr="00A734F6">
        <w:rPr>
          <w:rFonts w:ascii="Arial" w:hAnsi="Arial" w:cs="Arial"/>
          <w:sz w:val="24"/>
          <w:szCs w:val="24"/>
        </w:rPr>
        <w:t>Lien KO.</w:t>
      </w:r>
    </w:p>
    <w:p w14:paraId="40C4AF6E" w14:textId="6C0BFA91" w:rsidR="00840EFF" w:rsidRDefault="00840EFF" w:rsidP="00840EFF">
      <w:pPr>
        <w:pStyle w:val="Listepuces"/>
        <w:numPr>
          <w:ilvl w:val="0"/>
          <w:numId w:val="0"/>
        </w:numPr>
        <w:tabs>
          <w:tab w:val="left" w:pos="1134"/>
        </w:tabs>
        <w:rPr>
          <w:rFonts w:ascii="Arial" w:hAnsi="Arial" w:cs="Arial"/>
          <w:sz w:val="24"/>
          <w:szCs w:val="24"/>
        </w:rPr>
      </w:pPr>
      <w:r w:rsidRPr="00840EFF">
        <w:rPr>
          <w:rFonts w:ascii="Arial" w:hAnsi="Arial" w:cs="Arial"/>
          <w:sz w:val="24"/>
          <w:szCs w:val="24"/>
        </w:rPr>
        <w:t xml:space="preserve">L'OI envoie un </w:t>
      </w:r>
      <w:proofErr w:type="spellStart"/>
      <w:r w:rsidR="00E34FC1">
        <w:rPr>
          <w:rFonts w:ascii="Arial" w:hAnsi="Arial" w:cs="Arial"/>
          <w:sz w:val="24"/>
          <w:szCs w:val="24"/>
        </w:rPr>
        <w:t>CR_LIV_Lien</w:t>
      </w:r>
      <w:proofErr w:type="spellEnd"/>
      <w:r w:rsidR="00E34FC1">
        <w:rPr>
          <w:rFonts w:ascii="Arial" w:hAnsi="Arial" w:cs="Arial"/>
          <w:sz w:val="24"/>
          <w:szCs w:val="24"/>
        </w:rPr>
        <w:t xml:space="preserve"> </w:t>
      </w:r>
      <w:r w:rsidR="00441FD8" w:rsidRPr="00840EFF">
        <w:rPr>
          <w:rFonts w:ascii="Arial" w:hAnsi="Arial" w:cs="Arial"/>
          <w:sz w:val="24"/>
          <w:szCs w:val="24"/>
        </w:rPr>
        <w:t>p</w:t>
      </w:r>
      <w:r w:rsidR="00441FD8">
        <w:rPr>
          <w:rFonts w:ascii="Arial" w:hAnsi="Arial" w:cs="Arial"/>
          <w:sz w:val="24"/>
          <w:szCs w:val="24"/>
        </w:rPr>
        <w:t>our chaque</w:t>
      </w:r>
      <w:r w:rsidR="00441FD8" w:rsidRPr="00840EFF">
        <w:rPr>
          <w:rFonts w:ascii="Arial" w:hAnsi="Arial" w:cs="Arial"/>
          <w:sz w:val="24"/>
          <w:szCs w:val="24"/>
        </w:rPr>
        <w:t xml:space="preserve"> </w:t>
      </w:r>
      <w:r w:rsidRPr="00840EFF">
        <w:rPr>
          <w:rFonts w:ascii="Arial" w:hAnsi="Arial" w:cs="Arial"/>
          <w:sz w:val="24"/>
          <w:szCs w:val="24"/>
        </w:rPr>
        <w:t>commande de lien PM-PRDM</w:t>
      </w:r>
      <w:r w:rsidR="00E34FC1">
        <w:rPr>
          <w:rFonts w:ascii="Arial" w:hAnsi="Arial" w:cs="Arial"/>
          <w:sz w:val="24"/>
          <w:szCs w:val="24"/>
        </w:rPr>
        <w:t xml:space="preserve"> traitée</w:t>
      </w:r>
      <w:r w:rsidR="00441FD8">
        <w:rPr>
          <w:rFonts w:ascii="Arial" w:hAnsi="Arial" w:cs="Arial"/>
          <w:sz w:val="24"/>
          <w:szCs w:val="24"/>
        </w:rPr>
        <w:t xml:space="preserve"> (travaux réalisés sur le terrain)</w:t>
      </w:r>
      <w:r w:rsidRPr="00840EFF">
        <w:rPr>
          <w:rFonts w:ascii="Arial" w:hAnsi="Arial" w:cs="Arial"/>
          <w:sz w:val="24"/>
          <w:szCs w:val="24"/>
        </w:rPr>
        <w:t>. Un fichier par Référence</w:t>
      </w:r>
      <w:r w:rsidR="00864BFE">
        <w:rPr>
          <w:rFonts w:ascii="Arial" w:hAnsi="Arial" w:cs="Arial"/>
          <w:sz w:val="24"/>
          <w:szCs w:val="24"/>
        </w:rPr>
        <w:t xml:space="preserve"> </w:t>
      </w:r>
      <w:r w:rsidRPr="00840EFF">
        <w:rPr>
          <w:rFonts w:ascii="Arial" w:hAnsi="Arial" w:cs="Arial"/>
          <w:sz w:val="24"/>
          <w:szCs w:val="24"/>
        </w:rPr>
        <w:t xml:space="preserve">PM (y compris pour les cas d'un PMR avec plusieurs PM Techniques). </w:t>
      </w:r>
    </w:p>
    <w:p w14:paraId="21640CC2" w14:textId="05580C20" w:rsidR="00840EFF" w:rsidRDefault="00840EFF" w:rsidP="00864BFE">
      <w:pPr>
        <w:pStyle w:val="Listepuces"/>
        <w:numPr>
          <w:ilvl w:val="0"/>
          <w:numId w:val="0"/>
        </w:numPr>
        <w:tabs>
          <w:tab w:val="left" w:pos="1134"/>
        </w:tabs>
        <w:rPr>
          <w:rFonts w:ascii="Arial" w:hAnsi="Arial" w:cs="Arial"/>
          <w:sz w:val="24"/>
          <w:szCs w:val="24"/>
        </w:rPr>
      </w:pPr>
      <w:r>
        <w:rPr>
          <w:rFonts w:ascii="Arial" w:hAnsi="Arial" w:cs="Arial"/>
          <w:sz w:val="24"/>
          <w:szCs w:val="24"/>
        </w:rPr>
        <w:t>Ce flux ne clôture pas la commande.</w:t>
      </w:r>
    </w:p>
    <w:p w14:paraId="1DD5D08A" w14:textId="58E282F5" w:rsidR="00423668" w:rsidRDefault="00423668" w:rsidP="00423668">
      <w:pPr>
        <w:pStyle w:val="Listepuces"/>
        <w:numPr>
          <w:ilvl w:val="0"/>
          <w:numId w:val="0"/>
        </w:numPr>
        <w:tabs>
          <w:tab w:val="left" w:pos="1134"/>
        </w:tabs>
        <w:rPr>
          <w:rFonts w:ascii="Arial" w:hAnsi="Arial" w:cs="Arial"/>
          <w:sz w:val="24"/>
          <w:szCs w:val="24"/>
        </w:rPr>
      </w:pPr>
      <w:r w:rsidRPr="00423668">
        <w:rPr>
          <w:rFonts w:ascii="Arial" w:hAnsi="Arial" w:cs="Arial"/>
          <w:sz w:val="24"/>
          <w:szCs w:val="24"/>
        </w:rPr>
        <w:t>L’OI indique les mesure</w:t>
      </w:r>
      <w:r w:rsidR="00E533C6">
        <w:rPr>
          <w:rFonts w:ascii="Arial" w:hAnsi="Arial" w:cs="Arial"/>
          <w:sz w:val="24"/>
          <w:szCs w:val="24"/>
        </w:rPr>
        <w:t xml:space="preserve">s à partir de l’envoi du </w:t>
      </w:r>
      <w:r w:rsidRPr="00423668">
        <w:rPr>
          <w:rFonts w:ascii="Arial" w:hAnsi="Arial" w:cs="Arial"/>
          <w:sz w:val="24"/>
          <w:szCs w:val="24"/>
        </w:rPr>
        <w:t>2e CR LIV Lien</w:t>
      </w:r>
      <w:r w:rsidR="00E533C6">
        <w:rPr>
          <w:rFonts w:ascii="Arial" w:hAnsi="Arial" w:cs="Arial"/>
          <w:sz w:val="24"/>
          <w:szCs w:val="24"/>
        </w:rPr>
        <w:t xml:space="preserve"> </w:t>
      </w:r>
      <w:r w:rsidR="00441FD8">
        <w:rPr>
          <w:rFonts w:ascii="Arial" w:hAnsi="Arial" w:cs="Arial"/>
          <w:sz w:val="24"/>
          <w:szCs w:val="24"/>
        </w:rPr>
        <w:t xml:space="preserve">en renseignant au moins un des </w:t>
      </w:r>
      <w:r w:rsidRPr="00423668">
        <w:rPr>
          <w:rFonts w:ascii="Arial" w:hAnsi="Arial" w:cs="Arial"/>
          <w:sz w:val="24"/>
          <w:szCs w:val="24"/>
        </w:rPr>
        <w:t>champs « MesureAffaiblissement</w:t>
      </w:r>
      <w:r w:rsidR="00E533C6">
        <w:rPr>
          <w:rFonts w:ascii="Arial" w:hAnsi="Arial" w:cs="Arial"/>
          <w:sz w:val="24"/>
          <w:szCs w:val="24"/>
        </w:rPr>
        <w:t>1310</w:t>
      </w:r>
      <w:r w:rsidRPr="00423668">
        <w:rPr>
          <w:rFonts w:ascii="Arial" w:hAnsi="Arial" w:cs="Arial"/>
          <w:sz w:val="24"/>
          <w:szCs w:val="24"/>
        </w:rPr>
        <w:t xml:space="preserve"> » </w:t>
      </w:r>
      <w:r w:rsidR="00441FD8">
        <w:rPr>
          <w:rFonts w:ascii="Arial" w:hAnsi="Arial" w:cs="Arial"/>
          <w:sz w:val="24"/>
          <w:szCs w:val="24"/>
        </w:rPr>
        <w:t>/</w:t>
      </w:r>
      <w:r w:rsidRPr="00423668">
        <w:rPr>
          <w:rFonts w:ascii="Arial" w:hAnsi="Arial" w:cs="Arial"/>
          <w:sz w:val="24"/>
          <w:szCs w:val="24"/>
        </w:rPr>
        <w:t xml:space="preserve"> </w:t>
      </w:r>
      <w:r w:rsidR="00E533C6">
        <w:rPr>
          <w:rFonts w:ascii="Arial" w:hAnsi="Arial" w:cs="Arial"/>
          <w:sz w:val="24"/>
          <w:szCs w:val="24"/>
        </w:rPr>
        <w:t>« </w:t>
      </w:r>
      <w:r w:rsidR="00E533C6" w:rsidRPr="00423668">
        <w:rPr>
          <w:rFonts w:ascii="Arial" w:hAnsi="Arial" w:cs="Arial"/>
          <w:sz w:val="24"/>
          <w:szCs w:val="24"/>
        </w:rPr>
        <w:t>MesureAffaiblissement</w:t>
      </w:r>
      <w:r w:rsidR="00E533C6">
        <w:rPr>
          <w:rFonts w:ascii="Arial" w:hAnsi="Arial" w:cs="Arial"/>
          <w:sz w:val="24"/>
          <w:szCs w:val="24"/>
        </w:rPr>
        <w:t>1550</w:t>
      </w:r>
      <w:r w:rsidR="00E533C6" w:rsidRPr="00423668">
        <w:rPr>
          <w:rFonts w:ascii="Arial" w:hAnsi="Arial" w:cs="Arial"/>
          <w:sz w:val="24"/>
          <w:szCs w:val="24"/>
        </w:rPr>
        <w:t xml:space="preserve"> »</w:t>
      </w:r>
      <w:r w:rsidR="00E533C6">
        <w:rPr>
          <w:rFonts w:ascii="Arial" w:hAnsi="Arial" w:cs="Arial"/>
          <w:sz w:val="24"/>
          <w:szCs w:val="24"/>
        </w:rPr>
        <w:t xml:space="preserve">. </w:t>
      </w:r>
      <w:r w:rsidR="00441FD8">
        <w:rPr>
          <w:rFonts w:ascii="Arial" w:hAnsi="Arial" w:cs="Arial"/>
          <w:sz w:val="24"/>
          <w:szCs w:val="24"/>
        </w:rPr>
        <w:t xml:space="preserve"> </w:t>
      </w:r>
    </w:p>
    <w:p w14:paraId="114DEAA0" w14:textId="77777777" w:rsidR="00864BFE" w:rsidRDefault="00864BFE" w:rsidP="00864BFE">
      <w:pPr>
        <w:pStyle w:val="Listepuces"/>
        <w:numPr>
          <w:ilvl w:val="0"/>
          <w:numId w:val="0"/>
        </w:numPr>
        <w:tabs>
          <w:tab w:val="left" w:pos="1134"/>
        </w:tabs>
        <w:rPr>
          <w:rFonts w:ascii="Arial" w:hAnsi="Arial" w:cs="Arial"/>
          <w:sz w:val="24"/>
          <w:szCs w:val="24"/>
        </w:rPr>
      </w:pPr>
    </w:p>
    <w:p w14:paraId="17F2C07C" w14:textId="3459F04A" w:rsidR="005A47CE" w:rsidRDefault="00840EFF" w:rsidP="00864BFE">
      <w:pPr>
        <w:pStyle w:val="Titre2"/>
        <w:tabs>
          <w:tab w:val="clear" w:pos="4679"/>
          <w:tab w:val="num" w:pos="2552"/>
        </w:tabs>
        <w:ind w:left="2552"/>
        <w:rPr>
          <w:rFonts w:cs="Arial"/>
          <w:sz w:val="24"/>
          <w:szCs w:val="24"/>
        </w:rPr>
      </w:pPr>
      <w:bookmarkStart w:id="20" w:name="_Toc55566517"/>
      <w:r>
        <w:rPr>
          <w:rFonts w:cs="Arial"/>
          <w:sz w:val="24"/>
          <w:szCs w:val="24"/>
        </w:rPr>
        <w:t>CR VALID LIV Lien</w:t>
      </w:r>
      <w:bookmarkEnd w:id="20"/>
    </w:p>
    <w:p w14:paraId="183C7C75" w14:textId="77777777" w:rsidR="001C4775" w:rsidRDefault="001C4775" w:rsidP="0031024B">
      <w:pPr>
        <w:pStyle w:val="Corpsdetexte"/>
        <w:rPr>
          <w:rFonts w:ascii="Arial" w:hAnsi="Arial" w:cs="Arial"/>
          <w:sz w:val="24"/>
          <w:szCs w:val="24"/>
        </w:rPr>
      </w:pPr>
    </w:p>
    <w:p w14:paraId="593329BD" w14:textId="58411F12" w:rsidR="00840EFF" w:rsidRDefault="00840EFF" w:rsidP="0031024B">
      <w:pPr>
        <w:pStyle w:val="Corpsdetexte"/>
        <w:rPr>
          <w:rFonts w:ascii="Arial" w:hAnsi="Arial" w:cs="Arial"/>
          <w:sz w:val="24"/>
          <w:szCs w:val="24"/>
        </w:rPr>
      </w:pPr>
      <w:r>
        <w:rPr>
          <w:rFonts w:ascii="Arial" w:hAnsi="Arial" w:cs="Arial"/>
          <w:sz w:val="24"/>
          <w:szCs w:val="24"/>
        </w:rPr>
        <w:t>Ce f</w:t>
      </w:r>
      <w:r w:rsidRPr="00840EFF">
        <w:rPr>
          <w:rFonts w:ascii="Arial" w:hAnsi="Arial" w:cs="Arial"/>
          <w:sz w:val="24"/>
          <w:szCs w:val="24"/>
        </w:rPr>
        <w:t xml:space="preserve">lux </w:t>
      </w:r>
      <w:r>
        <w:rPr>
          <w:rFonts w:ascii="Arial" w:hAnsi="Arial" w:cs="Arial"/>
          <w:sz w:val="24"/>
          <w:szCs w:val="24"/>
        </w:rPr>
        <w:t xml:space="preserve">est </w:t>
      </w:r>
      <w:r w:rsidRPr="00840EFF">
        <w:rPr>
          <w:rFonts w:ascii="Arial" w:hAnsi="Arial" w:cs="Arial"/>
          <w:sz w:val="24"/>
          <w:szCs w:val="24"/>
        </w:rPr>
        <w:t xml:space="preserve">envoyé par l'OC à l'OI pour valider ou </w:t>
      </w:r>
      <w:r w:rsidR="00441FD8">
        <w:rPr>
          <w:rFonts w:ascii="Arial" w:hAnsi="Arial" w:cs="Arial"/>
          <w:sz w:val="24"/>
          <w:szCs w:val="24"/>
        </w:rPr>
        <w:t>rejeter</w:t>
      </w:r>
      <w:r w:rsidR="00441FD8" w:rsidRPr="00840EFF">
        <w:rPr>
          <w:rFonts w:ascii="Arial" w:hAnsi="Arial" w:cs="Arial"/>
          <w:sz w:val="24"/>
          <w:szCs w:val="24"/>
        </w:rPr>
        <w:t xml:space="preserve"> </w:t>
      </w:r>
      <w:r w:rsidRPr="00840EFF">
        <w:rPr>
          <w:rFonts w:ascii="Arial" w:hAnsi="Arial" w:cs="Arial"/>
          <w:sz w:val="24"/>
          <w:szCs w:val="24"/>
        </w:rPr>
        <w:t>la livraison du lien PM-PRDM</w:t>
      </w:r>
      <w:r>
        <w:rPr>
          <w:rFonts w:ascii="Arial" w:hAnsi="Arial" w:cs="Arial"/>
          <w:sz w:val="24"/>
          <w:szCs w:val="24"/>
        </w:rPr>
        <w:t xml:space="preserve">. L’OC envoie ce flux avec état OK pour valider la livraison et KO pour </w:t>
      </w:r>
      <w:r w:rsidR="00441FD8">
        <w:rPr>
          <w:rFonts w:ascii="Arial" w:hAnsi="Arial" w:cs="Arial"/>
          <w:sz w:val="24"/>
          <w:szCs w:val="24"/>
        </w:rPr>
        <w:t>rejeter</w:t>
      </w:r>
      <w:r>
        <w:rPr>
          <w:rFonts w:ascii="Arial" w:hAnsi="Arial" w:cs="Arial"/>
          <w:sz w:val="24"/>
          <w:szCs w:val="24"/>
        </w:rPr>
        <w:t xml:space="preserve"> la livraison.</w:t>
      </w:r>
    </w:p>
    <w:p w14:paraId="63257974" w14:textId="7C9A8A2D" w:rsidR="00840EFF" w:rsidRDefault="00840EFF" w:rsidP="0031024B">
      <w:pPr>
        <w:pStyle w:val="Corpsdetexte"/>
        <w:rPr>
          <w:rFonts w:ascii="Arial" w:hAnsi="Arial" w:cs="Arial"/>
          <w:sz w:val="24"/>
          <w:szCs w:val="24"/>
        </w:rPr>
      </w:pPr>
      <w:r>
        <w:rPr>
          <w:rFonts w:ascii="Arial" w:hAnsi="Arial" w:cs="Arial"/>
          <w:sz w:val="24"/>
          <w:szCs w:val="24"/>
        </w:rPr>
        <w:t>Si pas de réponse de l’OC sous x jours</w:t>
      </w:r>
      <w:r w:rsidR="007B3018">
        <w:rPr>
          <w:rFonts w:ascii="Arial" w:hAnsi="Arial" w:cs="Arial"/>
          <w:sz w:val="24"/>
          <w:szCs w:val="24"/>
        </w:rPr>
        <w:t xml:space="preserve"> ouvrés</w:t>
      </w:r>
      <w:r w:rsidR="004C01DF">
        <w:rPr>
          <w:rFonts w:ascii="Arial" w:hAnsi="Arial" w:cs="Arial"/>
          <w:sz w:val="24"/>
          <w:szCs w:val="24"/>
        </w:rPr>
        <w:t xml:space="preserve"> (</w:t>
      </w:r>
      <w:r w:rsidR="00214B48">
        <w:rPr>
          <w:rFonts w:ascii="Arial" w:hAnsi="Arial" w:cs="Arial"/>
          <w:sz w:val="24"/>
          <w:szCs w:val="24"/>
        </w:rPr>
        <w:t xml:space="preserve">x sera </w:t>
      </w:r>
      <w:r w:rsidR="004C01DF">
        <w:rPr>
          <w:rFonts w:ascii="Arial" w:hAnsi="Arial" w:cs="Arial"/>
          <w:sz w:val="24"/>
          <w:szCs w:val="24"/>
        </w:rPr>
        <w:t>défini</w:t>
      </w:r>
      <w:r w:rsidR="00214B48">
        <w:rPr>
          <w:rFonts w:ascii="Arial" w:hAnsi="Arial" w:cs="Arial"/>
          <w:sz w:val="24"/>
          <w:szCs w:val="24"/>
        </w:rPr>
        <w:t xml:space="preserve"> dans les contrats OI)</w:t>
      </w:r>
      <w:r>
        <w:rPr>
          <w:rFonts w:ascii="Arial" w:hAnsi="Arial" w:cs="Arial"/>
          <w:sz w:val="24"/>
          <w:szCs w:val="24"/>
        </w:rPr>
        <w:t xml:space="preserve">, </w:t>
      </w:r>
      <w:r w:rsidR="00214B48">
        <w:rPr>
          <w:rFonts w:ascii="Arial" w:hAnsi="Arial" w:cs="Arial"/>
          <w:sz w:val="24"/>
          <w:szCs w:val="24"/>
        </w:rPr>
        <w:t>le CR MAD</w:t>
      </w:r>
      <w:r w:rsidR="000B50A7">
        <w:rPr>
          <w:rFonts w:ascii="Arial" w:hAnsi="Arial" w:cs="Arial"/>
          <w:sz w:val="24"/>
          <w:szCs w:val="24"/>
        </w:rPr>
        <w:t xml:space="preserve"> Lien OK</w:t>
      </w:r>
      <w:r w:rsidR="00214B48">
        <w:rPr>
          <w:rFonts w:ascii="Arial" w:hAnsi="Arial" w:cs="Arial"/>
          <w:sz w:val="24"/>
          <w:szCs w:val="24"/>
        </w:rPr>
        <w:t xml:space="preserve"> sera envoyé par l’OI pour clore le processus.</w:t>
      </w:r>
    </w:p>
    <w:p w14:paraId="760512C7" w14:textId="53C97B56" w:rsidR="000B50A7" w:rsidRPr="001C4775" w:rsidRDefault="000B50A7" w:rsidP="000B50A7">
      <w:pPr>
        <w:pStyle w:val="Corpsdetexte"/>
        <w:rPr>
          <w:rFonts w:ascii="Arial" w:hAnsi="Arial" w:cs="Arial"/>
          <w:sz w:val="24"/>
          <w:szCs w:val="24"/>
        </w:rPr>
      </w:pPr>
      <w:r w:rsidRPr="001C4775">
        <w:rPr>
          <w:rFonts w:ascii="Arial" w:hAnsi="Arial" w:cs="Arial"/>
          <w:sz w:val="24"/>
          <w:szCs w:val="24"/>
        </w:rPr>
        <w:t>Dans le cas o</w:t>
      </w:r>
      <w:r w:rsidR="00354DF6" w:rsidRPr="001C4775">
        <w:rPr>
          <w:rFonts w:ascii="Arial" w:hAnsi="Arial" w:cs="Arial"/>
          <w:sz w:val="24"/>
          <w:szCs w:val="24"/>
        </w:rPr>
        <w:t>ù</w:t>
      </w:r>
      <w:r w:rsidRPr="001C4775">
        <w:rPr>
          <w:rFonts w:ascii="Arial" w:hAnsi="Arial" w:cs="Arial"/>
          <w:sz w:val="24"/>
          <w:szCs w:val="24"/>
        </w:rPr>
        <w:t xml:space="preserve"> l’OC envoie un </w:t>
      </w:r>
      <w:r w:rsidR="00354DF6" w:rsidRPr="001C4775">
        <w:rPr>
          <w:rFonts w:ascii="Arial" w:hAnsi="Arial" w:cs="Arial"/>
          <w:sz w:val="24"/>
          <w:szCs w:val="24"/>
        </w:rPr>
        <w:t xml:space="preserve">CR VALID LIV </w:t>
      </w:r>
      <w:r w:rsidR="00A04B11">
        <w:rPr>
          <w:rFonts w:ascii="Arial" w:hAnsi="Arial" w:cs="Arial"/>
          <w:sz w:val="24"/>
          <w:szCs w:val="24"/>
        </w:rPr>
        <w:t xml:space="preserve">Lien </w:t>
      </w:r>
      <w:r w:rsidRPr="001C4775">
        <w:rPr>
          <w:rFonts w:ascii="Arial" w:hAnsi="Arial" w:cs="Arial"/>
          <w:sz w:val="24"/>
          <w:szCs w:val="24"/>
        </w:rPr>
        <w:t xml:space="preserve">KO, l’OI met en œuvre un process </w:t>
      </w:r>
      <w:r w:rsidRPr="001C4775">
        <w:rPr>
          <w:rFonts w:ascii="Arial" w:hAnsi="Arial" w:cs="Arial"/>
          <w:bCs/>
          <w:sz w:val="24"/>
          <w:szCs w:val="24"/>
        </w:rPr>
        <w:t>non normalisé</w:t>
      </w:r>
      <w:r w:rsidR="00354DF6" w:rsidRPr="001C4775">
        <w:rPr>
          <w:rFonts w:ascii="Arial" w:hAnsi="Arial" w:cs="Arial"/>
          <w:bCs/>
          <w:sz w:val="24"/>
          <w:szCs w:val="24"/>
        </w:rPr>
        <w:t xml:space="preserve"> </w:t>
      </w:r>
      <w:r w:rsidRPr="001C4775">
        <w:rPr>
          <w:rFonts w:ascii="Arial" w:hAnsi="Arial" w:cs="Arial"/>
          <w:sz w:val="24"/>
          <w:szCs w:val="24"/>
        </w:rPr>
        <w:t xml:space="preserve">pour corriger, intervenir et </w:t>
      </w:r>
      <w:r w:rsidR="001C4775" w:rsidRPr="001C4775">
        <w:rPr>
          <w:rFonts w:ascii="Arial" w:hAnsi="Arial" w:cs="Arial"/>
          <w:sz w:val="24"/>
          <w:szCs w:val="24"/>
        </w:rPr>
        <w:t>relivrer</w:t>
      </w:r>
      <w:r w:rsidRPr="001C4775">
        <w:rPr>
          <w:rFonts w:ascii="Arial" w:hAnsi="Arial" w:cs="Arial"/>
          <w:sz w:val="24"/>
          <w:szCs w:val="24"/>
        </w:rPr>
        <w:t xml:space="preserve"> le lien</w:t>
      </w:r>
      <w:r w:rsidR="00A04B11">
        <w:rPr>
          <w:rFonts w:ascii="Arial" w:hAnsi="Arial" w:cs="Arial"/>
          <w:sz w:val="24"/>
          <w:szCs w:val="24"/>
        </w:rPr>
        <w:t xml:space="preserve"> (émission d’un nouveau CR LIV Lien par l’OI)</w:t>
      </w:r>
      <w:r w:rsidRPr="001C4775">
        <w:rPr>
          <w:rFonts w:ascii="Arial" w:hAnsi="Arial" w:cs="Arial"/>
          <w:sz w:val="24"/>
          <w:szCs w:val="24"/>
        </w:rPr>
        <w:t>. Les moyens et processus pour terminer la production seront à détailler par l’OI dans son contrat.</w:t>
      </w:r>
    </w:p>
    <w:p w14:paraId="4E23C08F" w14:textId="22987CEC" w:rsidR="00C249F1" w:rsidRPr="001C4775" w:rsidRDefault="00FD2A2C" w:rsidP="000B50A7">
      <w:pPr>
        <w:pStyle w:val="Corpsdetexte"/>
        <w:rPr>
          <w:rFonts w:ascii="Arial" w:hAnsi="Arial" w:cs="Arial"/>
          <w:sz w:val="28"/>
          <w:szCs w:val="24"/>
        </w:rPr>
      </w:pPr>
      <w:r w:rsidRPr="001C4775">
        <w:rPr>
          <w:rFonts w:ascii="Arial" w:hAnsi="Arial" w:cs="Arial"/>
          <w:sz w:val="24"/>
        </w:rPr>
        <w:t xml:space="preserve">Une fois le lien </w:t>
      </w:r>
      <w:r w:rsidR="00A04B11">
        <w:rPr>
          <w:rFonts w:ascii="Arial" w:hAnsi="Arial" w:cs="Arial"/>
          <w:sz w:val="24"/>
        </w:rPr>
        <w:t>validé par l’OC</w:t>
      </w:r>
      <w:r w:rsidRPr="001C4775">
        <w:rPr>
          <w:rFonts w:ascii="Arial" w:hAnsi="Arial" w:cs="Arial"/>
          <w:sz w:val="24"/>
        </w:rPr>
        <w:t xml:space="preserve">, </w:t>
      </w:r>
      <w:r w:rsidR="00A04B11">
        <w:rPr>
          <w:rFonts w:ascii="Arial" w:hAnsi="Arial" w:cs="Arial"/>
          <w:sz w:val="24"/>
        </w:rPr>
        <w:t>celui-ci</w:t>
      </w:r>
      <w:r w:rsidR="00A04B11" w:rsidRPr="001C4775">
        <w:rPr>
          <w:rFonts w:ascii="Arial" w:hAnsi="Arial" w:cs="Arial"/>
          <w:sz w:val="24"/>
        </w:rPr>
        <w:t xml:space="preserve"> </w:t>
      </w:r>
      <w:r w:rsidRPr="001C4775">
        <w:rPr>
          <w:rFonts w:ascii="Arial" w:hAnsi="Arial" w:cs="Arial"/>
          <w:sz w:val="24"/>
        </w:rPr>
        <w:t>envoie un CR VALID LIV OK. Ce flux est obligatoire pour matérialiser le OK</w:t>
      </w:r>
      <w:r w:rsidR="008E3CE2" w:rsidRPr="001C4775">
        <w:rPr>
          <w:rFonts w:ascii="Arial" w:hAnsi="Arial" w:cs="Arial"/>
          <w:sz w:val="24"/>
        </w:rPr>
        <w:t xml:space="preserve"> de l’OC. </w:t>
      </w:r>
      <w:r w:rsidR="00441FD8">
        <w:rPr>
          <w:rFonts w:ascii="Arial" w:hAnsi="Arial" w:cs="Arial"/>
          <w:sz w:val="24"/>
        </w:rPr>
        <w:t>La transmission d’un</w:t>
      </w:r>
      <w:r w:rsidR="00A04B11">
        <w:rPr>
          <w:rFonts w:ascii="Arial" w:hAnsi="Arial" w:cs="Arial"/>
          <w:sz w:val="24"/>
        </w:rPr>
        <w:t xml:space="preserve"> CR VALID LIV Lien OK </w:t>
      </w:r>
      <w:r w:rsidR="00441FD8">
        <w:rPr>
          <w:rFonts w:ascii="Arial" w:hAnsi="Arial" w:cs="Arial"/>
          <w:sz w:val="24"/>
        </w:rPr>
        <w:t>déclenche l’</w:t>
      </w:r>
      <w:r w:rsidR="00C249F1" w:rsidRPr="001C4775">
        <w:rPr>
          <w:rFonts w:ascii="Arial" w:hAnsi="Arial" w:cs="Arial"/>
          <w:sz w:val="24"/>
        </w:rPr>
        <w:t xml:space="preserve">envoi </w:t>
      </w:r>
      <w:r w:rsidR="00441FD8">
        <w:rPr>
          <w:rFonts w:ascii="Arial" w:hAnsi="Arial" w:cs="Arial"/>
          <w:sz w:val="24"/>
        </w:rPr>
        <w:t>d’</w:t>
      </w:r>
      <w:r w:rsidR="00C249F1" w:rsidRPr="001C4775">
        <w:rPr>
          <w:rFonts w:ascii="Arial" w:hAnsi="Arial" w:cs="Arial"/>
          <w:sz w:val="24"/>
        </w:rPr>
        <w:t xml:space="preserve">un CR MAD </w:t>
      </w:r>
      <w:r w:rsidR="001C4775">
        <w:rPr>
          <w:rFonts w:ascii="Arial" w:hAnsi="Arial" w:cs="Arial"/>
          <w:sz w:val="24"/>
        </w:rPr>
        <w:t xml:space="preserve">Lien </w:t>
      </w:r>
      <w:r w:rsidR="00C249F1" w:rsidRPr="001C4775">
        <w:rPr>
          <w:rFonts w:ascii="Arial" w:hAnsi="Arial" w:cs="Arial"/>
          <w:sz w:val="24"/>
        </w:rPr>
        <w:t>OK</w:t>
      </w:r>
      <w:r w:rsidR="00185E4A">
        <w:rPr>
          <w:rFonts w:ascii="Arial" w:hAnsi="Arial" w:cs="Arial"/>
          <w:sz w:val="24"/>
        </w:rPr>
        <w:t xml:space="preserve"> </w:t>
      </w:r>
      <w:r w:rsidR="00441FD8">
        <w:rPr>
          <w:rFonts w:ascii="Arial" w:hAnsi="Arial" w:cs="Arial"/>
          <w:sz w:val="24"/>
        </w:rPr>
        <w:t>par l’OI</w:t>
      </w:r>
      <w:r w:rsidR="00C249F1" w:rsidRPr="001C4775">
        <w:rPr>
          <w:rFonts w:ascii="Arial" w:hAnsi="Arial" w:cs="Arial"/>
          <w:sz w:val="24"/>
        </w:rPr>
        <w:t xml:space="preserve">. </w:t>
      </w:r>
    </w:p>
    <w:p w14:paraId="2122B62F" w14:textId="77777777" w:rsidR="00544206" w:rsidRDefault="00423668" w:rsidP="0031024B">
      <w:pPr>
        <w:pStyle w:val="Corpsdetexte"/>
        <w:rPr>
          <w:rFonts w:ascii="Arial" w:hAnsi="Arial" w:cs="Arial"/>
          <w:sz w:val="24"/>
          <w:szCs w:val="24"/>
        </w:rPr>
      </w:pPr>
      <w:r>
        <w:rPr>
          <w:rFonts w:ascii="Arial" w:hAnsi="Arial" w:cs="Arial"/>
          <w:sz w:val="24"/>
          <w:szCs w:val="24"/>
        </w:rPr>
        <w:t xml:space="preserve">Dans </w:t>
      </w:r>
      <w:r w:rsidRPr="00423668">
        <w:rPr>
          <w:rFonts w:ascii="Arial" w:hAnsi="Arial" w:cs="Arial"/>
          <w:sz w:val="24"/>
          <w:szCs w:val="24"/>
        </w:rPr>
        <w:t xml:space="preserve">le cas où l’OC envoie un 3e CR VALID LIV </w:t>
      </w:r>
      <w:r w:rsidR="00441FD8">
        <w:rPr>
          <w:rFonts w:ascii="Arial" w:hAnsi="Arial" w:cs="Arial"/>
          <w:sz w:val="24"/>
          <w:szCs w:val="24"/>
        </w:rPr>
        <w:t xml:space="preserve">Lien </w:t>
      </w:r>
      <w:r w:rsidRPr="00423668">
        <w:rPr>
          <w:rFonts w:ascii="Arial" w:hAnsi="Arial" w:cs="Arial"/>
          <w:sz w:val="24"/>
          <w:szCs w:val="24"/>
        </w:rPr>
        <w:t>KO, l’OI envoie un CR MAD</w:t>
      </w:r>
      <w:r w:rsidR="000471E5">
        <w:rPr>
          <w:rFonts w:ascii="Arial" w:hAnsi="Arial" w:cs="Arial"/>
          <w:sz w:val="24"/>
          <w:szCs w:val="24"/>
        </w:rPr>
        <w:t xml:space="preserve"> Lien</w:t>
      </w:r>
      <w:r w:rsidRPr="00423668">
        <w:rPr>
          <w:rFonts w:ascii="Arial" w:hAnsi="Arial" w:cs="Arial"/>
          <w:sz w:val="24"/>
          <w:szCs w:val="24"/>
        </w:rPr>
        <w:t xml:space="preserve"> KO qui clôture la commande. </w:t>
      </w:r>
    </w:p>
    <w:p w14:paraId="211FD946" w14:textId="4BB3FEF1" w:rsidR="000B50A7" w:rsidRDefault="007B3018" w:rsidP="0031024B">
      <w:pPr>
        <w:pStyle w:val="Corpsdetexte"/>
        <w:rPr>
          <w:rFonts w:ascii="Arial" w:hAnsi="Arial" w:cs="Arial"/>
          <w:sz w:val="24"/>
          <w:szCs w:val="24"/>
        </w:rPr>
      </w:pPr>
      <w:proofErr w:type="gramStart"/>
      <w:r>
        <w:rPr>
          <w:rFonts w:ascii="Arial" w:hAnsi="Arial" w:cs="Arial"/>
          <w:sz w:val="24"/>
          <w:szCs w:val="24"/>
        </w:rPr>
        <w:t>Suite à une</w:t>
      </w:r>
      <w:proofErr w:type="gramEnd"/>
      <w:r>
        <w:rPr>
          <w:rFonts w:ascii="Arial" w:hAnsi="Arial" w:cs="Arial"/>
          <w:sz w:val="24"/>
          <w:szCs w:val="24"/>
        </w:rPr>
        <w:t xml:space="preserve"> visite contradictoire </w:t>
      </w:r>
      <w:r w:rsidR="00C76EB0">
        <w:rPr>
          <w:rFonts w:ascii="Arial" w:hAnsi="Arial" w:cs="Arial"/>
          <w:sz w:val="24"/>
          <w:szCs w:val="24"/>
        </w:rPr>
        <w:t xml:space="preserve">non concluante </w:t>
      </w:r>
      <w:r>
        <w:rPr>
          <w:rFonts w:ascii="Arial" w:hAnsi="Arial" w:cs="Arial"/>
          <w:sz w:val="24"/>
          <w:szCs w:val="24"/>
        </w:rPr>
        <w:t>(obligatoire après le 2</w:t>
      </w:r>
      <w:r w:rsidRPr="00553902">
        <w:rPr>
          <w:rFonts w:ascii="Arial" w:hAnsi="Arial" w:cs="Arial"/>
          <w:sz w:val="24"/>
          <w:szCs w:val="24"/>
          <w:vertAlign w:val="superscript"/>
        </w:rPr>
        <w:t>e</w:t>
      </w:r>
      <w:r>
        <w:rPr>
          <w:rFonts w:ascii="Arial" w:hAnsi="Arial" w:cs="Arial"/>
          <w:sz w:val="24"/>
          <w:szCs w:val="24"/>
        </w:rPr>
        <w:t xml:space="preserve"> CR VALID LIV Lien KO), l’OI </w:t>
      </w:r>
      <w:r w:rsidR="00C76EB0">
        <w:rPr>
          <w:rFonts w:ascii="Arial" w:hAnsi="Arial" w:cs="Arial"/>
          <w:sz w:val="24"/>
          <w:szCs w:val="24"/>
        </w:rPr>
        <w:t>émet</w:t>
      </w:r>
      <w:r>
        <w:rPr>
          <w:rFonts w:ascii="Arial" w:hAnsi="Arial" w:cs="Arial"/>
          <w:sz w:val="24"/>
          <w:szCs w:val="24"/>
        </w:rPr>
        <w:t xml:space="preserve"> un CR MAD KO.</w:t>
      </w:r>
      <w:r w:rsidR="00C76EB0">
        <w:rPr>
          <w:rFonts w:ascii="Arial" w:hAnsi="Arial" w:cs="Arial"/>
          <w:sz w:val="24"/>
          <w:szCs w:val="24"/>
        </w:rPr>
        <w:t xml:space="preserve"> Si une escalade supplémentaire est nécessaire, la visite contradictoire n’est pas clôturée</w:t>
      </w:r>
      <w:r w:rsidR="00986010">
        <w:rPr>
          <w:rFonts w:ascii="Arial" w:hAnsi="Arial" w:cs="Arial"/>
          <w:sz w:val="24"/>
          <w:szCs w:val="24"/>
        </w:rPr>
        <w:t xml:space="preserve"> en attendant l’intervention complémentaire. L’envoi du PV de recette via les flux messages est facultatif et ne doit pas bloquer les flux du protocole.</w:t>
      </w:r>
    </w:p>
    <w:p w14:paraId="7E4ED243" w14:textId="3E6A3F2E" w:rsidR="00E533C6" w:rsidRDefault="00423668" w:rsidP="00E533C6">
      <w:pPr>
        <w:pStyle w:val="Listepuces"/>
        <w:numPr>
          <w:ilvl w:val="0"/>
          <w:numId w:val="0"/>
        </w:numPr>
        <w:tabs>
          <w:tab w:val="left" w:pos="1134"/>
        </w:tabs>
        <w:rPr>
          <w:rFonts w:ascii="Arial" w:hAnsi="Arial" w:cs="Arial"/>
          <w:sz w:val="24"/>
          <w:szCs w:val="24"/>
        </w:rPr>
      </w:pPr>
      <w:r w:rsidRPr="00423668">
        <w:rPr>
          <w:rFonts w:ascii="Arial" w:hAnsi="Arial" w:cs="Arial"/>
          <w:sz w:val="24"/>
          <w:szCs w:val="24"/>
        </w:rPr>
        <w:t>L’OC indique les mesures</w:t>
      </w:r>
      <w:r w:rsidR="00E533C6">
        <w:rPr>
          <w:rFonts w:ascii="Arial" w:hAnsi="Arial" w:cs="Arial"/>
          <w:sz w:val="24"/>
          <w:szCs w:val="24"/>
        </w:rPr>
        <w:t xml:space="preserve"> </w:t>
      </w:r>
      <w:r w:rsidRPr="00423668">
        <w:rPr>
          <w:rFonts w:ascii="Arial" w:hAnsi="Arial" w:cs="Arial"/>
          <w:sz w:val="24"/>
          <w:szCs w:val="24"/>
        </w:rPr>
        <w:t xml:space="preserve">dans le ou les CR VALID LIV Lien KO </w:t>
      </w:r>
      <w:r w:rsidR="00E533C6">
        <w:rPr>
          <w:rFonts w:ascii="Arial" w:hAnsi="Arial" w:cs="Arial"/>
          <w:sz w:val="24"/>
          <w:szCs w:val="24"/>
        </w:rPr>
        <w:t>pour motif d’a</w:t>
      </w:r>
      <w:r w:rsidR="000471E5">
        <w:rPr>
          <w:rFonts w:ascii="Arial" w:hAnsi="Arial" w:cs="Arial"/>
          <w:sz w:val="24"/>
          <w:szCs w:val="24"/>
        </w:rPr>
        <w:t>f</w:t>
      </w:r>
      <w:r w:rsidR="00E533C6">
        <w:rPr>
          <w:rFonts w:ascii="Arial" w:hAnsi="Arial" w:cs="Arial"/>
          <w:sz w:val="24"/>
          <w:szCs w:val="24"/>
        </w:rPr>
        <w:t xml:space="preserve">faiblissement de signal </w:t>
      </w:r>
      <w:r w:rsidR="000471E5">
        <w:rPr>
          <w:rFonts w:ascii="Arial" w:hAnsi="Arial" w:cs="Arial"/>
          <w:sz w:val="24"/>
          <w:szCs w:val="24"/>
        </w:rPr>
        <w:t xml:space="preserve">en renseignant au moins un des champs </w:t>
      </w:r>
      <w:r w:rsidR="00E533C6" w:rsidRPr="00423668">
        <w:rPr>
          <w:rFonts w:ascii="Arial" w:hAnsi="Arial" w:cs="Arial"/>
          <w:sz w:val="24"/>
          <w:szCs w:val="24"/>
        </w:rPr>
        <w:t>« MesureAffaiblissement</w:t>
      </w:r>
      <w:r w:rsidR="00E533C6">
        <w:rPr>
          <w:rFonts w:ascii="Arial" w:hAnsi="Arial" w:cs="Arial"/>
          <w:sz w:val="24"/>
          <w:szCs w:val="24"/>
        </w:rPr>
        <w:t>1310</w:t>
      </w:r>
      <w:r w:rsidR="00E533C6" w:rsidRPr="00423668">
        <w:rPr>
          <w:rFonts w:ascii="Arial" w:hAnsi="Arial" w:cs="Arial"/>
          <w:sz w:val="24"/>
          <w:szCs w:val="24"/>
        </w:rPr>
        <w:t xml:space="preserve"> » </w:t>
      </w:r>
      <w:r w:rsidR="000471E5">
        <w:rPr>
          <w:rFonts w:ascii="Arial" w:hAnsi="Arial" w:cs="Arial"/>
          <w:sz w:val="24"/>
          <w:szCs w:val="24"/>
        </w:rPr>
        <w:t>/</w:t>
      </w:r>
      <w:r w:rsidR="00E533C6" w:rsidRPr="00423668">
        <w:rPr>
          <w:rFonts w:ascii="Arial" w:hAnsi="Arial" w:cs="Arial"/>
          <w:sz w:val="24"/>
          <w:szCs w:val="24"/>
        </w:rPr>
        <w:t xml:space="preserve"> </w:t>
      </w:r>
      <w:r w:rsidR="00E533C6">
        <w:rPr>
          <w:rFonts w:ascii="Arial" w:hAnsi="Arial" w:cs="Arial"/>
          <w:sz w:val="24"/>
          <w:szCs w:val="24"/>
        </w:rPr>
        <w:t>« </w:t>
      </w:r>
      <w:r w:rsidR="00E533C6" w:rsidRPr="00423668">
        <w:rPr>
          <w:rFonts w:ascii="Arial" w:hAnsi="Arial" w:cs="Arial"/>
          <w:sz w:val="24"/>
          <w:szCs w:val="24"/>
        </w:rPr>
        <w:t>MesureAffaiblissement</w:t>
      </w:r>
      <w:r w:rsidR="00E533C6">
        <w:rPr>
          <w:rFonts w:ascii="Arial" w:hAnsi="Arial" w:cs="Arial"/>
          <w:sz w:val="24"/>
          <w:szCs w:val="24"/>
        </w:rPr>
        <w:t>1550</w:t>
      </w:r>
      <w:r w:rsidR="00E533C6" w:rsidRPr="00423668">
        <w:rPr>
          <w:rFonts w:ascii="Arial" w:hAnsi="Arial" w:cs="Arial"/>
          <w:sz w:val="24"/>
          <w:szCs w:val="24"/>
        </w:rPr>
        <w:t xml:space="preserve"> »</w:t>
      </w:r>
      <w:r w:rsidR="00E533C6">
        <w:rPr>
          <w:rFonts w:ascii="Arial" w:hAnsi="Arial" w:cs="Arial"/>
          <w:sz w:val="24"/>
          <w:szCs w:val="24"/>
        </w:rPr>
        <w:t xml:space="preserve">. </w:t>
      </w:r>
    </w:p>
    <w:p w14:paraId="4CCE65FE" w14:textId="37493E76" w:rsidR="00423668" w:rsidRPr="00423668" w:rsidRDefault="00423668" w:rsidP="00423668">
      <w:pPr>
        <w:pStyle w:val="Corpsdetexte"/>
        <w:rPr>
          <w:rFonts w:ascii="Arial" w:hAnsi="Arial" w:cs="Arial"/>
          <w:sz w:val="24"/>
          <w:szCs w:val="24"/>
        </w:rPr>
      </w:pPr>
      <w:r w:rsidRPr="00423668">
        <w:rPr>
          <w:rFonts w:ascii="Arial" w:hAnsi="Arial" w:cs="Arial"/>
          <w:sz w:val="24"/>
          <w:szCs w:val="24"/>
        </w:rPr>
        <w:t xml:space="preserve">En cas nominal, le déclenchement </w:t>
      </w:r>
      <w:r>
        <w:rPr>
          <w:rFonts w:ascii="Arial" w:hAnsi="Arial" w:cs="Arial"/>
          <w:sz w:val="24"/>
          <w:szCs w:val="24"/>
        </w:rPr>
        <w:t xml:space="preserve">d’une visite contradictoire avec PV de recette </w:t>
      </w:r>
      <w:r w:rsidRPr="00423668">
        <w:rPr>
          <w:rFonts w:ascii="Arial" w:hAnsi="Arial" w:cs="Arial"/>
          <w:sz w:val="24"/>
          <w:szCs w:val="24"/>
        </w:rPr>
        <w:t xml:space="preserve">se fait suite à l’envoi d’un 2e CR VALID LIV </w:t>
      </w:r>
      <w:r w:rsidR="00B77A12">
        <w:rPr>
          <w:rFonts w:ascii="Arial" w:hAnsi="Arial" w:cs="Arial"/>
          <w:sz w:val="24"/>
          <w:szCs w:val="24"/>
        </w:rPr>
        <w:t xml:space="preserve">Lien </w:t>
      </w:r>
      <w:r w:rsidRPr="00423668">
        <w:rPr>
          <w:rFonts w:ascii="Arial" w:hAnsi="Arial" w:cs="Arial"/>
          <w:sz w:val="24"/>
          <w:szCs w:val="24"/>
        </w:rPr>
        <w:t>KO par l’OC.</w:t>
      </w:r>
    </w:p>
    <w:p w14:paraId="31CB32DC" w14:textId="0FEDF3A9" w:rsidR="00423668" w:rsidRDefault="00423668" w:rsidP="00423668">
      <w:pPr>
        <w:pStyle w:val="Corpsdetexte"/>
        <w:rPr>
          <w:rFonts w:ascii="Arial" w:hAnsi="Arial" w:cs="Arial"/>
          <w:sz w:val="24"/>
          <w:szCs w:val="24"/>
        </w:rPr>
      </w:pPr>
      <w:r w:rsidRPr="00423668">
        <w:rPr>
          <w:rFonts w:ascii="Arial" w:hAnsi="Arial" w:cs="Arial"/>
          <w:sz w:val="24"/>
          <w:szCs w:val="24"/>
        </w:rPr>
        <w:t>En cas d’accord entre l’OI et l’OC, le protocole</w:t>
      </w:r>
      <w:r>
        <w:rPr>
          <w:rFonts w:ascii="Arial" w:hAnsi="Arial" w:cs="Arial"/>
          <w:sz w:val="24"/>
          <w:szCs w:val="24"/>
        </w:rPr>
        <w:t xml:space="preserve"> permet</w:t>
      </w:r>
      <w:r w:rsidRPr="00423668">
        <w:rPr>
          <w:rFonts w:ascii="Arial" w:hAnsi="Arial" w:cs="Arial"/>
          <w:sz w:val="24"/>
          <w:szCs w:val="24"/>
        </w:rPr>
        <w:t xml:space="preserve"> de déclencher la visite contradictoire dès le 1er CR VALID LIV </w:t>
      </w:r>
      <w:r w:rsidR="00B77A12">
        <w:rPr>
          <w:rFonts w:ascii="Arial" w:hAnsi="Arial" w:cs="Arial"/>
          <w:sz w:val="24"/>
          <w:szCs w:val="24"/>
        </w:rPr>
        <w:t xml:space="preserve">Lien </w:t>
      </w:r>
      <w:r w:rsidRPr="00423668">
        <w:rPr>
          <w:rFonts w:ascii="Arial" w:hAnsi="Arial" w:cs="Arial"/>
          <w:sz w:val="24"/>
          <w:szCs w:val="24"/>
        </w:rPr>
        <w:t>KO.</w:t>
      </w:r>
    </w:p>
    <w:p w14:paraId="0C81F035" w14:textId="3AD4764E" w:rsidR="00423668" w:rsidRDefault="00104EA1" w:rsidP="00423668">
      <w:pPr>
        <w:pStyle w:val="Corpsdetexte"/>
        <w:rPr>
          <w:rFonts w:ascii="Arial" w:hAnsi="Arial" w:cs="Arial"/>
          <w:sz w:val="24"/>
          <w:szCs w:val="24"/>
        </w:rPr>
      </w:pPr>
      <w:r>
        <w:rPr>
          <w:rFonts w:ascii="Arial" w:hAnsi="Arial" w:cs="Arial"/>
          <w:sz w:val="24"/>
          <w:szCs w:val="24"/>
        </w:rPr>
        <w:t xml:space="preserve"> </w:t>
      </w:r>
    </w:p>
    <w:p w14:paraId="03CB5BBE" w14:textId="249D3F22" w:rsidR="00544206" w:rsidRPr="00423668" w:rsidRDefault="0049160A" w:rsidP="00423668">
      <w:pPr>
        <w:pStyle w:val="Corpsdetexte"/>
        <w:rPr>
          <w:rFonts w:ascii="Arial" w:hAnsi="Arial" w:cs="Arial"/>
          <w:sz w:val="24"/>
          <w:szCs w:val="24"/>
        </w:rPr>
      </w:pPr>
      <w:r>
        <w:rPr>
          <w:rFonts w:ascii="Arial" w:hAnsi="Arial" w:cs="Arial"/>
          <w:noProof/>
          <w:sz w:val="24"/>
          <w:szCs w:val="24"/>
        </w:rPr>
        <w:object w:dxaOrig="1440" w:dyaOrig="1440" w14:anchorId="53299A5C">
          <v:shape id="_x0000_s2059" type="#_x0000_t75" style="position:absolute;left:0;text-align:left;margin-left:-2.05pt;margin-top:295.2pt;width:76.35pt;height:49.3pt;z-index:-251657728;mso-position-horizontal-relative:text;mso-position-vertical-relative:page;mso-width-relative:page;mso-height-relative:page" wrapcoords="8894 327 7835 655 7200 4255 7412 9491 8259 10800 424 11455 424 13745 10800 16036 6776 16036 6776 18655 11012 18982 11859 18982 14612 18327 14400 16036 10800 16036 20329 13745 20329 11455 11859 10800 13553 7527 13341 5564 14188 2945 13553 1636 11224 327 8894 327">
            <v:imagedata r:id="rId10" o:title=""/>
            <w10:wrap type="topAndBottom" anchory="page"/>
          </v:shape>
          <o:OLEObject Type="Embed" ProgID="Package" ShapeID="_x0000_s2059" DrawAspect="Icon" ObjectID="_1709990640" r:id="rId11"/>
        </w:object>
      </w:r>
      <w:r w:rsidR="009A29AD" w:rsidRPr="009A29AD">
        <w:rPr>
          <w:rFonts w:ascii="Arial" w:hAnsi="Arial" w:cs="Arial"/>
          <w:b/>
          <w:bCs/>
          <w:sz w:val="24"/>
          <w:szCs w:val="24"/>
          <w:u w:val="single"/>
        </w:rPr>
        <w:t>Descriptif des différents cas</w:t>
      </w:r>
      <w:r w:rsidR="009A29AD">
        <w:rPr>
          <w:rFonts w:ascii="Arial" w:hAnsi="Arial" w:cs="Arial"/>
          <w:sz w:val="24"/>
          <w:szCs w:val="24"/>
        </w:rPr>
        <w:t> :</w:t>
      </w:r>
    </w:p>
    <w:p w14:paraId="36FDAC5B" w14:textId="1E25A0F9" w:rsidR="00544206" w:rsidRPr="009A29AD" w:rsidRDefault="007B3018" w:rsidP="0031024B">
      <w:pPr>
        <w:pStyle w:val="Corpsdetexte"/>
        <w:rPr>
          <w:rFonts w:ascii="Arial" w:hAnsi="Arial" w:cs="Arial"/>
          <w:strike/>
          <w:sz w:val="24"/>
          <w:szCs w:val="24"/>
        </w:rPr>
      </w:pPr>
      <w:r>
        <w:rPr>
          <w:rFonts w:ascii="Arial" w:hAnsi="Arial" w:cs="Arial"/>
          <w:sz w:val="24"/>
          <w:szCs w:val="24"/>
        </w:rPr>
        <w:t xml:space="preserve"> </w:t>
      </w:r>
    </w:p>
    <w:p w14:paraId="077E3E3A" w14:textId="1D508B84" w:rsidR="005A4796" w:rsidRDefault="005A4796" w:rsidP="001C4775">
      <w:pPr>
        <w:pStyle w:val="Titre2"/>
        <w:ind w:hanging="2127"/>
        <w:rPr>
          <w:rFonts w:cs="Arial"/>
          <w:sz w:val="24"/>
          <w:szCs w:val="24"/>
        </w:rPr>
      </w:pPr>
      <w:bookmarkStart w:id="21" w:name="_Toc296526958"/>
      <w:bookmarkStart w:id="22" w:name="_Toc55566518"/>
      <w:r w:rsidRPr="001E061D">
        <w:rPr>
          <w:rFonts w:cs="Arial"/>
          <w:sz w:val="24"/>
          <w:szCs w:val="24"/>
        </w:rPr>
        <w:t xml:space="preserve">CR de mise à disposition </w:t>
      </w:r>
      <w:bookmarkEnd w:id="21"/>
      <w:r w:rsidRPr="001E061D">
        <w:rPr>
          <w:rFonts w:cs="Arial"/>
          <w:sz w:val="24"/>
          <w:szCs w:val="24"/>
        </w:rPr>
        <w:t>(CR MAD</w:t>
      </w:r>
      <w:r w:rsidR="00BD7CF6">
        <w:rPr>
          <w:rFonts w:cs="Arial"/>
          <w:sz w:val="24"/>
          <w:szCs w:val="24"/>
        </w:rPr>
        <w:t xml:space="preserve"> Lien</w:t>
      </w:r>
      <w:r w:rsidRPr="001E061D">
        <w:rPr>
          <w:rFonts w:cs="Arial"/>
          <w:sz w:val="24"/>
          <w:szCs w:val="24"/>
        </w:rPr>
        <w:t>)</w:t>
      </w:r>
      <w:bookmarkEnd w:id="22"/>
    </w:p>
    <w:p w14:paraId="1125FCD5" w14:textId="77777777" w:rsidR="00476926" w:rsidRDefault="00476926" w:rsidP="00476926">
      <w:pPr>
        <w:pStyle w:val="Corpsdetexte"/>
        <w:rPr>
          <w:rFonts w:ascii="Arial" w:hAnsi="Arial" w:cs="Arial"/>
          <w:sz w:val="24"/>
          <w:szCs w:val="24"/>
        </w:rPr>
      </w:pPr>
    </w:p>
    <w:p w14:paraId="2053FE1F" w14:textId="1658CD7E" w:rsidR="002169E4" w:rsidRDefault="002169E4" w:rsidP="002169E4">
      <w:pPr>
        <w:pStyle w:val="Listepuces"/>
        <w:numPr>
          <w:ilvl w:val="0"/>
          <w:numId w:val="0"/>
        </w:numPr>
        <w:tabs>
          <w:tab w:val="left" w:pos="1134"/>
        </w:tabs>
        <w:rPr>
          <w:rFonts w:ascii="Arial" w:hAnsi="Arial" w:cs="Arial"/>
          <w:sz w:val="24"/>
          <w:szCs w:val="24"/>
        </w:rPr>
      </w:pPr>
      <w:r>
        <w:rPr>
          <w:rFonts w:ascii="Arial" w:hAnsi="Arial" w:cs="Arial"/>
          <w:sz w:val="24"/>
          <w:szCs w:val="24"/>
        </w:rPr>
        <w:t>L’envoi d’un CR MAD</w:t>
      </w:r>
      <w:r w:rsidR="00BD7CF6">
        <w:rPr>
          <w:rFonts w:ascii="Arial" w:hAnsi="Arial" w:cs="Arial"/>
          <w:sz w:val="24"/>
          <w:szCs w:val="24"/>
        </w:rPr>
        <w:t xml:space="preserve"> Lien</w:t>
      </w:r>
      <w:r>
        <w:rPr>
          <w:rFonts w:ascii="Arial" w:hAnsi="Arial" w:cs="Arial"/>
          <w:sz w:val="24"/>
          <w:szCs w:val="24"/>
        </w:rPr>
        <w:t xml:space="preserve"> ne peut être effectué qu’après envoi d’un AR </w:t>
      </w:r>
      <w:r w:rsidR="00BD7CF6">
        <w:rPr>
          <w:rFonts w:ascii="Arial" w:hAnsi="Arial" w:cs="Arial"/>
          <w:sz w:val="24"/>
          <w:szCs w:val="24"/>
        </w:rPr>
        <w:t xml:space="preserve">Lien </w:t>
      </w:r>
      <w:r>
        <w:rPr>
          <w:rFonts w:ascii="Arial" w:hAnsi="Arial" w:cs="Arial"/>
          <w:sz w:val="24"/>
          <w:szCs w:val="24"/>
        </w:rPr>
        <w:t>OK.</w:t>
      </w:r>
    </w:p>
    <w:p w14:paraId="5148A1E2" w14:textId="54BDF3D2" w:rsidR="005A4796" w:rsidRDefault="00476926" w:rsidP="00476926">
      <w:pPr>
        <w:pStyle w:val="Listepuces"/>
        <w:numPr>
          <w:ilvl w:val="0"/>
          <w:numId w:val="0"/>
        </w:numPr>
        <w:tabs>
          <w:tab w:val="left" w:pos="1134"/>
        </w:tabs>
        <w:rPr>
          <w:rFonts w:ascii="Arial" w:hAnsi="Arial" w:cs="Arial"/>
          <w:sz w:val="24"/>
          <w:szCs w:val="24"/>
        </w:rPr>
      </w:pPr>
      <w:r>
        <w:rPr>
          <w:rFonts w:ascii="Arial" w:hAnsi="Arial" w:cs="Arial"/>
          <w:sz w:val="24"/>
          <w:szCs w:val="24"/>
        </w:rPr>
        <w:t>L’envoi du CR MAD</w:t>
      </w:r>
      <w:r w:rsidR="002169E4">
        <w:rPr>
          <w:rFonts w:ascii="Arial" w:hAnsi="Arial" w:cs="Arial"/>
          <w:sz w:val="24"/>
          <w:szCs w:val="24"/>
        </w:rPr>
        <w:t xml:space="preserve"> </w:t>
      </w:r>
      <w:r w:rsidR="0014244C">
        <w:rPr>
          <w:rFonts w:ascii="Arial" w:hAnsi="Arial" w:cs="Arial"/>
          <w:sz w:val="24"/>
          <w:szCs w:val="24"/>
        </w:rPr>
        <w:t xml:space="preserve">Lien </w:t>
      </w:r>
      <w:r w:rsidR="002169E4">
        <w:rPr>
          <w:rFonts w:ascii="Arial" w:hAnsi="Arial" w:cs="Arial"/>
          <w:sz w:val="24"/>
          <w:szCs w:val="24"/>
        </w:rPr>
        <w:t>OK</w:t>
      </w:r>
      <w:r w:rsidR="001C4775">
        <w:rPr>
          <w:rFonts w:ascii="Arial" w:hAnsi="Arial" w:cs="Arial"/>
          <w:sz w:val="24"/>
          <w:szCs w:val="24"/>
        </w:rPr>
        <w:t xml:space="preserve"> </w:t>
      </w:r>
      <w:r>
        <w:rPr>
          <w:rFonts w:ascii="Arial" w:hAnsi="Arial" w:cs="Arial"/>
          <w:sz w:val="24"/>
          <w:szCs w:val="24"/>
        </w:rPr>
        <w:t xml:space="preserve">formalise la </w:t>
      </w:r>
      <w:r w:rsidR="00986010">
        <w:rPr>
          <w:rFonts w:ascii="Arial" w:hAnsi="Arial" w:cs="Arial"/>
          <w:sz w:val="24"/>
          <w:szCs w:val="24"/>
        </w:rPr>
        <w:t xml:space="preserve">  mise à disposition</w:t>
      </w:r>
      <w:r>
        <w:rPr>
          <w:rFonts w:ascii="Arial" w:hAnsi="Arial" w:cs="Arial"/>
          <w:sz w:val="24"/>
          <w:szCs w:val="24"/>
        </w:rPr>
        <w:t xml:space="preserve"> de l’ensemble des fibres commandées par l’OC</w:t>
      </w:r>
      <w:r w:rsidR="005A4796" w:rsidRPr="001E061D">
        <w:rPr>
          <w:rFonts w:ascii="Arial" w:hAnsi="Arial" w:cs="Arial"/>
          <w:sz w:val="24"/>
          <w:szCs w:val="24"/>
        </w:rPr>
        <w:t>.</w:t>
      </w:r>
    </w:p>
    <w:p w14:paraId="64E825CE" w14:textId="163FB262" w:rsidR="00AE1A65" w:rsidRPr="001E061D" w:rsidRDefault="002169E4" w:rsidP="00BF6A1D">
      <w:pPr>
        <w:pStyle w:val="Corpsdetexte"/>
        <w:rPr>
          <w:rFonts w:ascii="Arial" w:hAnsi="Arial" w:cs="Arial"/>
          <w:sz w:val="24"/>
          <w:szCs w:val="24"/>
        </w:rPr>
      </w:pPr>
      <w:r>
        <w:rPr>
          <w:rFonts w:ascii="Arial" w:hAnsi="Arial" w:cs="Arial"/>
          <w:sz w:val="24"/>
          <w:szCs w:val="24"/>
        </w:rPr>
        <w:t xml:space="preserve">L’envoi du CR MAD </w:t>
      </w:r>
      <w:r w:rsidR="0014244C">
        <w:rPr>
          <w:rFonts w:ascii="Arial" w:hAnsi="Arial" w:cs="Arial"/>
          <w:sz w:val="24"/>
          <w:szCs w:val="24"/>
        </w:rPr>
        <w:t xml:space="preserve">Lien </w:t>
      </w:r>
      <w:r>
        <w:rPr>
          <w:rFonts w:ascii="Arial" w:hAnsi="Arial" w:cs="Arial"/>
          <w:sz w:val="24"/>
          <w:szCs w:val="24"/>
        </w:rPr>
        <w:t xml:space="preserve">KO indique la </w:t>
      </w:r>
      <w:r w:rsidR="00A71E33">
        <w:rPr>
          <w:rFonts w:ascii="Arial" w:hAnsi="Arial" w:cs="Arial"/>
          <w:sz w:val="24"/>
          <w:szCs w:val="24"/>
        </w:rPr>
        <w:t>non</w:t>
      </w:r>
      <w:r w:rsidR="00986010">
        <w:rPr>
          <w:rFonts w:ascii="Arial" w:hAnsi="Arial" w:cs="Arial"/>
          <w:sz w:val="24"/>
          <w:szCs w:val="24"/>
        </w:rPr>
        <w:t xml:space="preserve"> mise à disposition</w:t>
      </w:r>
      <w:r>
        <w:rPr>
          <w:rFonts w:ascii="Arial" w:hAnsi="Arial" w:cs="Arial"/>
          <w:sz w:val="24"/>
          <w:szCs w:val="24"/>
        </w:rPr>
        <w:t xml:space="preserve"> de l’ensemble des fibres commandées par l’OC avec spécification du code rejet ad-hoc.</w:t>
      </w:r>
    </w:p>
    <w:p w14:paraId="7538C834" w14:textId="702CAD25" w:rsidR="00DE71BD" w:rsidRDefault="003A1D39" w:rsidP="0031024B">
      <w:pPr>
        <w:pStyle w:val="Corpsdetexte"/>
        <w:rPr>
          <w:rFonts w:ascii="Arial" w:hAnsi="Arial" w:cs="Arial"/>
          <w:sz w:val="24"/>
          <w:szCs w:val="24"/>
        </w:rPr>
      </w:pPr>
      <w:r>
        <w:rPr>
          <w:rFonts w:ascii="Arial" w:hAnsi="Arial" w:cs="Arial"/>
          <w:sz w:val="24"/>
          <w:szCs w:val="24"/>
        </w:rPr>
        <w:t>Il y a r</w:t>
      </w:r>
      <w:r w:rsidR="0056697F">
        <w:rPr>
          <w:rFonts w:ascii="Arial" w:hAnsi="Arial" w:cs="Arial"/>
          <w:sz w:val="24"/>
          <w:szCs w:val="24"/>
        </w:rPr>
        <w:t xml:space="preserve">éédition de CR MAD </w:t>
      </w:r>
      <w:r>
        <w:rPr>
          <w:rFonts w:ascii="Arial" w:hAnsi="Arial" w:cs="Arial"/>
          <w:sz w:val="24"/>
          <w:szCs w:val="24"/>
        </w:rPr>
        <w:t>Lien</w:t>
      </w:r>
      <w:r w:rsidR="001C4775">
        <w:rPr>
          <w:rFonts w:ascii="Arial" w:hAnsi="Arial" w:cs="Arial"/>
          <w:sz w:val="24"/>
          <w:szCs w:val="24"/>
        </w:rPr>
        <w:t xml:space="preserve"> (</w:t>
      </w:r>
      <w:r w:rsidR="0056697F">
        <w:rPr>
          <w:rFonts w:ascii="Arial" w:hAnsi="Arial" w:cs="Arial"/>
          <w:sz w:val="24"/>
          <w:szCs w:val="24"/>
        </w:rPr>
        <w:t>facultatif - à l’initiative de l’OI durant la vie du lien</w:t>
      </w:r>
      <w:r w:rsidR="00DE71BD">
        <w:rPr>
          <w:rFonts w:ascii="Arial" w:hAnsi="Arial" w:cs="Arial"/>
          <w:sz w:val="24"/>
          <w:szCs w:val="24"/>
        </w:rPr>
        <w:t>)</w:t>
      </w:r>
      <w:r w:rsidR="00E76885">
        <w:rPr>
          <w:rFonts w:ascii="Arial" w:hAnsi="Arial" w:cs="Arial"/>
          <w:sz w:val="24"/>
          <w:szCs w:val="24"/>
        </w:rPr>
        <w:t xml:space="preserve"> si un des champs du CR MAD </w:t>
      </w:r>
      <w:r>
        <w:rPr>
          <w:rFonts w:ascii="Arial" w:hAnsi="Arial" w:cs="Arial"/>
          <w:sz w:val="24"/>
          <w:szCs w:val="24"/>
        </w:rPr>
        <w:t xml:space="preserve">Lien </w:t>
      </w:r>
      <w:r w:rsidR="00E76885">
        <w:rPr>
          <w:rFonts w:ascii="Arial" w:hAnsi="Arial" w:cs="Arial"/>
          <w:sz w:val="24"/>
          <w:szCs w:val="24"/>
        </w:rPr>
        <w:t>initial doit être mis à jour</w:t>
      </w:r>
      <w:r w:rsidR="001C4775">
        <w:rPr>
          <w:rFonts w:ascii="Arial" w:hAnsi="Arial" w:cs="Arial"/>
          <w:sz w:val="24"/>
          <w:szCs w:val="24"/>
        </w:rPr>
        <w:t xml:space="preserve"> (nature CR = Mise à jour)</w:t>
      </w:r>
      <w:r>
        <w:rPr>
          <w:rFonts w:ascii="Arial" w:hAnsi="Arial" w:cs="Arial"/>
          <w:sz w:val="24"/>
          <w:szCs w:val="24"/>
        </w:rPr>
        <w:t>.</w:t>
      </w:r>
      <w:r w:rsidR="00DE71BD">
        <w:rPr>
          <w:rFonts w:ascii="Arial" w:hAnsi="Arial" w:cs="Arial"/>
          <w:sz w:val="24"/>
          <w:szCs w:val="24"/>
        </w:rPr>
        <w:t xml:space="preserve"> Il peut y avoir plusieurs mises à jour.</w:t>
      </w:r>
    </w:p>
    <w:p w14:paraId="688C8515" w14:textId="79ACCCC6" w:rsidR="008E63AC" w:rsidRDefault="00DE71BD" w:rsidP="0031024B">
      <w:pPr>
        <w:pStyle w:val="Corpsdetexte"/>
        <w:rPr>
          <w:rFonts w:ascii="Arial" w:hAnsi="Arial" w:cs="Arial"/>
          <w:sz w:val="24"/>
          <w:szCs w:val="24"/>
        </w:rPr>
      </w:pPr>
      <w:r>
        <w:rPr>
          <w:rFonts w:ascii="Arial" w:hAnsi="Arial" w:cs="Arial"/>
          <w:sz w:val="24"/>
          <w:szCs w:val="24"/>
        </w:rPr>
        <w:t>Une mise à jour ne peut être effectuée qu’après émission d’un CR MAD Lien Initial.</w:t>
      </w:r>
    </w:p>
    <w:p w14:paraId="485D6AB3" w14:textId="4A86EC7F" w:rsidR="000A1598" w:rsidRDefault="000A1598" w:rsidP="0031024B">
      <w:pPr>
        <w:pStyle w:val="Corpsdetexte"/>
        <w:rPr>
          <w:rFonts w:ascii="Arial" w:hAnsi="Arial" w:cs="Arial"/>
          <w:sz w:val="24"/>
          <w:szCs w:val="24"/>
        </w:rPr>
      </w:pPr>
      <w:r>
        <w:rPr>
          <w:rFonts w:ascii="Arial" w:hAnsi="Arial" w:cs="Arial"/>
          <w:sz w:val="24"/>
          <w:szCs w:val="24"/>
        </w:rPr>
        <w:t xml:space="preserve">Il ne peut y avoir qu’un seul CR </w:t>
      </w:r>
      <w:r w:rsidR="003A1D39">
        <w:rPr>
          <w:rFonts w:ascii="Arial" w:hAnsi="Arial" w:cs="Arial"/>
          <w:sz w:val="24"/>
          <w:szCs w:val="24"/>
        </w:rPr>
        <w:t xml:space="preserve">MAD Lien </w:t>
      </w:r>
      <w:r>
        <w:rPr>
          <w:rFonts w:ascii="Arial" w:hAnsi="Arial" w:cs="Arial"/>
          <w:sz w:val="24"/>
          <w:szCs w:val="24"/>
        </w:rPr>
        <w:t>OK</w:t>
      </w:r>
      <w:r w:rsidR="003A1D39">
        <w:rPr>
          <w:rFonts w:ascii="Arial" w:hAnsi="Arial" w:cs="Arial"/>
          <w:sz w:val="24"/>
          <w:szCs w:val="24"/>
        </w:rPr>
        <w:t xml:space="preserve"> </w:t>
      </w:r>
      <w:r>
        <w:rPr>
          <w:rFonts w:ascii="Arial" w:hAnsi="Arial" w:cs="Arial"/>
          <w:sz w:val="24"/>
          <w:szCs w:val="24"/>
        </w:rPr>
        <w:t>initial</w:t>
      </w:r>
      <w:r w:rsidR="003A1D39">
        <w:rPr>
          <w:rFonts w:ascii="Arial" w:hAnsi="Arial" w:cs="Arial"/>
          <w:sz w:val="24"/>
          <w:szCs w:val="24"/>
        </w:rPr>
        <w:t xml:space="preserve"> (nature CR = INITIAL)</w:t>
      </w:r>
      <w:r w:rsidR="00531BCA">
        <w:rPr>
          <w:rFonts w:ascii="Arial" w:hAnsi="Arial" w:cs="Arial"/>
          <w:sz w:val="24"/>
          <w:szCs w:val="24"/>
        </w:rPr>
        <w:t>.</w:t>
      </w:r>
    </w:p>
    <w:p w14:paraId="6F86D523" w14:textId="136504EC" w:rsidR="00476926" w:rsidRDefault="00EC474A" w:rsidP="0031024B">
      <w:pPr>
        <w:pStyle w:val="Corpsdetexte"/>
        <w:rPr>
          <w:rFonts w:ascii="Arial" w:hAnsi="Arial" w:cs="Arial"/>
          <w:sz w:val="24"/>
          <w:szCs w:val="24"/>
        </w:rPr>
      </w:pPr>
      <w:r>
        <w:rPr>
          <w:rFonts w:ascii="Arial" w:hAnsi="Arial" w:cs="Arial"/>
          <w:sz w:val="24"/>
          <w:szCs w:val="24"/>
        </w:rPr>
        <w:t xml:space="preserve">Le CR MAD Lien </w:t>
      </w:r>
      <w:r w:rsidR="003A1D39">
        <w:rPr>
          <w:rFonts w:ascii="Arial" w:hAnsi="Arial" w:cs="Arial"/>
          <w:sz w:val="24"/>
          <w:szCs w:val="24"/>
        </w:rPr>
        <w:t xml:space="preserve">initial </w:t>
      </w:r>
      <w:r>
        <w:rPr>
          <w:rFonts w:ascii="Arial" w:hAnsi="Arial" w:cs="Arial"/>
          <w:sz w:val="24"/>
          <w:szCs w:val="24"/>
        </w:rPr>
        <w:t>clôture la commande.</w:t>
      </w:r>
    </w:p>
    <w:p w14:paraId="22AB84B8" w14:textId="4F7A2FED" w:rsidR="00476926" w:rsidRDefault="00540E5E" w:rsidP="0031024B">
      <w:pPr>
        <w:pStyle w:val="Corpsdetexte"/>
        <w:rPr>
          <w:rFonts w:ascii="Arial" w:hAnsi="Arial" w:cs="Arial"/>
          <w:sz w:val="24"/>
          <w:szCs w:val="24"/>
        </w:rPr>
      </w:pPr>
      <w:r w:rsidRPr="00540E5E">
        <w:rPr>
          <w:rFonts w:ascii="Arial" w:hAnsi="Arial" w:cs="Arial"/>
          <w:sz w:val="24"/>
          <w:szCs w:val="24"/>
        </w:rPr>
        <w:t xml:space="preserve">Les motifs KO sont listés dans le fichier Excel </w:t>
      </w:r>
      <w:r w:rsidR="00531BCA">
        <w:rPr>
          <w:rFonts w:ascii="Arial" w:hAnsi="Arial" w:cs="Arial"/>
          <w:sz w:val="24"/>
          <w:szCs w:val="24"/>
        </w:rPr>
        <w:t xml:space="preserve">du </w:t>
      </w:r>
      <w:r w:rsidRPr="00540E5E">
        <w:rPr>
          <w:rFonts w:ascii="Arial" w:hAnsi="Arial" w:cs="Arial"/>
          <w:sz w:val="24"/>
          <w:szCs w:val="24"/>
        </w:rPr>
        <w:t>protocole PM-PRDM.</w:t>
      </w:r>
    </w:p>
    <w:p w14:paraId="1D8D6F11" w14:textId="19F3FA85" w:rsidR="00C5764F" w:rsidRDefault="00C5764F" w:rsidP="0031024B">
      <w:pPr>
        <w:pStyle w:val="Corpsdetexte"/>
        <w:rPr>
          <w:rFonts w:ascii="Arial" w:hAnsi="Arial" w:cs="Arial"/>
          <w:sz w:val="24"/>
          <w:szCs w:val="24"/>
        </w:rPr>
      </w:pPr>
      <w:r>
        <w:rPr>
          <w:rFonts w:ascii="Arial" w:hAnsi="Arial" w:cs="Arial"/>
          <w:sz w:val="24"/>
          <w:szCs w:val="24"/>
        </w:rPr>
        <w:t>Après le CR MAD Lien</w:t>
      </w:r>
      <w:r w:rsidR="00B17AAD">
        <w:rPr>
          <w:rFonts w:ascii="Arial" w:hAnsi="Arial" w:cs="Arial"/>
          <w:sz w:val="24"/>
          <w:szCs w:val="24"/>
        </w:rPr>
        <w:t xml:space="preserve"> OK</w:t>
      </w:r>
      <w:r>
        <w:rPr>
          <w:rFonts w:ascii="Arial" w:hAnsi="Arial" w:cs="Arial"/>
          <w:sz w:val="24"/>
          <w:szCs w:val="24"/>
        </w:rPr>
        <w:t>, il y a application du process SAV en cas de KO</w:t>
      </w:r>
    </w:p>
    <w:p w14:paraId="7F9FD147" w14:textId="355080FA" w:rsidR="00DD3441" w:rsidRDefault="00DD3441" w:rsidP="0031024B">
      <w:pPr>
        <w:pStyle w:val="Corpsdetexte"/>
        <w:rPr>
          <w:rFonts w:ascii="Arial" w:hAnsi="Arial" w:cs="Arial"/>
          <w:sz w:val="24"/>
          <w:szCs w:val="24"/>
        </w:rPr>
      </w:pPr>
      <w:r w:rsidRPr="00DD3441">
        <w:rPr>
          <w:rFonts w:ascii="Arial" w:hAnsi="Arial" w:cs="Arial"/>
          <w:sz w:val="24"/>
          <w:szCs w:val="24"/>
        </w:rPr>
        <w:t>Il est interdit pour l’OI d’émettre un CR MAD Lien KO après l’envoi d’un CR VALID LIV Lien OK par l’OC</w:t>
      </w:r>
    </w:p>
    <w:p w14:paraId="6C70C81D" w14:textId="52EDD47B" w:rsidR="00DD3441" w:rsidRPr="00C5764F" w:rsidRDefault="00986010" w:rsidP="0031024B">
      <w:pPr>
        <w:pStyle w:val="Corpsdetexte"/>
        <w:rPr>
          <w:rFonts w:ascii="Arial" w:hAnsi="Arial" w:cs="Arial"/>
          <w:strike/>
          <w:sz w:val="24"/>
          <w:szCs w:val="24"/>
        </w:rPr>
      </w:pPr>
      <w:r>
        <w:rPr>
          <w:rFonts w:ascii="Arial" w:hAnsi="Arial" w:cs="Arial"/>
          <w:sz w:val="24"/>
          <w:szCs w:val="24"/>
        </w:rPr>
        <w:t>S</w:t>
      </w:r>
      <w:r w:rsidR="00DD3441" w:rsidRPr="00DD3441">
        <w:rPr>
          <w:rFonts w:ascii="Arial" w:hAnsi="Arial" w:cs="Arial"/>
          <w:sz w:val="24"/>
          <w:szCs w:val="24"/>
        </w:rPr>
        <w:t>i l’OI n’est pas capable de livrer le lien, il peut envoyer directement un CR MAD KO</w:t>
      </w:r>
      <w:r>
        <w:rPr>
          <w:rFonts w:ascii="Arial" w:hAnsi="Arial" w:cs="Arial"/>
          <w:sz w:val="24"/>
          <w:szCs w:val="24"/>
        </w:rPr>
        <w:t xml:space="preserve"> après un AR Lien OK</w:t>
      </w:r>
      <w:r w:rsidR="00AF1043">
        <w:rPr>
          <w:rFonts w:ascii="Arial" w:hAnsi="Arial" w:cs="Arial"/>
          <w:sz w:val="24"/>
          <w:szCs w:val="24"/>
        </w:rPr>
        <w:t>.</w:t>
      </w:r>
    </w:p>
    <w:p w14:paraId="5349EB19" w14:textId="77777777" w:rsidR="00341894" w:rsidRDefault="00341894" w:rsidP="0031024B">
      <w:pPr>
        <w:pStyle w:val="Corpsdetexte"/>
        <w:rPr>
          <w:rFonts w:ascii="Arial" w:hAnsi="Arial" w:cs="Arial"/>
          <w:sz w:val="24"/>
          <w:szCs w:val="24"/>
        </w:rPr>
      </w:pPr>
    </w:p>
    <w:p w14:paraId="4D227513" w14:textId="77777777" w:rsidR="00CA1642" w:rsidRDefault="003E4E09" w:rsidP="003E4E09">
      <w:pPr>
        <w:pStyle w:val="Titre1"/>
        <w:rPr>
          <w:rFonts w:cs="Arial"/>
          <w:sz w:val="24"/>
          <w:szCs w:val="24"/>
        </w:rPr>
      </w:pPr>
      <w:bookmarkStart w:id="23" w:name="_Toc55566519"/>
      <w:r w:rsidRPr="00CA1642">
        <w:rPr>
          <w:rFonts w:cs="Arial"/>
          <w:sz w:val="24"/>
          <w:szCs w:val="24"/>
        </w:rPr>
        <w:t>Annulation lien PRDM PM</w:t>
      </w:r>
      <w:bookmarkEnd w:id="23"/>
    </w:p>
    <w:p w14:paraId="3DF23996" w14:textId="1E31C533" w:rsidR="00282992" w:rsidRPr="000536F2" w:rsidRDefault="00282992" w:rsidP="00531BCA">
      <w:pPr>
        <w:pStyle w:val="Titre2"/>
        <w:ind w:hanging="2127"/>
        <w:rPr>
          <w:rFonts w:cs="Arial"/>
          <w:sz w:val="24"/>
          <w:szCs w:val="24"/>
        </w:rPr>
      </w:pPr>
      <w:bookmarkStart w:id="24" w:name="_Toc55566520"/>
      <w:r w:rsidRPr="000536F2">
        <w:rPr>
          <w:rFonts w:cs="Arial"/>
          <w:sz w:val="24"/>
          <w:szCs w:val="24"/>
        </w:rPr>
        <w:t>Flux d’annulation de CMD</w:t>
      </w:r>
      <w:r w:rsidR="00531BCA">
        <w:rPr>
          <w:rFonts w:cs="Arial"/>
          <w:sz w:val="24"/>
          <w:szCs w:val="24"/>
        </w:rPr>
        <w:t xml:space="preserve"> (Cmd Ann)</w:t>
      </w:r>
      <w:bookmarkEnd w:id="24"/>
    </w:p>
    <w:p w14:paraId="1098079C" w14:textId="77777777" w:rsidR="00282992" w:rsidRDefault="00282992" w:rsidP="000536F2"/>
    <w:p w14:paraId="3368B687" w14:textId="64B0FF3F" w:rsidR="00282992" w:rsidRPr="000536F2" w:rsidRDefault="00282992" w:rsidP="00282992">
      <w:pPr>
        <w:rPr>
          <w:rFonts w:ascii="Arial" w:hAnsi="Arial" w:cs="Arial"/>
        </w:rPr>
      </w:pPr>
      <w:r w:rsidRPr="000536F2">
        <w:rPr>
          <w:rFonts w:ascii="Arial" w:hAnsi="Arial" w:cs="Arial"/>
        </w:rPr>
        <w:t>Le flux d’annulation permet à l’OC d’annuler une commande de lien</w:t>
      </w:r>
      <w:r w:rsidR="00551ABF" w:rsidRPr="000536F2">
        <w:rPr>
          <w:rFonts w:ascii="Arial" w:hAnsi="Arial" w:cs="Arial"/>
        </w:rPr>
        <w:t xml:space="preserve"> en cours, </w:t>
      </w:r>
      <w:r w:rsidR="00531BCA" w:rsidRPr="000536F2">
        <w:rPr>
          <w:rFonts w:ascii="Arial" w:hAnsi="Arial" w:cs="Arial"/>
        </w:rPr>
        <w:t>quel que</w:t>
      </w:r>
      <w:r w:rsidR="00551ABF" w:rsidRPr="000536F2">
        <w:rPr>
          <w:rFonts w:ascii="Arial" w:hAnsi="Arial" w:cs="Arial"/>
        </w:rPr>
        <w:t xml:space="preserve"> soit le type (INIT/EXT),</w:t>
      </w:r>
      <w:r w:rsidRPr="000536F2">
        <w:rPr>
          <w:rFonts w:ascii="Arial" w:hAnsi="Arial" w:cs="Arial"/>
        </w:rPr>
        <w:t xml:space="preserve"> après avoir reçu un AR </w:t>
      </w:r>
      <w:r w:rsidR="004F5CC9">
        <w:rPr>
          <w:rFonts w:ascii="Arial" w:hAnsi="Arial" w:cs="Arial"/>
        </w:rPr>
        <w:t xml:space="preserve">Lien </w:t>
      </w:r>
      <w:r w:rsidRPr="000536F2">
        <w:rPr>
          <w:rFonts w:ascii="Arial" w:hAnsi="Arial" w:cs="Arial"/>
        </w:rPr>
        <w:t>OK.</w:t>
      </w:r>
    </w:p>
    <w:p w14:paraId="532F1E20" w14:textId="77777777" w:rsidR="00282992" w:rsidRPr="000536F2" w:rsidRDefault="00282992" w:rsidP="00282992">
      <w:pPr>
        <w:rPr>
          <w:rFonts w:ascii="Arial" w:hAnsi="Arial" w:cs="Arial"/>
        </w:rPr>
      </w:pPr>
    </w:p>
    <w:p w14:paraId="51A39D99" w14:textId="6917F9F6" w:rsidR="00282992" w:rsidRPr="000536F2" w:rsidRDefault="00282992" w:rsidP="00282992">
      <w:pPr>
        <w:rPr>
          <w:rFonts w:ascii="Arial" w:hAnsi="Arial" w:cs="Arial"/>
        </w:rPr>
      </w:pPr>
      <w:r w:rsidRPr="000536F2">
        <w:rPr>
          <w:rFonts w:ascii="Arial" w:hAnsi="Arial" w:cs="Arial"/>
        </w:rPr>
        <w:t xml:space="preserve">Pas d’annulation possible si réception d’AR </w:t>
      </w:r>
      <w:r w:rsidR="004F5CC9">
        <w:rPr>
          <w:rFonts w:ascii="Arial" w:hAnsi="Arial" w:cs="Arial"/>
        </w:rPr>
        <w:t xml:space="preserve">Lien </w:t>
      </w:r>
      <w:r w:rsidRPr="000536F2">
        <w:rPr>
          <w:rFonts w:ascii="Arial" w:hAnsi="Arial" w:cs="Arial"/>
        </w:rPr>
        <w:t xml:space="preserve">KO ou </w:t>
      </w:r>
      <w:r w:rsidR="00986010">
        <w:rPr>
          <w:rFonts w:ascii="Arial" w:hAnsi="Arial" w:cs="Arial"/>
        </w:rPr>
        <w:t xml:space="preserve">d’un </w:t>
      </w:r>
      <w:r w:rsidRPr="000536F2">
        <w:rPr>
          <w:rFonts w:ascii="Arial" w:hAnsi="Arial" w:cs="Arial"/>
        </w:rPr>
        <w:t xml:space="preserve">CR </w:t>
      </w:r>
      <w:r w:rsidR="00840EFF">
        <w:rPr>
          <w:rFonts w:ascii="Arial" w:hAnsi="Arial" w:cs="Arial"/>
        </w:rPr>
        <w:t>LIV</w:t>
      </w:r>
      <w:r w:rsidRPr="000536F2">
        <w:rPr>
          <w:rFonts w:ascii="Arial" w:hAnsi="Arial" w:cs="Arial"/>
        </w:rPr>
        <w:t xml:space="preserve"> lien.</w:t>
      </w:r>
    </w:p>
    <w:p w14:paraId="0CE1C69C" w14:textId="77777777" w:rsidR="00282992" w:rsidRPr="000536F2" w:rsidRDefault="00282992" w:rsidP="00282992">
      <w:pPr>
        <w:rPr>
          <w:rFonts w:ascii="Arial" w:hAnsi="Arial" w:cs="Arial"/>
        </w:rPr>
      </w:pPr>
    </w:p>
    <w:p w14:paraId="4C8D01D9" w14:textId="77777777" w:rsidR="00282992" w:rsidRPr="000536F2" w:rsidRDefault="00282992" w:rsidP="00282992">
      <w:pPr>
        <w:rPr>
          <w:rFonts w:ascii="Arial" w:hAnsi="Arial" w:cs="Arial"/>
        </w:rPr>
      </w:pPr>
      <w:r w:rsidRPr="000536F2">
        <w:rPr>
          <w:rFonts w:ascii="Arial" w:hAnsi="Arial" w:cs="Arial"/>
        </w:rPr>
        <w:t>L’OC envoie un fichier par commande à annuler. L’annulation porte sur la commande de lien en entier (même dans le cas où plusieurs fibres sont commandées). Le fichier contient une seule ligne.</w:t>
      </w:r>
    </w:p>
    <w:p w14:paraId="588CBDFE" w14:textId="4C5A9E10" w:rsidR="00282992" w:rsidRDefault="00282992" w:rsidP="00531BCA">
      <w:pPr>
        <w:pStyle w:val="Titre2"/>
        <w:ind w:hanging="2127"/>
        <w:rPr>
          <w:rFonts w:cs="Arial"/>
          <w:sz w:val="24"/>
          <w:szCs w:val="24"/>
        </w:rPr>
      </w:pPr>
      <w:bookmarkStart w:id="25" w:name="_Toc55566521"/>
      <w:r w:rsidRPr="000536F2">
        <w:rPr>
          <w:rFonts w:cs="Arial"/>
          <w:sz w:val="24"/>
          <w:szCs w:val="24"/>
        </w:rPr>
        <w:t>AR Annulation CMD</w:t>
      </w:r>
      <w:r w:rsidR="00531BCA">
        <w:rPr>
          <w:rFonts w:cs="Arial"/>
          <w:sz w:val="24"/>
          <w:szCs w:val="24"/>
        </w:rPr>
        <w:t xml:space="preserve"> (AR Cmd Ann)</w:t>
      </w:r>
      <w:bookmarkEnd w:id="25"/>
    </w:p>
    <w:p w14:paraId="2A61A326" w14:textId="77777777" w:rsidR="007E61C5" w:rsidRDefault="007E61C5" w:rsidP="007E61C5">
      <w:pPr>
        <w:pStyle w:val="Paragraphedeliste"/>
        <w:ind w:left="0"/>
        <w:rPr>
          <w:rFonts w:ascii="Arial" w:hAnsi="Arial"/>
          <w:sz w:val="24"/>
          <w:szCs w:val="24"/>
        </w:rPr>
      </w:pPr>
    </w:p>
    <w:p w14:paraId="7EBCB587" w14:textId="1386A806" w:rsidR="007E61C5" w:rsidRDefault="007E61C5" w:rsidP="007E61C5">
      <w:pPr>
        <w:pStyle w:val="Paragraphedeliste"/>
        <w:ind w:left="0"/>
        <w:rPr>
          <w:rFonts w:ascii="Arial" w:hAnsi="Arial"/>
          <w:sz w:val="24"/>
          <w:szCs w:val="24"/>
        </w:rPr>
      </w:pPr>
      <w:r w:rsidRPr="00B90516">
        <w:rPr>
          <w:rFonts w:ascii="Arial" w:hAnsi="Arial"/>
          <w:sz w:val="24"/>
          <w:szCs w:val="24"/>
        </w:rPr>
        <w:t xml:space="preserve">L’OI envoie un AR </w:t>
      </w:r>
      <w:r w:rsidR="00531BCA">
        <w:rPr>
          <w:rFonts w:ascii="Arial" w:hAnsi="Arial"/>
          <w:sz w:val="24"/>
          <w:szCs w:val="24"/>
        </w:rPr>
        <w:t xml:space="preserve">Cmd Ann </w:t>
      </w:r>
      <w:r w:rsidRPr="00B90516">
        <w:rPr>
          <w:rFonts w:ascii="Arial" w:hAnsi="Arial"/>
          <w:sz w:val="24"/>
          <w:szCs w:val="24"/>
        </w:rPr>
        <w:t>OK pour accuser réception de la demande d’annulation</w:t>
      </w:r>
      <w:r>
        <w:rPr>
          <w:rFonts w:ascii="Arial" w:hAnsi="Arial"/>
          <w:sz w:val="24"/>
          <w:szCs w:val="24"/>
        </w:rPr>
        <w:t xml:space="preserve"> de commande de lien </w:t>
      </w:r>
      <w:r w:rsidR="00943A52">
        <w:rPr>
          <w:rFonts w:ascii="Arial" w:hAnsi="Arial"/>
          <w:sz w:val="24"/>
          <w:szCs w:val="24"/>
        </w:rPr>
        <w:t>PM-</w:t>
      </w:r>
      <w:r>
        <w:rPr>
          <w:rFonts w:ascii="Arial" w:hAnsi="Arial"/>
          <w:sz w:val="24"/>
          <w:szCs w:val="24"/>
        </w:rPr>
        <w:t>PRDM et traite la commande d’annulation.</w:t>
      </w:r>
    </w:p>
    <w:p w14:paraId="288CFC3F" w14:textId="77777777" w:rsidR="007E61C5" w:rsidRDefault="007E61C5" w:rsidP="000C5C1E">
      <w:pPr>
        <w:rPr>
          <w:rFonts w:ascii="Arial" w:hAnsi="Arial"/>
        </w:rPr>
      </w:pPr>
    </w:p>
    <w:p w14:paraId="43B5CEA2" w14:textId="301AE9C3" w:rsidR="00B90516" w:rsidRDefault="00B90516" w:rsidP="000C5C1E">
      <w:pPr>
        <w:rPr>
          <w:rFonts w:ascii="Arial" w:hAnsi="Arial" w:cs="Arial"/>
        </w:rPr>
      </w:pPr>
      <w:r>
        <w:rPr>
          <w:rFonts w:ascii="Arial" w:hAnsi="Arial"/>
        </w:rPr>
        <w:t xml:space="preserve">L’OI envoie un AR KO pour rejeter </w:t>
      </w:r>
      <w:r w:rsidRPr="00B90516">
        <w:rPr>
          <w:rFonts w:ascii="Arial" w:hAnsi="Arial"/>
        </w:rPr>
        <w:t>la demande d’annulation</w:t>
      </w:r>
      <w:r>
        <w:rPr>
          <w:rFonts w:ascii="Arial" w:hAnsi="Arial"/>
        </w:rPr>
        <w:t xml:space="preserve"> de commande de lien </w:t>
      </w:r>
      <w:r w:rsidR="00943A52">
        <w:rPr>
          <w:rFonts w:ascii="Arial" w:hAnsi="Arial"/>
        </w:rPr>
        <w:t>PM-</w:t>
      </w:r>
      <w:r>
        <w:rPr>
          <w:rFonts w:ascii="Arial" w:hAnsi="Arial"/>
        </w:rPr>
        <w:t xml:space="preserve">PRDM et </w:t>
      </w:r>
      <w:r w:rsidR="00531BCA">
        <w:rPr>
          <w:rFonts w:ascii="Arial" w:hAnsi="Arial"/>
        </w:rPr>
        <w:t>clôt</w:t>
      </w:r>
      <w:r>
        <w:rPr>
          <w:rFonts w:ascii="Arial" w:hAnsi="Arial"/>
        </w:rPr>
        <w:t xml:space="preserve"> la demande d’annulation. L</w:t>
      </w:r>
      <w:r w:rsidRPr="000536F2">
        <w:rPr>
          <w:rFonts w:ascii="Arial" w:hAnsi="Arial" w:cs="Arial"/>
        </w:rPr>
        <w:t>’OI poursuit le traitement de la commande de lien en cours.</w:t>
      </w:r>
    </w:p>
    <w:p w14:paraId="30C4FD36" w14:textId="77777777" w:rsidR="00B90516" w:rsidRPr="00B90516" w:rsidRDefault="00B90516" w:rsidP="00B90516">
      <w:pPr>
        <w:pStyle w:val="Paragraphedeliste"/>
        <w:ind w:left="927"/>
        <w:rPr>
          <w:rFonts w:ascii="Arial" w:hAnsi="Arial"/>
        </w:rPr>
      </w:pPr>
    </w:p>
    <w:p w14:paraId="1032CAB9" w14:textId="526B479F" w:rsidR="000C5C1E" w:rsidRPr="000536F2" w:rsidRDefault="000C5C1E" w:rsidP="000C5C1E">
      <w:pPr>
        <w:rPr>
          <w:rFonts w:ascii="Arial" w:hAnsi="Arial" w:cs="Arial"/>
        </w:rPr>
      </w:pPr>
      <w:r w:rsidRPr="000536F2">
        <w:rPr>
          <w:rFonts w:ascii="Arial" w:hAnsi="Arial" w:cs="Arial"/>
        </w:rPr>
        <w:t xml:space="preserve">Si la commande est trop engagée, avant émission du CR </w:t>
      </w:r>
      <w:r w:rsidR="00943A52">
        <w:rPr>
          <w:rFonts w:ascii="Arial" w:hAnsi="Arial" w:cs="Arial"/>
        </w:rPr>
        <w:t>LIV</w:t>
      </w:r>
      <w:r w:rsidR="00943A52" w:rsidRPr="000536F2">
        <w:rPr>
          <w:rFonts w:ascii="Arial" w:hAnsi="Arial" w:cs="Arial"/>
        </w:rPr>
        <w:t xml:space="preserve"> </w:t>
      </w:r>
      <w:r w:rsidRPr="000536F2">
        <w:rPr>
          <w:rFonts w:ascii="Arial" w:hAnsi="Arial" w:cs="Arial"/>
        </w:rPr>
        <w:t>lien, l’OI émet un AR Annulation KO avec le motif</w:t>
      </w:r>
      <w:r w:rsidR="00531BCA">
        <w:rPr>
          <w:rFonts w:ascii="Arial" w:hAnsi="Arial" w:cs="Arial"/>
        </w:rPr>
        <w:t> :</w:t>
      </w:r>
    </w:p>
    <w:tbl>
      <w:tblPr>
        <w:tblW w:w="15340" w:type="dxa"/>
        <w:tblInd w:w="709" w:type="dxa"/>
        <w:tblCellMar>
          <w:left w:w="0" w:type="dxa"/>
          <w:right w:w="0" w:type="dxa"/>
        </w:tblCellMar>
        <w:tblLook w:val="04A0" w:firstRow="1" w:lastRow="0" w:firstColumn="1" w:lastColumn="0" w:noHBand="0" w:noVBand="1"/>
      </w:tblPr>
      <w:tblGrid>
        <w:gridCol w:w="1320"/>
        <w:gridCol w:w="14020"/>
      </w:tblGrid>
      <w:tr w:rsidR="000C5C1E" w:rsidRPr="000536F2" w14:paraId="37AC1D4E" w14:textId="77777777" w:rsidTr="009571A0">
        <w:trPr>
          <w:trHeight w:val="315"/>
        </w:trPr>
        <w:tc>
          <w:tcPr>
            <w:tcW w:w="1320" w:type="dxa"/>
            <w:tcBorders>
              <w:top w:val="nil"/>
              <w:left w:val="nil"/>
              <w:bottom w:val="nil"/>
              <w:right w:val="nil"/>
            </w:tcBorders>
            <w:shd w:val="clear" w:color="auto" w:fill="auto"/>
            <w:noWrap/>
            <w:tcMar>
              <w:top w:w="15" w:type="dxa"/>
              <w:left w:w="15" w:type="dxa"/>
              <w:bottom w:w="0" w:type="dxa"/>
              <w:right w:w="15" w:type="dxa"/>
            </w:tcMar>
            <w:vAlign w:val="bottom"/>
            <w:hideMark/>
          </w:tcPr>
          <w:p w14:paraId="0797E757" w14:textId="77777777" w:rsidR="000C5C1E" w:rsidRPr="000536F2" w:rsidRDefault="000C5C1E" w:rsidP="00EB4921">
            <w:pPr>
              <w:rPr>
                <w:rFonts w:ascii="Arial" w:hAnsi="Arial" w:cs="Arial"/>
              </w:rPr>
            </w:pPr>
            <w:r w:rsidRPr="000536F2">
              <w:rPr>
                <w:rFonts w:ascii="Arial" w:hAnsi="Arial" w:cs="Arial"/>
              </w:rPr>
              <w:t>202</w:t>
            </w:r>
          </w:p>
        </w:tc>
        <w:tc>
          <w:tcPr>
            <w:tcW w:w="14020" w:type="dxa"/>
            <w:tcBorders>
              <w:top w:val="nil"/>
              <w:left w:val="nil"/>
              <w:bottom w:val="nil"/>
              <w:right w:val="nil"/>
            </w:tcBorders>
            <w:shd w:val="clear" w:color="auto" w:fill="auto"/>
            <w:noWrap/>
            <w:tcMar>
              <w:top w:w="15" w:type="dxa"/>
              <w:left w:w="15" w:type="dxa"/>
              <w:bottom w:w="0" w:type="dxa"/>
              <w:right w:w="15" w:type="dxa"/>
            </w:tcMar>
            <w:vAlign w:val="bottom"/>
            <w:hideMark/>
          </w:tcPr>
          <w:p w14:paraId="699296B2" w14:textId="77777777" w:rsidR="000C5C1E" w:rsidRPr="000536F2" w:rsidRDefault="000C5C1E" w:rsidP="00EB4921">
            <w:pPr>
              <w:rPr>
                <w:rFonts w:ascii="Arial" w:hAnsi="Arial" w:cs="Arial"/>
              </w:rPr>
            </w:pPr>
            <w:r w:rsidRPr="000536F2">
              <w:rPr>
                <w:rFonts w:ascii="Arial" w:hAnsi="Arial" w:cs="Arial"/>
              </w:rPr>
              <w:t>COMMANDE DEJA ENGAGEE</w:t>
            </w:r>
          </w:p>
        </w:tc>
      </w:tr>
    </w:tbl>
    <w:p w14:paraId="60ED0FBA" w14:textId="77777777" w:rsidR="00551ABF" w:rsidRDefault="00551ABF" w:rsidP="000536F2"/>
    <w:p w14:paraId="01813CF9" w14:textId="22AD7809" w:rsidR="00540E5E" w:rsidRDefault="00540E5E" w:rsidP="000536F2">
      <w:r w:rsidRPr="00540E5E">
        <w:rPr>
          <w:rFonts w:ascii="Arial" w:hAnsi="Arial"/>
        </w:rPr>
        <w:t xml:space="preserve">Les motifs KO sont listés dans le fichier Excel </w:t>
      </w:r>
      <w:r w:rsidR="00531BCA">
        <w:rPr>
          <w:rFonts w:ascii="Arial" w:hAnsi="Arial"/>
        </w:rPr>
        <w:t xml:space="preserve">du </w:t>
      </w:r>
      <w:r w:rsidRPr="00540E5E">
        <w:rPr>
          <w:rFonts w:ascii="Arial" w:hAnsi="Arial"/>
        </w:rPr>
        <w:t>protocole PM-PRDM.</w:t>
      </w:r>
    </w:p>
    <w:p w14:paraId="560CCD3C" w14:textId="2E8FA67D" w:rsidR="00282992" w:rsidRPr="000536F2" w:rsidRDefault="00282992" w:rsidP="00531BCA">
      <w:pPr>
        <w:pStyle w:val="Titre2"/>
        <w:ind w:hanging="2127"/>
        <w:rPr>
          <w:rFonts w:cs="Arial"/>
          <w:sz w:val="24"/>
          <w:szCs w:val="24"/>
        </w:rPr>
      </w:pPr>
      <w:bookmarkStart w:id="26" w:name="_Toc55566522"/>
      <w:r w:rsidRPr="000536F2">
        <w:rPr>
          <w:rFonts w:cs="Arial"/>
          <w:sz w:val="24"/>
          <w:szCs w:val="24"/>
        </w:rPr>
        <w:t>CR Annulation CMD</w:t>
      </w:r>
      <w:r w:rsidR="00531BCA">
        <w:rPr>
          <w:rFonts w:cs="Arial"/>
          <w:sz w:val="24"/>
          <w:szCs w:val="24"/>
        </w:rPr>
        <w:t xml:space="preserve"> (CR Cmd Ann)</w:t>
      </w:r>
      <w:bookmarkEnd w:id="26"/>
    </w:p>
    <w:p w14:paraId="442A5A27" w14:textId="77777777" w:rsidR="0083296E" w:rsidRPr="000536F2" w:rsidRDefault="0083296E" w:rsidP="000536F2"/>
    <w:p w14:paraId="27D169EE" w14:textId="35D94B73" w:rsidR="00476926" w:rsidRPr="000536F2" w:rsidRDefault="00551ABF" w:rsidP="00476926">
      <w:pPr>
        <w:rPr>
          <w:rFonts w:ascii="Arial" w:hAnsi="Arial" w:cs="Arial"/>
        </w:rPr>
      </w:pPr>
      <w:r w:rsidRPr="000536F2">
        <w:rPr>
          <w:rFonts w:ascii="Arial" w:hAnsi="Arial" w:cs="Arial"/>
        </w:rPr>
        <w:t>Flux envoyé par l'OI à l'OC pour confirmer ou non l'annulation</w:t>
      </w:r>
      <w:r w:rsidR="0083296E" w:rsidRPr="000536F2">
        <w:rPr>
          <w:rFonts w:ascii="Arial" w:hAnsi="Arial" w:cs="Arial"/>
        </w:rPr>
        <w:t xml:space="preserve">, </w:t>
      </w:r>
      <w:proofErr w:type="gramStart"/>
      <w:r w:rsidR="004B373E" w:rsidRPr="000536F2">
        <w:rPr>
          <w:rFonts w:ascii="Arial" w:hAnsi="Arial" w:cs="Arial"/>
        </w:rPr>
        <w:t>suite à un</w:t>
      </w:r>
      <w:proofErr w:type="gramEnd"/>
      <w:r w:rsidR="004B373E" w:rsidRPr="000536F2">
        <w:rPr>
          <w:rFonts w:ascii="Arial" w:hAnsi="Arial" w:cs="Arial"/>
        </w:rPr>
        <w:t xml:space="preserve"> AR </w:t>
      </w:r>
      <w:r w:rsidR="004F5CC9">
        <w:rPr>
          <w:rFonts w:ascii="Arial" w:hAnsi="Arial" w:cs="Arial"/>
        </w:rPr>
        <w:t xml:space="preserve">Commande </w:t>
      </w:r>
      <w:r w:rsidR="0083296E" w:rsidRPr="000536F2">
        <w:rPr>
          <w:rFonts w:ascii="Arial" w:hAnsi="Arial" w:cs="Arial"/>
        </w:rPr>
        <w:t xml:space="preserve">annulation </w:t>
      </w:r>
      <w:r w:rsidR="004B373E" w:rsidRPr="000536F2">
        <w:rPr>
          <w:rFonts w:ascii="Arial" w:hAnsi="Arial" w:cs="Arial"/>
        </w:rPr>
        <w:t>OK</w:t>
      </w:r>
      <w:r w:rsidR="00433760">
        <w:rPr>
          <w:rFonts w:ascii="Arial" w:hAnsi="Arial" w:cs="Arial"/>
        </w:rPr>
        <w:t>.</w:t>
      </w:r>
    </w:p>
    <w:p w14:paraId="27D9882F" w14:textId="06540DFB" w:rsidR="00551ABF" w:rsidRPr="000536F2" w:rsidRDefault="00551ABF" w:rsidP="00476926">
      <w:pPr>
        <w:rPr>
          <w:rFonts w:ascii="Arial" w:hAnsi="Arial" w:cs="Arial"/>
        </w:rPr>
      </w:pPr>
      <w:r w:rsidRPr="000536F2">
        <w:rPr>
          <w:rFonts w:ascii="Arial" w:hAnsi="Arial" w:cs="Arial"/>
        </w:rPr>
        <w:t xml:space="preserve">L'OI envoie un fichier </w:t>
      </w:r>
      <w:r w:rsidR="004B373E" w:rsidRPr="000536F2">
        <w:rPr>
          <w:rFonts w:ascii="Arial" w:hAnsi="Arial" w:cs="Arial"/>
        </w:rPr>
        <w:t xml:space="preserve">de CR </w:t>
      </w:r>
      <w:r w:rsidR="0083296E" w:rsidRPr="000536F2">
        <w:rPr>
          <w:rFonts w:ascii="Arial" w:hAnsi="Arial" w:cs="Arial"/>
        </w:rPr>
        <w:t xml:space="preserve">par </w:t>
      </w:r>
      <w:r w:rsidR="004B373E" w:rsidRPr="000536F2">
        <w:rPr>
          <w:rFonts w:ascii="Arial" w:hAnsi="Arial" w:cs="Arial"/>
        </w:rPr>
        <w:t>demande d’annulation de commande</w:t>
      </w:r>
      <w:r w:rsidR="004F5CC9">
        <w:rPr>
          <w:rFonts w:ascii="Arial" w:hAnsi="Arial" w:cs="Arial"/>
        </w:rPr>
        <w:t xml:space="preserve"> acquittée par un AR Commande annulation OK</w:t>
      </w:r>
      <w:r w:rsidRPr="000536F2">
        <w:rPr>
          <w:rFonts w:ascii="Arial" w:hAnsi="Arial" w:cs="Arial"/>
        </w:rPr>
        <w:t>. Ce fichier contient une ligne</w:t>
      </w:r>
      <w:r w:rsidR="00433760">
        <w:rPr>
          <w:rFonts w:ascii="Arial" w:hAnsi="Arial" w:cs="Arial"/>
        </w:rPr>
        <w:t>.</w:t>
      </w:r>
    </w:p>
    <w:p w14:paraId="5F4A39CE" w14:textId="77777777" w:rsidR="00282992" w:rsidRPr="000536F2" w:rsidRDefault="00282992" w:rsidP="00476926">
      <w:pPr>
        <w:rPr>
          <w:rFonts w:ascii="Arial" w:hAnsi="Arial" w:cs="Arial"/>
        </w:rPr>
      </w:pPr>
    </w:p>
    <w:p w14:paraId="3D987FA9" w14:textId="77777777" w:rsidR="009571A0" w:rsidRDefault="00551ABF" w:rsidP="009571A0">
      <w:pPr>
        <w:rPr>
          <w:rFonts w:ascii="Arial" w:hAnsi="Arial" w:cs="Arial"/>
        </w:rPr>
      </w:pPr>
      <w:r w:rsidRPr="000536F2">
        <w:rPr>
          <w:rFonts w:ascii="Arial" w:hAnsi="Arial" w:cs="Arial"/>
        </w:rPr>
        <w:t xml:space="preserve">Si l’OI émet un CR Annulation KO, </w:t>
      </w:r>
      <w:r w:rsidR="00047789" w:rsidRPr="000536F2">
        <w:rPr>
          <w:rFonts w:ascii="Arial" w:hAnsi="Arial" w:cs="Arial"/>
        </w:rPr>
        <w:t xml:space="preserve">l’OI poursuit le traitement en cours de la commande de </w:t>
      </w:r>
      <w:r w:rsidR="0083296E" w:rsidRPr="000536F2">
        <w:rPr>
          <w:rFonts w:ascii="Arial" w:hAnsi="Arial" w:cs="Arial"/>
        </w:rPr>
        <w:t>lien</w:t>
      </w:r>
      <w:r w:rsidR="009571A0">
        <w:rPr>
          <w:rFonts w:ascii="Arial" w:hAnsi="Arial" w:cs="Arial"/>
        </w:rPr>
        <w:t>.</w:t>
      </w:r>
    </w:p>
    <w:p w14:paraId="1E66387C" w14:textId="77777777" w:rsidR="009571A0" w:rsidRDefault="009571A0" w:rsidP="009571A0">
      <w:pPr>
        <w:rPr>
          <w:rFonts w:ascii="Arial" w:hAnsi="Arial" w:cs="Arial"/>
        </w:rPr>
      </w:pPr>
    </w:p>
    <w:p w14:paraId="5291A877" w14:textId="77777777" w:rsidR="009571A0" w:rsidRPr="000536F2" w:rsidRDefault="009571A0" w:rsidP="009571A0">
      <w:pPr>
        <w:rPr>
          <w:rFonts w:ascii="Arial" w:hAnsi="Arial" w:cs="Arial"/>
        </w:rPr>
      </w:pPr>
      <w:r w:rsidRPr="000536F2">
        <w:rPr>
          <w:rFonts w:ascii="Arial" w:hAnsi="Arial" w:cs="Arial"/>
        </w:rPr>
        <w:t xml:space="preserve">Si l’OI émet un CR Annulation OK, il faut qu’il émette un CR MAD lien KO avec le motif </w:t>
      </w:r>
    </w:p>
    <w:tbl>
      <w:tblPr>
        <w:tblW w:w="4791" w:type="dxa"/>
        <w:tblInd w:w="709" w:type="dxa"/>
        <w:tblCellMar>
          <w:left w:w="70" w:type="dxa"/>
          <w:right w:w="70" w:type="dxa"/>
        </w:tblCellMar>
        <w:tblLook w:val="04A0" w:firstRow="1" w:lastRow="0" w:firstColumn="1" w:lastColumn="0" w:noHBand="0" w:noVBand="1"/>
      </w:tblPr>
      <w:tblGrid>
        <w:gridCol w:w="1902"/>
        <w:gridCol w:w="2889"/>
      </w:tblGrid>
      <w:tr w:rsidR="009571A0" w:rsidRPr="000536F2" w14:paraId="2C7943B6" w14:textId="77777777" w:rsidTr="009571A0">
        <w:trPr>
          <w:trHeight w:val="276"/>
        </w:trPr>
        <w:tc>
          <w:tcPr>
            <w:tcW w:w="1902" w:type="dxa"/>
            <w:tcBorders>
              <w:top w:val="nil"/>
              <w:left w:val="nil"/>
              <w:bottom w:val="nil"/>
              <w:right w:val="nil"/>
            </w:tcBorders>
            <w:shd w:val="clear" w:color="auto" w:fill="auto"/>
            <w:noWrap/>
            <w:vAlign w:val="bottom"/>
            <w:hideMark/>
          </w:tcPr>
          <w:p w14:paraId="38F8B8A5" w14:textId="42F55850" w:rsidR="009571A0" w:rsidRPr="000536F2" w:rsidRDefault="00800C20" w:rsidP="00EB4921">
            <w:pPr>
              <w:ind w:right="1228"/>
              <w:rPr>
                <w:rFonts w:ascii="Arial" w:hAnsi="Arial" w:cs="Arial"/>
              </w:rPr>
            </w:pPr>
            <w:r>
              <w:rPr>
                <w:rFonts w:ascii="Arial" w:hAnsi="Arial" w:cs="Arial"/>
              </w:rPr>
              <w:t>025</w:t>
            </w:r>
          </w:p>
        </w:tc>
        <w:tc>
          <w:tcPr>
            <w:tcW w:w="2889" w:type="dxa"/>
            <w:tcBorders>
              <w:top w:val="nil"/>
              <w:left w:val="nil"/>
              <w:bottom w:val="nil"/>
              <w:right w:val="nil"/>
            </w:tcBorders>
            <w:shd w:val="clear" w:color="auto" w:fill="auto"/>
            <w:noWrap/>
            <w:vAlign w:val="center"/>
            <w:hideMark/>
          </w:tcPr>
          <w:p w14:paraId="38D05C7F" w14:textId="77777777" w:rsidR="009571A0" w:rsidRPr="000536F2" w:rsidRDefault="009571A0" w:rsidP="00EB4921">
            <w:pPr>
              <w:ind w:left="-1224" w:right="-1430" w:firstLine="1224"/>
              <w:rPr>
                <w:rFonts w:ascii="Arial" w:hAnsi="Arial" w:cs="Arial"/>
              </w:rPr>
            </w:pPr>
            <w:r w:rsidRPr="000536F2">
              <w:rPr>
                <w:rFonts w:ascii="Arial" w:hAnsi="Arial" w:cs="Arial"/>
              </w:rPr>
              <w:t>COMMANDE ANNULEE</w:t>
            </w:r>
          </w:p>
        </w:tc>
      </w:tr>
    </w:tbl>
    <w:p w14:paraId="43277336" w14:textId="77777777" w:rsidR="009571A0" w:rsidRDefault="009571A0" w:rsidP="009571A0">
      <w:pPr>
        <w:rPr>
          <w:rFonts w:ascii="Arial" w:hAnsi="Arial" w:cs="Arial"/>
        </w:rPr>
      </w:pPr>
    </w:p>
    <w:p w14:paraId="32AE25B5" w14:textId="275C6738" w:rsidR="009571A0" w:rsidRDefault="009571A0" w:rsidP="009571A0">
      <w:pPr>
        <w:rPr>
          <w:rFonts w:cs="Arial"/>
        </w:rPr>
      </w:pPr>
      <w:r>
        <w:rPr>
          <w:rFonts w:ascii="Arial" w:hAnsi="Arial" w:cs="Arial"/>
        </w:rPr>
        <w:t>L</w:t>
      </w:r>
      <w:r w:rsidRPr="009571A0">
        <w:rPr>
          <w:rFonts w:ascii="Arial" w:hAnsi="Arial" w:cs="Arial"/>
        </w:rPr>
        <w:t xml:space="preserve">es motifs KO sont listés dans le fichier Excel </w:t>
      </w:r>
      <w:r w:rsidR="00F166BF">
        <w:rPr>
          <w:rFonts w:ascii="Arial" w:hAnsi="Arial" w:cs="Arial"/>
        </w:rPr>
        <w:t xml:space="preserve">du </w:t>
      </w:r>
      <w:r w:rsidRPr="009571A0">
        <w:rPr>
          <w:rFonts w:ascii="Arial" w:hAnsi="Arial" w:cs="Arial"/>
        </w:rPr>
        <w:t>protocole PM-PRDM</w:t>
      </w:r>
      <w:r w:rsidRPr="00540E5E">
        <w:rPr>
          <w:rFonts w:ascii="Arial" w:hAnsi="Arial" w:cs="Arial"/>
        </w:rPr>
        <w:t>.</w:t>
      </w:r>
    </w:p>
    <w:p w14:paraId="5DE94C3F" w14:textId="77777777" w:rsidR="00237052" w:rsidRPr="000536F2" w:rsidRDefault="003E4E09" w:rsidP="009571A0">
      <w:pPr>
        <w:pStyle w:val="Titre1"/>
        <w:rPr>
          <w:rFonts w:cs="Arial"/>
          <w:sz w:val="24"/>
          <w:szCs w:val="24"/>
        </w:rPr>
      </w:pPr>
      <w:bookmarkStart w:id="27" w:name="_Toc55566523"/>
      <w:r w:rsidRPr="000536F2">
        <w:rPr>
          <w:rFonts w:cs="Arial"/>
          <w:sz w:val="24"/>
          <w:szCs w:val="24"/>
        </w:rPr>
        <w:t>Résiliation lien PRDM PM</w:t>
      </w:r>
      <w:bookmarkEnd w:id="27"/>
    </w:p>
    <w:p w14:paraId="5A1EEF44" w14:textId="77777777" w:rsidR="00976BA0" w:rsidRDefault="00976BA0" w:rsidP="00976BA0"/>
    <w:p w14:paraId="75FC0164" w14:textId="00E122C3" w:rsidR="00986010" w:rsidRDefault="00986010" w:rsidP="00976BA0">
      <w:pPr>
        <w:rPr>
          <w:rFonts w:ascii="Arial" w:hAnsi="Arial" w:cs="Arial"/>
        </w:rPr>
      </w:pPr>
      <w:r>
        <w:rPr>
          <w:rFonts w:ascii="Arial" w:hAnsi="Arial" w:cs="Arial"/>
        </w:rPr>
        <w:t xml:space="preserve"> L’OC peut résilier d’une à n fibre</w:t>
      </w:r>
      <w:r w:rsidR="009A29AD">
        <w:rPr>
          <w:rFonts w:ascii="Arial" w:hAnsi="Arial" w:cs="Arial"/>
        </w:rPr>
        <w:t>(</w:t>
      </w:r>
      <w:r>
        <w:rPr>
          <w:rFonts w:ascii="Arial" w:hAnsi="Arial" w:cs="Arial"/>
        </w:rPr>
        <w:t>s</w:t>
      </w:r>
      <w:r w:rsidR="009A29AD">
        <w:rPr>
          <w:rFonts w:ascii="Arial" w:hAnsi="Arial" w:cs="Arial"/>
        </w:rPr>
        <w:t>)</w:t>
      </w:r>
      <w:r>
        <w:rPr>
          <w:rFonts w:ascii="Arial" w:hAnsi="Arial" w:cs="Arial"/>
        </w:rPr>
        <w:t xml:space="preserve"> mise(s) à disposition.</w:t>
      </w:r>
    </w:p>
    <w:p w14:paraId="7824E6F4" w14:textId="2E84BABE" w:rsidR="00B3557C" w:rsidRPr="000536F2" w:rsidRDefault="00B3557C" w:rsidP="00976BA0">
      <w:pPr>
        <w:rPr>
          <w:rFonts w:ascii="Arial" w:hAnsi="Arial" w:cs="Arial"/>
        </w:rPr>
      </w:pPr>
      <w:r>
        <w:rPr>
          <w:rFonts w:ascii="Arial" w:hAnsi="Arial" w:cs="Arial"/>
        </w:rPr>
        <w:t>L’annulation d’une commande résiliation se fera en échange bilatéral.</w:t>
      </w:r>
    </w:p>
    <w:p w14:paraId="1852C46D" w14:textId="72339216" w:rsidR="0083296E" w:rsidRPr="000536F2" w:rsidRDefault="0083296E" w:rsidP="00531BCA">
      <w:pPr>
        <w:pStyle w:val="Titre2"/>
        <w:ind w:hanging="2127"/>
        <w:rPr>
          <w:rFonts w:cs="Arial"/>
          <w:sz w:val="24"/>
          <w:szCs w:val="24"/>
        </w:rPr>
      </w:pPr>
      <w:bookmarkStart w:id="28" w:name="_Toc55566524"/>
      <w:r w:rsidRPr="000536F2">
        <w:rPr>
          <w:rFonts w:cs="Arial"/>
          <w:sz w:val="24"/>
          <w:szCs w:val="24"/>
        </w:rPr>
        <w:t>Commande Résiliation lien</w:t>
      </w:r>
      <w:r w:rsidR="00F166BF">
        <w:rPr>
          <w:rFonts w:cs="Arial"/>
          <w:sz w:val="24"/>
          <w:szCs w:val="24"/>
        </w:rPr>
        <w:t xml:space="preserve"> (Cmd </w:t>
      </w:r>
      <w:proofErr w:type="spellStart"/>
      <w:r w:rsidR="00F166BF">
        <w:rPr>
          <w:rFonts w:cs="Arial"/>
          <w:sz w:val="24"/>
          <w:szCs w:val="24"/>
        </w:rPr>
        <w:t>Res</w:t>
      </w:r>
      <w:proofErr w:type="spellEnd"/>
      <w:r w:rsidR="00F166BF">
        <w:rPr>
          <w:rFonts w:cs="Arial"/>
          <w:sz w:val="24"/>
          <w:szCs w:val="24"/>
        </w:rPr>
        <w:t xml:space="preserve"> Lien)</w:t>
      </w:r>
      <w:bookmarkEnd w:id="28"/>
    </w:p>
    <w:p w14:paraId="3A464A7C" w14:textId="77777777" w:rsidR="00B90516" w:rsidRDefault="00B90516" w:rsidP="003F3DC8">
      <w:pPr>
        <w:rPr>
          <w:rFonts w:ascii="Arial" w:hAnsi="Arial" w:cs="Arial"/>
        </w:rPr>
      </w:pPr>
    </w:p>
    <w:p w14:paraId="7D7A9238" w14:textId="7EE1F796" w:rsidR="00B9227C" w:rsidRDefault="0083296E" w:rsidP="003F3DC8">
      <w:pPr>
        <w:rPr>
          <w:rFonts w:ascii="Arial" w:hAnsi="Arial" w:cs="Arial"/>
        </w:rPr>
      </w:pPr>
      <w:r w:rsidRPr="000536F2">
        <w:rPr>
          <w:rFonts w:ascii="Arial" w:hAnsi="Arial" w:cs="Arial"/>
        </w:rPr>
        <w:t xml:space="preserve">Flux envoyé par l'OC à l'OI pour résilier </w:t>
      </w:r>
      <w:r w:rsidR="00986010">
        <w:rPr>
          <w:rFonts w:ascii="Arial" w:hAnsi="Arial" w:cs="Arial"/>
        </w:rPr>
        <w:t xml:space="preserve">une ou n  </w:t>
      </w:r>
      <w:r w:rsidRPr="000536F2">
        <w:rPr>
          <w:rFonts w:ascii="Arial" w:hAnsi="Arial" w:cs="Arial"/>
        </w:rPr>
        <w:t xml:space="preserve"> fibres du lien </w:t>
      </w:r>
      <w:r w:rsidR="00F166BF" w:rsidRPr="000536F2">
        <w:rPr>
          <w:rFonts w:ascii="Arial" w:hAnsi="Arial" w:cs="Arial"/>
        </w:rPr>
        <w:t>quel que</w:t>
      </w:r>
      <w:r w:rsidR="003F3DC8" w:rsidRPr="000536F2">
        <w:rPr>
          <w:rFonts w:ascii="Arial" w:hAnsi="Arial" w:cs="Arial"/>
        </w:rPr>
        <w:t xml:space="preserve"> soit le nombre</w:t>
      </w:r>
      <w:r w:rsidR="00F166BF">
        <w:rPr>
          <w:rFonts w:ascii="Arial" w:hAnsi="Arial" w:cs="Arial"/>
        </w:rPr>
        <w:t xml:space="preserve"> </w:t>
      </w:r>
      <w:r w:rsidR="003F3DC8" w:rsidRPr="000536F2">
        <w:rPr>
          <w:rFonts w:ascii="Arial" w:hAnsi="Arial" w:cs="Arial"/>
        </w:rPr>
        <w:t xml:space="preserve">de commandes. </w:t>
      </w:r>
    </w:p>
    <w:p w14:paraId="62485944" w14:textId="77777777" w:rsidR="0083296E" w:rsidRPr="000536F2" w:rsidRDefault="0083296E" w:rsidP="00976BA0">
      <w:pPr>
        <w:rPr>
          <w:rFonts w:ascii="Arial" w:hAnsi="Arial" w:cs="Arial"/>
        </w:rPr>
      </w:pPr>
    </w:p>
    <w:p w14:paraId="5AAA1BB7" w14:textId="793D2C5C" w:rsidR="0083296E" w:rsidRPr="000536F2" w:rsidRDefault="0083296E" w:rsidP="00976BA0">
      <w:pPr>
        <w:rPr>
          <w:rFonts w:ascii="Arial" w:hAnsi="Arial" w:cs="Arial"/>
        </w:rPr>
      </w:pPr>
      <w:r w:rsidRPr="000536F2">
        <w:rPr>
          <w:rFonts w:ascii="Arial" w:hAnsi="Arial" w:cs="Arial"/>
        </w:rPr>
        <w:t xml:space="preserve">L'OC envoie un fichier par lien </w:t>
      </w:r>
      <w:r w:rsidR="00986010">
        <w:rPr>
          <w:rFonts w:ascii="Arial" w:hAnsi="Arial" w:cs="Arial"/>
        </w:rPr>
        <w:t>pour lequel il résilie une ou n fibre(s)</w:t>
      </w:r>
      <w:r w:rsidRPr="000536F2">
        <w:rPr>
          <w:rFonts w:ascii="Arial" w:hAnsi="Arial" w:cs="Arial"/>
        </w:rPr>
        <w:t xml:space="preserve">. </w:t>
      </w:r>
      <w:r w:rsidR="00986010">
        <w:rPr>
          <w:rFonts w:ascii="Arial" w:hAnsi="Arial" w:cs="Arial"/>
        </w:rPr>
        <w:t xml:space="preserve"> </w:t>
      </w:r>
    </w:p>
    <w:p w14:paraId="4AF634A4" w14:textId="77777777" w:rsidR="0083296E" w:rsidRDefault="0083296E" w:rsidP="00976BA0">
      <w:r w:rsidRPr="000536F2">
        <w:rPr>
          <w:rFonts w:ascii="Arial" w:hAnsi="Arial" w:cs="Arial"/>
        </w:rPr>
        <w:t xml:space="preserve">Pas de résiliation si pas de CR MAD </w:t>
      </w:r>
      <w:r w:rsidR="003F3DC8" w:rsidRPr="000536F2">
        <w:rPr>
          <w:rFonts w:ascii="Arial" w:hAnsi="Arial" w:cs="Arial"/>
        </w:rPr>
        <w:t xml:space="preserve">de lien </w:t>
      </w:r>
      <w:r w:rsidRPr="000536F2">
        <w:rPr>
          <w:rFonts w:ascii="Arial" w:hAnsi="Arial" w:cs="Arial"/>
        </w:rPr>
        <w:t>OK</w:t>
      </w:r>
      <w:r w:rsidR="003F3DC8" w:rsidRPr="000536F2">
        <w:rPr>
          <w:rFonts w:ascii="Arial" w:hAnsi="Arial" w:cs="Arial"/>
        </w:rPr>
        <w:t>.</w:t>
      </w:r>
    </w:p>
    <w:p w14:paraId="624E4667" w14:textId="18FBB746" w:rsidR="00433760" w:rsidRDefault="0083296E" w:rsidP="00531BCA">
      <w:pPr>
        <w:pStyle w:val="Titre2"/>
        <w:ind w:hanging="2127"/>
        <w:rPr>
          <w:rFonts w:cs="Arial"/>
          <w:sz w:val="24"/>
          <w:szCs w:val="24"/>
        </w:rPr>
      </w:pPr>
      <w:bookmarkStart w:id="29" w:name="_Toc55566525"/>
      <w:r w:rsidRPr="00433760">
        <w:rPr>
          <w:rFonts w:cs="Arial"/>
          <w:sz w:val="24"/>
          <w:szCs w:val="24"/>
        </w:rPr>
        <w:t xml:space="preserve">AR </w:t>
      </w:r>
      <w:r w:rsidR="006715E3">
        <w:rPr>
          <w:rFonts w:cs="Arial"/>
          <w:sz w:val="24"/>
          <w:szCs w:val="24"/>
        </w:rPr>
        <w:t>R</w:t>
      </w:r>
      <w:r w:rsidRPr="00433760">
        <w:rPr>
          <w:rFonts w:cs="Arial"/>
          <w:sz w:val="24"/>
          <w:szCs w:val="24"/>
        </w:rPr>
        <w:t>ésiliation lien</w:t>
      </w:r>
      <w:r w:rsidR="00F166BF">
        <w:rPr>
          <w:rFonts w:cs="Arial"/>
          <w:sz w:val="24"/>
          <w:szCs w:val="24"/>
        </w:rPr>
        <w:t xml:space="preserve"> (AR </w:t>
      </w:r>
      <w:proofErr w:type="spellStart"/>
      <w:r w:rsidR="00F166BF">
        <w:rPr>
          <w:rFonts w:cs="Arial"/>
          <w:sz w:val="24"/>
          <w:szCs w:val="24"/>
        </w:rPr>
        <w:t>Res</w:t>
      </w:r>
      <w:proofErr w:type="spellEnd"/>
      <w:r w:rsidR="00F166BF">
        <w:rPr>
          <w:rFonts w:cs="Arial"/>
          <w:sz w:val="24"/>
          <w:szCs w:val="24"/>
        </w:rPr>
        <w:t xml:space="preserve"> Lien)</w:t>
      </w:r>
      <w:bookmarkEnd w:id="29"/>
    </w:p>
    <w:p w14:paraId="6FEFBA8D" w14:textId="20B6EDC2" w:rsidR="007E61C5" w:rsidRDefault="007E61C5" w:rsidP="007E61C5">
      <w:pPr>
        <w:pStyle w:val="Paragraphedeliste"/>
        <w:ind w:left="0"/>
        <w:rPr>
          <w:rFonts w:ascii="Arial" w:hAnsi="Arial"/>
          <w:sz w:val="24"/>
          <w:szCs w:val="24"/>
        </w:rPr>
      </w:pPr>
      <w:r w:rsidRPr="00B90516">
        <w:rPr>
          <w:rFonts w:ascii="Arial" w:hAnsi="Arial"/>
          <w:sz w:val="24"/>
          <w:szCs w:val="24"/>
        </w:rPr>
        <w:t xml:space="preserve">L’OI envoie un AR </w:t>
      </w:r>
      <w:proofErr w:type="spellStart"/>
      <w:r w:rsidR="006715E3">
        <w:rPr>
          <w:rFonts w:ascii="Arial" w:hAnsi="Arial"/>
          <w:sz w:val="24"/>
          <w:szCs w:val="24"/>
        </w:rPr>
        <w:t>Res</w:t>
      </w:r>
      <w:proofErr w:type="spellEnd"/>
      <w:r w:rsidR="006715E3">
        <w:rPr>
          <w:rFonts w:ascii="Arial" w:hAnsi="Arial"/>
          <w:sz w:val="24"/>
          <w:szCs w:val="24"/>
        </w:rPr>
        <w:t xml:space="preserve"> Lien </w:t>
      </w:r>
      <w:r w:rsidRPr="00B90516">
        <w:rPr>
          <w:rFonts w:ascii="Arial" w:hAnsi="Arial"/>
          <w:sz w:val="24"/>
          <w:szCs w:val="24"/>
        </w:rPr>
        <w:t xml:space="preserve">OK pour accuser réception de la </w:t>
      </w:r>
      <w:r>
        <w:rPr>
          <w:rFonts w:ascii="Arial" w:hAnsi="Arial"/>
          <w:sz w:val="24"/>
          <w:szCs w:val="24"/>
        </w:rPr>
        <w:t xml:space="preserve">commande de résiliation </w:t>
      </w:r>
      <w:proofErr w:type="gramStart"/>
      <w:r w:rsidR="004F5CC9">
        <w:rPr>
          <w:rFonts w:ascii="Arial" w:hAnsi="Arial"/>
          <w:sz w:val="24"/>
          <w:szCs w:val="24"/>
        </w:rPr>
        <w:t>de une</w:t>
      </w:r>
      <w:proofErr w:type="gramEnd"/>
      <w:r w:rsidR="004F5CC9">
        <w:rPr>
          <w:rFonts w:ascii="Arial" w:hAnsi="Arial"/>
          <w:sz w:val="24"/>
          <w:szCs w:val="24"/>
        </w:rPr>
        <w:t xml:space="preserve"> à n fibres </w:t>
      </w:r>
      <w:r>
        <w:rPr>
          <w:rFonts w:ascii="Arial" w:hAnsi="Arial"/>
          <w:sz w:val="24"/>
          <w:szCs w:val="24"/>
        </w:rPr>
        <w:t xml:space="preserve">du lien </w:t>
      </w:r>
      <w:r w:rsidR="006715E3">
        <w:rPr>
          <w:rFonts w:ascii="Arial" w:hAnsi="Arial"/>
          <w:sz w:val="24"/>
          <w:szCs w:val="24"/>
        </w:rPr>
        <w:t>PM-</w:t>
      </w:r>
      <w:r>
        <w:rPr>
          <w:rFonts w:ascii="Arial" w:hAnsi="Arial"/>
          <w:sz w:val="24"/>
          <w:szCs w:val="24"/>
        </w:rPr>
        <w:t>PRDM</w:t>
      </w:r>
      <w:r w:rsidRPr="007E61C5">
        <w:rPr>
          <w:rFonts w:ascii="Arial" w:hAnsi="Arial"/>
          <w:sz w:val="24"/>
          <w:szCs w:val="24"/>
        </w:rPr>
        <w:t xml:space="preserve"> </w:t>
      </w:r>
      <w:r>
        <w:rPr>
          <w:rFonts w:ascii="Arial" w:hAnsi="Arial"/>
          <w:sz w:val="24"/>
          <w:szCs w:val="24"/>
        </w:rPr>
        <w:t>et traite la commande de résiliation.</w:t>
      </w:r>
    </w:p>
    <w:p w14:paraId="5AD4AAF5" w14:textId="77777777" w:rsidR="007E61C5" w:rsidRDefault="007E61C5" w:rsidP="00B90516">
      <w:pPr>
        <w:pStyle w:val="Paragraphedeliste"/>
        <w:ind w:left="0"/>
        <w:rPr>
          <w:rFonts w:ascii="Arial" w:hAnsi="Arial"/>
          <w:sz w:val="24"/>
          <w:szCs w:val="24"/>
        </w:rPr>
      </w:pPr>
    </w:p>
    <w:p w14:paraId="2BAF5D09" w14:textId="3DEEA634" w:rsidR="00B90516" w:rsidRDefault="00B90516" w:rsidP="00B90516">
      <w:pPr>
        <w:pStyle w:val="Paragraphedeliste"/>
        <w:ind w:left="0"/>
        <w:rPr>
          <w:rFonts w:ascii="Arial" w:hAnsi="Arial"/>
        </w:rPr>
      </w:pPr>
      <w:r>
        <w:rPr>
          <w:rFonts w:ascii="Arial" w:hAnsi="Arial"/>
          <w:sz w:val="24"/>
          <w:szCs w:val="24"/>
        </w:rPr>
        <w:t xml:space="preserve">L’OI envoie un AR </w:t>
      </w:r>
      <w:proofErr w:type="spellStart"/>
      <w:r w:rsidR="006715E3">
        <w:rPr>
          <w:rFonts w:ascii="Arial" w:hAnsi="Arial"/>
          <w:sz w:val="24"/>
          <w:szCs w:val="24"/>
        </w:rPr>
        <w:t>Res</w:t>
      </w:r>
      <w:proofErr w:type="spellEnd"/>
      <w:r w:rsidR="006715E3">
        <w:rPr>
          <w:rFonts w:ascii="Arial" w:hAnsi="Arial"/>
          <w:sz w:val="24"/>
          <w:szCs w:val="24"/>
        </w:rPr>
        <w:t xml:space="preserve"> Lien </w:t>
      </w:r>
      <w:r>
        <w:rPr>
          <w:rFonts w:ascii="Arial" w:hAnsi="Arial"/>
          <w:sz w:val="24"/>
          <w:szCs w:val="24"/>
        </w:rPr>
        <w:t xml:space="preserve">KO pour rejeter </w:t>
      </w:r>
      <w:r w:rsidRPr="00B90516">
        <w:rPr>
          <w:rFonts w:ascii="Arial" w:hAnsi="Arial"/>
          <w:sz w:val="24"/>
          <w:szCs w:val="24"/>
        </w:rPr>
        <w:t xml:space="preserve">la </w:t>
      </w:r>
      <w:r w:rsidR="007E61C5">
        <w:rPr>
          <w:rFonts w:ascii="Arial" w:hAnsi="Arial"/>
          <w:sz w:val="24"/>
          <w:szCs w:val="24"/>
        </w:rPr>
        <w:t xml:space="preserve">commande de résiliation </w:t>
      </w:r>
      <w:proofErr w:type="gramStart"/>
      <w:r w:rsidR="004F5CC9">
        <w:rPr>
          <w:rFonts w:ascii="Arial" w:hAnsi="Arial"/>
          <w:sz w:val="24"/>
          <w:szCs w:val="24"/>
        </w:rPr>
        <w:t>de une</w:t>
      </w:r>
      <w:proofErr w:type="gramEnd"/>
      <w:r w:rsidR="004F5CC9">
        <w:rPr>
          <w:rFonts w:ascii="Arial" w:hAnsi="Arial"/>
          <w:sz w:val="24"/>
          <w:szCs w:val="24"/>
        </w:rPr>
        <w:t xml:space="preserve"> à n fibres </w:t>
      </w:r>
      <w:r>
        <w:rPr>
          <w:rFonts w:ascii="Arial" w:hAnsi="Arial"/>
          <w:sz w:val="24"/>
          <w:szCs w:val="24"/>
        </w:rPr>
        <w:t xml:space="preserve">de lien </w:t>
      </w:r>
      <w:r w:rsidR="006715E3">
        <w:rPr>
          <w:rFonts w:ascii="Arial" w:hAnsi="Arial"/>
          <w:sz w:val="24"/>
          <w:szCs w:val="24"/>
        </w:rPr>
        <w:t>PM-</w:t>
      </w:r>
      <w:r>
        <w:rPr>
          <w:rFonts w:ascii="Arial" w:hAnsi="Arial"/>
          <w:sz w:val="24"/>
          <w:szCs w:val="24"/>
        </w:rPr>
        <w:t>PRDM et cl</w:t>
      </w:r>
      <w:r w:rsidR="006715E3">
        <w:rPr>
          <w:rFonts w:ascii="Arial" w:hAnsi="Arial"/>
          <w:sz w:val="24"/>
          <w:szCs w:val="24"/>
        </w:rPr>
        <w:t>ôt</w:t>
      </w:r>
      <w:r>
        <w:rPr>
          <w:rFonts w:ascii="Arial" w:hAnsi="Arial"/>
          <w:sz w:val="24"/>
          <w:szCs w:val="24"/>
        </w:rPr>
        <w:t xml:space="preserve"> la </w:t>
      </w:r>
      <w:r w:rsidR="007E61C5">
        <w:rPr>
          <w:rFonts w:ascii="Arial" w:hAnsi="Arial"/>
          <w:sz w:val="24"/>
          <w:szCs w:val="24"/>
        </w:rPr>
        <w:t>commande de</w:t>
      </w:r>
      <w:r>
        <w:rPr>
          <w:rFonts w:ascii="Arial" w:hAnsi="Arial"/>
          <w:sz w:val="24"/>
          <w:szCs w:val="24"/>
        </w:rPr>
        <w:t xml:space="preserve"> </w:t>
      </w:r>
      <w:r w:rsidR="007E61C5">
        <w:rPr>
          <w:rFonts w:ascii="Arial" w:hAnsi="Arial"/>
          <w:sz w:val="24"/>
          <w:szCs w:val="24"/>
        </w:rPr>
        <w:t>résiliation</w:t>
      </w:r>
      <w:r>
        <w:rPr>
          <w:rFonts w:ascii="Arial" w:hAnsi="Arial"/>
          <w:sz w:val="24"/>
          <w:szCs w:val="24"/>
        </w:rPr>
        <w:t>.</w:t>
      </w:r>
    </w:p>
    <w:p w14:paraId="0190E88E" w14:textId="77777777" w:rsidR="00B90516" w:rsidRDefault="00B90516" w:rsidP="00433760">
      <w:pPr>
        <w:rPr>
          <w:rFonts w:ascii="Arial" w:hAnsi="Arial" w:cs="Arial"/>
        </w:rPr>
      </w:pPr>
    </w:p>
    <w:p w14:paraId="2F365199" w14:textId="77777777" w:rsidR="00433760" w:rsidRPr="009571A0" w:rsidRDefault="00433760" w:rsidP="009571A0">
      <w:pPr>
        <w:pStyle w:val="Paragraphedeliste"/>
        <w:ind w:left="0"/>
        <w:rPr>
          <w:rFonts w:ascii="Arial" w:hAnsi="Arial"/>
          <w:sz w:val="24"/>
          <w:szCs w:val="24"/>
        </w:rPr>
      </w:pPr>
      <w:r w:rsidRPr="009571A0">
        <w:rPr>
          <w:rFonts w:ascii="Arial" w:hAnsi="Arial"/>
          <w:sz w:val="24"/>
          <w:szCs w:val="24"/>
        </w:rPr>
        <w:t>En cas de commande en cours sur le lien, la commande de résiliation est rejetée avec le motif :</w:t>
      </w:r>
    </w:p>
    <w:tbl>
      <w:tblPr>
        <w:tblW w:w="15340" w:type="dxa"/>
        <w:tblInd w:w="709" w:type="dxa"/>
        <w:tblCellMar>
          <w:left w:w="70" w:type="dxa"/>
          <w:right w:w="70" w:type="dxa"/>
        </w:tblCellMar>
        <w:tblLook w:val="04A0" w:firstRow="1" w:lastRow="0" w:firstColumn="1" w:lastColumn="0" w:noHBand="0" w:noVBand="1"/>
      </w:tblPr>
      <w:tblGrid>
        <w:gridCol w:w="1320"/>
        <w:gridCol w:w="14020"/>
      </w:tblGrid>
      <w:tr w:rsidR="00433760" w14:paraId="2E5F0E70" w14:textId="77777777" w:rsidTr="00B90516">
        <w:trPr>
          <w:trHeight w:val="315"/>
        </w:trPr>
        <w:tc>
          <w:tcPr>
            <w:tcW w:w="1320" w:type="dxa"/>
            <w:tcBorders>
              <w:top w:val="nil"/>
              <w:left w:val="nil"/>
              <w:bottom w:val="nil"/>
              <w:right w:val="nil"/>
            </w:tcBorders>
            <w:shd w:val="clear" w:color="auto" w:fill="auto"/>
            <w:noWrap/>
            <w:vAlign w:val="bottom"/>
            <w:hideMark/>
          </w:tcPr>
          <w:p w14:paraId="51E53565" w14:textId="3BA7054C" w:rsidR="00433760" w:rsidRDefault="00433760">
            <w:pPr>
              <w:rPr>
                <w:rFonts w:ascii="Verdana" w:hAnsi="Verdana"/>
                <w:sz w:val="20"/>
                <w:szCs w:val="20"/>
              </w:rPr>
            </w:pPr>
            <w:r>
              <w:rPr>
                <w:rFonts w:ascii="Verdana" w:hAnsi="Verdana"/>
                <w:sz w:val="20"/>
                <w:szCs w:val="20"/>
              </w:rPr>
              <w:t>01</w:t>
            </w:r>
            <w:r w:rsidR="003E7DD6">
              <w:rPr>
                <w:rFonts w:ascii="Verdana" w:hAnsi="Verdana"/>
                <w:sz w:val="20"/>
                <w:szCs w:val="20"/>
              </w:rPr>
              <w:t>7</w:t>
            </w:r>
          </w:p>
        </w:tc>
        <w:tc>
          <w:tcPr>
            <w:tcW w:w="14020" w:type="dxa"/>
            <w:tcBorders>
              <w:top w:val="nil"/>
              <w:left w:val="nil"/>
              <w:bottom w:val="nil"/>
              <w:right w:val="nil"/>
            </w:tcBorders>
            <w:shd w:val="clear" w:color="auto" w:fill="auto"/>
            <w:noWrap/>
            <w:vAlign w:val="bottom"/>
            <w:hideMark/>
          </w:tcPr>
          <w:p w14:paraId="613E4EBA" w14:textId="77777777" w:rsidR="00433760" w:rsidRDefault="00433760">
            <w:r>
              <w:t>COMMANDE DE LIEN DEJA EN COURS SUR LE PM</w:t>
            </w:r>
          </w:p>
        </w:tc>
      </w:tr>
    </w:tbl>
    <w:p w14:paraId="0FB9A280" w14:textId="77777777" w:rsidR="009571A0" w:rsidRDefault="009571A0" w:rsidP="009571A0">
      <w:pPr>
        <w:pStyle w:val="Paragraphedeliste"/>
        <w:ind w:left="0"/>
        <w:rPr>
          <w:rFonts w:ascii="Arial" w:hAnsi="Arial"/>
          <w:sz w:val="24"/>
          <w:szCs w:val="24"/>
        </w:rPr>
      </w:pPr>
    </w:p>
    <w:p w14:paraId="5F9BCABC" w14:textId="77777777" w:rsidR="00433760" w:rsidRPr="009571A0" w:rsidRDefault="00433760" w:rsidP="009571A0">
      <w:pPr>
        <w:pStyle w:val="Paragraphedeliste"/>
        <w:ind w:left="0"/>
        <w:rPr>
          <w:rFonts w:ascii="Arial" w:hAnsi="Arial"/>
          <w:sz w:val="24"/>
          <w:szCs w:val="24"/>
        </w:rPr>
      </w:pPr>
      <w:r w:rsidRPr="009571A0">
        <w:rPr>
          <w:rFonts w:ascii="Arial" w:hAnsi="Arial"/>
          <w:sz w:val="24"/>
          <w:szCs w:val="24"/>
        </w:rPr>
        <w:t xml:space="preserve">En cas de </w:t>
      </w:r>
      <w:proofErr w:type="spellStart"/>
      <w:r w:rsidRPr="009571A0">
        <w:rPr>
          <w:rFonts w:ascii="Arial" w:hAnsi="Arial"/>
          <w:sz w:val="24"/>
          <w:szCs w:val="24"/>
        </w:rPr>
        <w:t>ReferencePrestationLienPMPRDM</w:t>
      </w:r>
      <w:proofErr w:type="spellEnd"/>
      <w:r w:rsidRPr="009571A0">
        <w:rPr>
          <w:rFonts w:ascii="Arial" w:hAnsi="Arial"/>
          <w:sz w:val="24"/>
          <w:szCs w:val="24"/>
        </w:rPr>
        <w:t xml:space="preserve"> non reconnue par l’OI, la commande de résiliation est rejetée avec le motif :</w:t>
      </w:r>
    </w:p>
    <w:p w14:paraId="76BD7E03" w14:textId="77777777" w:rsidR="00433760" w:rsidRDefault="00433760" w:rsidP="00B90516">
      <w:pPr>
        <w:ind w:left="709"/>
      </w:pPr>
    </w:p>
    <w:tbl>
      <w:tblPr>
        <w:tblW w:w="15340" w:type="dxa"/>
        <w:tblInd w:w="764" w:type="dxa"/>
        <w:tblCellMar>
          <w:left w:w="70" w:type="dxa"/>
          <w:right w:w="70" w:type="dxa"/>
        </w:tblCellMar>
        <w:tblLook w:val="04A0" w:firstRow="1" w:lastRow="0" w:firstColumn="1" w:lastColumn="0" w:noHBand="0" w:noVBand="1"/>
      </w:tblPr>
      <w:tblGrid>
        <w:gridCol w:w="1320"/>
        <w:gridCol w:w="14020"/>
      </w:tblGrid>
      <w:tr w:rsidR="00433760" w14:paraId="5D25D73B" w14:textId="77777777" w:rsidTr="00B90516">
        <w:trPr>
          <w:trHeight w:val="315"/>
        </w:trPr>
        <w:tc>
          <w:tcPr>
            <w:tcW w:w="1320" w:type="dxa"/>
            <w:tcBorders>
              <w:top w:val="nil"/>
              <w:left w:val="nil"/>
              <w:bottom w:val="nil"/>
              <w:right w:val="nil"/>
            </w:tcBorders>
            <w:shd w:val="clear" w:color="auto" w:fill="auto"/>
            <w:noWrap/>
            <w:vAlign w:val="bottom"/>
            <w:hideMark/>
          </w:tcPr>
          <w:p w14:paraId="5E98329F" w14:textId="77777777" w:rsidR="00433760" w:rsidRDefault="00433760">
            <w:pPr>
              <w:rPr>
                <w:rFonts w:ascii="Verdana" w:hAnsi="Verdana"/>
                <w:sz w:val="20"/>
                <w:szCs w:val="20"/>
              </w:rPr>
            </w:pPr>
            <w:r>
              <w:rPr>
                <w:rFonts w:ascii="Verdana" w:hAnsi="Verdana"/>
                <w:sz w:val="20"/>
                <w:szCs w:val="20"/>
              </w:rPr>
              <w:t>008</w:t>
            </w:r>
          </w:p>
        </w:tc>
        <w:tc>
          <w:tcPr>
            <w:tcW w:w="14020" w:type="dxa"/>
            <w:tcBorders>
              <w:top w:val="nil"/>
              <w:left w:val="nil"/>
              <w:bottom w:val="nil"/>
              <w:right w:val="nil"/>
            </w:tcBorders>
            <w:shd w:val="clear" w:color="auto" w:fill="auto"/>
            <w:noWrap/>
            <w:vAlign w:val="bottom"/>
            <w:hideMark/>
          </w:tcPr>
          <w:p w14:paraId="0FDAEF95" w14:textId="77777777" w:rsidR="00433760" w:rsidRDefault="00433760">
            <w:r>
              <w:t>REFERENCE PRESTATION LIEN PMPRDM INEXISTANTE OU ERRONEE</w:t>
            </w:r>
          </w:p>
        </w:tc>
      </w:tr>
    </w:tbl>
    <w:p w14:paraId="0FBEE3CE" w14:textId="77777777" w:rsidR="00433760" w:rsidRDefault="00433760" w:rsidP="00433760"/>
    <w:p w14:paraId="1C5167B7" w14:textId="53125345" w:rsidR="00540E5E" w:rsidRDefault="00540E5E" w:rsidP="00433760">
      <w:pPr>
        <w:rPr>
          <w:rFonts w:ascii="Arial" w:hAnsi="Arial" w:cs="Arial"/>
        </w:rPr>
      </w:pPr>
      <w:r w:rsidRPr="00540E5E">
        <w:rPr>
          <w:rFonts w:ascii="Arial" w:hAnsi="Arial" w:cs="Arial"/>
        </w:rPr>
        <w:t xml:space="preserve">Les motifs KO sont listés dans le fichier Excel </w:t>
      </w:r>
      <w:r w:rsidR="006715E3">
        <w:rPr>
          <w:rFonts w:ascii="Arial" w:hAnsi="Arial" w:cs="Arial"/>
        </w:rPr>
        <w:t xml:space="preserve">du </w:t>
      </w:r>
      <w:r w:rsidRPr="00540E5E">
        <w:rPr>
          <w:rFonts w:ascii="Arial" w:hAnsi="Arial" w:cs="Arial"/>
        </w:rPr>
        <w:t>protocole PM-PRDM.</w:t>
      </w:r>
    </w:p>
    <w:p w14:paraId="7A048A6E" w14:textId="0D8C1BC7" w:rsidR="0083296E" w:rsidRDefault="0083296E" w:rsidP="00531BCA">
      <w:pPr>
        <w:pStyle w:val="Titre2"/>
        <w:ind w:hanging="2127"/>
        <w:rPr>
          <w:rFonts w:cs="Arial"/>
          <w:sz w:val="24"/>
          <w:szCs w:val="24"/>
        </w:rPr>
      </w:pPr>
      <w:bookmarkStart w:id="30" w:name="_Toc55566526"/>
      <w:r w:rsidRPr="000536F2">
        <w:rPr>
          <w:rFonts w:cs="Arial"/>
          <w:sz w:val="24"/>
          <w:szCs w:val="24"/>
        </w:rPr>
        <w:t xml:space="preserve">CR </w:t>
      </w:r>
      <w:r w:rsidR="006715E3">
        <w:rPr>
          <w:rFonts w:cs="Arial"/>
          <w:sz w:val="24"/>
          <w:szCs w:val="24"/>
        </w:rPr>
        <w:t>R</w:t>
      </w:r>
      <w:r w:rsidRPr="000536F2">
        <w:rPr>
          <w:rFonts w:cs="Arial"/>
          <w:sz w:val="24"/>
          <w:szCs w:val="24"/>
        </w:rPr>
        <w:t>ésiliation lien</w:t>
      </w:r>
      <w:r w:rsidR="00F166BF">
        <w:rPr>
          <w:rFonts w:cs="Arial"/>
          <w:sz w:val="24"/>
          <w:szCs w:val="24"/>
        </w:rPr>
        <w:t xml:space="preserve"> (CR </w:t>
      </w:r>
      <w:proofErr w:type="spellStart"/>
      <w:r w:rsidR="00F166BF">
        <w:rPr>
          <w:rFonts w:cs="Arial"/>
          <w:sz w:val="24"/>
          <w:szCs w:val="24"/>
        </w:rPr>
        <w:t>Res</w:t>
      </w:r>
      <w:proofErr w:type="spellEnd"/>
      <w:r w:rsidR="00F166BF">
        <w:rPr>
          <w:rFonts w:cs="Arial"/>
          <w:sz w:val="24"/>
          <w:szCs w:val="24"/>
        </w:rPr>
        <w:t xml:space="preserve"> Lien)</w:t>
      </w:r>
      <w:bookmarkEnd w:id="30"/>
    </w:p>
    <w:p w14:paraId="1B3F8B95" w14:textId="77777777" w:rsidR="00540E5E" w:rsidRDefault="00540E5E" w:rsidP="00540E5E"/>
    <w:p w14:paraId="6FDAA313" w14:textId="77777777" w:rsidR="00540E5E" w:rsidRDefault="00540E5E" w:rsidP="00540E5E">
      <w:pPr>
        <w:rPr>
          <w:rFonts w:ascii="Arial" w:hAnsi="Arial" w:cs="Arial"/>
        </w:rPr>
      </w:pPr>
      <w:r w:rsidRPr="000536F2">
        <w:rPr>
          <w:rFonts w:ascii="Arial" w:hAnsi="Arial" w:cs="Arial"/>
        </w:rPr>
        <w:t>Flux envoyé par l'OI à l'OC pour confirmer ou non l</w:t>
      </w:r>
      <w:r>
        <w:rPr>
          <w:rFonts w:ascii="Arial" w:hAnsi="Arial" w:cs="Arial"/>
        </w:rPr>
        <w:t>a résiliation</w:t>
      </w:r>
      <w:r w:rsidRPr="000536F2">
        <w:rPr>
          <w:rFonts w:ascii="Arial" w:hAnsi="Arial" w:cs="Arial"/>
        </w:rPr>
        <w:t xml:space="preserve">, suite à un AR </w:t>
      </w:r>
      <w:r>
        <w:rPr>
          <w:rFonts w:ascii="Arial" w:hAnsi="Arial" w:cs="Arial"/>
        </w:rPr>
        <w:t xml:space="preserve">de </w:t>
      </w:r>
      <w:proofErr w:type="gramStart"/>
      <w:r>
        <w:rPr>
          <w:rFonts w:ascii="Arial" w:hAnsi="Arial" w:cs="Arial"/>
        </w:rPr>
        <w:t xml:space="preserve">résiliation </w:t>
      </w:r>
      <w:r w:rsidRPr="000536F2">
        <w:rPr>
          <w:rFonts w:ascii="Arial" w:hAnsi="Arial" w:cs="Arial"/>
        </w:rPr>
        <w:t xml:space="preserve"> OK</w:t>
      </w:r>
      <w:proofErr w:type="gramEnd"/>
      <w:r>
        <w:rPr>
          <w:rFonts w:ascii="Arial" w:hAnsi="Arial" w:cs="Arial"/>
        </w:rPr>
        <w:t>.</w:t>
      </w:r>
    </w:p>
    <w:p w14:paraId="31AF08D6" w14:textId="77777777" w:rsidR="009571A0" w:rsidRPr="000536F2" w:rsidRDefault="009571A0" w:rsidP="00540E5E">
      <w:pPr>
        <w:rPr>
          <w:rFonts w:ascii="Arial" w:hAnsi="Arial" w:cs="Arial"/>
        </w:rPr>
      </w:pPr>
    </w:p>
    <w:p w14:paraId="22F2DA2D" w14:textId="403FDABF" w:rsidR="00540E5E" w:rsidRDefault="00540E5E" w:rsidP="00540E5E">
      <w:pPr>
        <w:rPr>
          <w:rFonts w:ascii="Arial" w:hAnsi="Arial" w:cs="Arial"/>
        </w:rPr>
      </w:pPr>
      <w:r w:rsidRPr="000536F2">
        <w:rPr>
          <w:rFonts w:ascii="Arial" w:hAnsi="Arial" w:cs="Arial"/>
        </w:rPr>
        <w:t xml:space="preserve">L'OI envoie un fichier de CR par </w:t>
      </w:r>
      <w:r>
        <w:rPr>
          <w:rFonts w:ascii="Arial" w:hAnsi="Arial" w:cs="Arial"/>
        </w:rPr>
        <w:t>commande de résiliation</w:t>
      </w:r>
      <w:r w:rsidR="004F5CC9">
        <w:rPr>
          <w:rFonts w:ascii="Arial" w:hAnsi="Arial" w:cs="Arial"/>
        </w:rPr>
        <w:t xml:space="preserve"> acquittée par un AR de résiliation de lien OK</w:t>
      </w:r>
      <w:r w:rsidRPr="000536F2">
        <w:rPr>
          <w:rFonts w:ascii="Arial" w:hAnsi="Arial" w:cs="Arial"/>
        </w:rPr>
        <w:t xml:space="preserve">. </w:t>
      </w:r>
      <w:r w:rsidR="00986010">
        <w:rPr>
          <w:rFonts w:ascii="Arial" w:hAnsi="Arial" w:cs="Arial"/>
        </w:rPr>
        <w:t xml:space="preserve"> </w:t>
      </w:r>
    </w:p>
    <w:p w14:paraId="59A8C16B" w14:textId="77777777" w:rsidR="00540E5E" w:rsidRDefault="00540E5E" w:rsidP="00540E5E">
      <w:pPr>
        <w:rPr>
          <w:rFonts w:ascii="Arial" w:hAnsi="Arial" w:cs="Arial"/>
        </w:rPr>
      </w:pPr>
    </w:p>
    <w:p w14:paraId="3C42575B" w14:textId="10588B7B" w:rsidR="00540E5E" w:rsidRPr="000536F2" w:rsidRDefault="00540E5E" w:rsidP="00540E5E">
      <w:pPr>
        <w:rPr>
          <w:rFonts w:ascii="Arial" w:hAnsi="Arial" w:cs="Arial"/>
        </w:rPr>
      </w:pPr>
      <w:r>
        <w:rPr>
          <w:rFonts w:ascii="Arial" w:hAnsi="Arial" w:cs="Arial"/>
        </w:rPr>
        <w:t>Si l’OI émet un CR de résiliation OK, l</w:t>
      </w:r>
      <w:r w:rsidR="00986010">
        <w:rPr>
          <w:rFonts w:ascii="Arial" w:hAnsi="Arial" w:cs="Arial"/>
        </w:rPr>
        <w:t xml:space="preserve">a ou les fibre(s) </w:t>
      </w:r>
      <w:r w:rsidR="009A29AD">
        <w:rPr>
          <w:rFonts w:ascii="Arial" w:hAnsi="Arial" w:cs="Arial"/>
        </w:rPr>
        <w:t>est (</w:t>
      </w:r>
      <w:r w:rsidR="00986010">
        <w:rPr>
          <w:rFonts w:ascii="Arial" w:hAnsi="Arial" w:cs="Arial"/>
        </w:rPr>
        <w:t>sont</w:t>
      </w:r>
      <w:r w:rsidR="009A29AD">
        <w:rPr>
          <w:rFonts w:ascii="Arial" w:hAnsi="Arial" w:cs="Arial"/>
        </w:rPr>
        <w:t>)</w:t>
      </w:r>
      <w:r>
        <w:rPr>
          <w:rFonts w:ascii="Arial" w:hAnsi="Arial" w:cs="Arial"/>
        </w:rPr>
        <w:t xml:space="preserve"> résilié</w:t>
      </w:r>
      <w:r w:rsidR="00986010">
        <w:rPr>
          <w:rFonts w:ascii="Arial" w:hAnsi="Arial" w:cs="Arial"/>
        </w:rPr>
        <w:t>e(s)</w:t>
      </w:r>
      <w:r>
        <w:rPr>
          <w:rFonts w:ascii="Arial" w:hAnsi="Arial" w:cs="Arial"/>
        </w:rPr>
        <w:t>.</w:t>
      </w:r>
    </w:p>
    <w:p w14:paraId="581E06D0" w14:textId="77777777" w:rsidR="00540E5E" w:rsidRDefault="00540E5E" w:rsidP="00540E5E">
      <w:pPr>
        <w:rPr>
          <w:rFonts w:ascii="Arial" w:hAnsi="Arial" w:cs="Arial"/>
        </w:rPr>
      </w:pPr>
      <w:r w:rsidRPr="000536F2">
        <w:rPr>
          <w:rFonts w:ascii="Arial" w:hAnsi="Arial" w:cs="Arial"/>
        </w:rPr>
        <w:t xml:space="preserve">Si l’OI émet un CR </w:t>
      </w:r>
      <w:r>
        <w:rPr>
          <w:rFonts w:ascii="Arial" w:hAnsi="Arial" w:cs="Arial"/>
        </w:rPr>
        <w:t xml:space="preserve">de résiliation </w:t>
      </w:r>
      <w:r w:rsidRPr="000536F2">
        <w:rPr>
          <w:rFonts w:ascii="Arial" w:hAnsi="Arial" w:cs="Arial"/>
        </w:rPr>
        <w:t>KO, l</w:t>
      </w:r>
      <w:r>
        <w:rPr>
          <w:rFonts w:ascii="Arial" w:hAnsi="Arial" w:cs="Arial"/>
        </w:rPr>
        <w:t xml:space="preserve">e lien est toujours à disposition de l’OC. </w:t>
      </w:r>
    </w:p>
    <w:p w14:paraId="12F841B7" w14:textId="77777777" w:rsidR="00540E5E" w:rsidRDefault="00540E5E" w:rsidP="00540E5E">
      <w:pPr>
        <w:rPr>
          <w:rFonts w:ascii="Arial" w:hAnsi="Arial" w:cs="Arial"/>
        </w:rPr>
      </w:pPr>
    </w:p>
    <w:p w14:paraId="58FDCF63" w14:textId="78181B19" w:rsidR="00540E5E" w:rsidRDefault="00540E5E" w:rsidP="00540E5E">
      <w:pPr>
        <w:rPr>
          <w:rFonts w:ascii="Arial" w:hAnsi="Arial" w:cs="Arial"/>
        </w:rPr>
      </w:pPr>
      <w:r w:rsidRPr="00540E5E">
        <w:rPr>
          <w:rFonts w:ascii="Arial" w:hAnsi="Arial" w:cs="Arial"/>
        </w:rPr>
        <w:t xml:space="preserve">Les motifs KO sont listés dans le fichier Excel </w:t>
      </w:r>
      <w:r w:rsidR="006715E3">
        <w:rPr>
          <w:rFonts w:ascii="Arial" w:hAnsi="Arial" w:cs="Arial"/>
        </w:rPr>
        <w:t xml:space="preserve">du </w:t>
      </w:r>
      <w:r w:rsidRPr="00540E5E">
        <w:rPr>
          <w:rFonts w:ascii="Arial" w:hAnsi="Arial" w:cs="Arial"/>
        </w:rPr>
        <w:t>protocole PM-PRDM.</w:t>
      </w:r>
    </w:p>
    <w:p w14:paraId="4FD47808" w14:textId="4266FF27" w:rsidR="009F0E42" w:rsidRPr="00C76EB0" w:rsidRDefault="009F0E42" w:rsidP="00553902">
      <w:pPr>
        <w:pStyle w:val="Titre1"/>
        <w:rPr>
          <w:rFonts w:cs="Arial"/>
        </w:rPr>
      </w:pPr>
      <w:bookmarkStart w:id="31" w:name="_Toc55566527"/>
      <w:r w:rsidRPr="00553902">
        <w:rPr>
          <w:rFonts w:cs="Arial"/>
          <w:sz w:val="24"/>
          <w:szCs w:val="24"/>
        </w:rPr>
        <w:t>Flux messages</w:t>
      </w:r>
      <w:bookmarkEnd w:id="31"/>
    </w:p>
    <w:p w14:paraId="553FABDF" w14:textId="77777777" w:rsidR="0075603D" w:rsidRDefault="0075603D" w:rsidP="00540E5E"/>
    <w:p w14:paraId="0B0D1879" w14:textId="15EA72A7" w:rsidR="009F0E42" w:rsidRDefault="0075603D" w:rsidP="00540E5E">
      <w:pPr>
        <w:rPr>
          <w:rFonts w:ascii="Arial" w:hAnsi="Arial" w:cs="Arial"/>
        </w:rPr>
      </w:pPr>
      <w:r w:rsidRPr="00553902">
        <w:rPr>
          <w:rFonts w:ascii="Arial" w:hAnsi="Arial" w:cs="Arial"/>
        </w:rPr>
        <w:t>Des flux messages OI et OC sont prévus dans le protocole afin de fournir de l’information sur les sujets suivants : INFO, DEMANDE, REPONSE, PV CONTRADICTOIRE, COORDONNEES TECHNICIEN OC, COORDONNEES TECHNICIEN OI, AUTRE</w:t>
      </w:r>
    </w:p>
    <w:p w14:paraId="5E3D3214" w14:textId="6CB7190E" w:rsidR="0075603D" w:rsidRDefault="0075603D" w:rsidP="00540E5E">
      <w:pPr>
        <w:rPr>
          <w:rFonts w:ascii="Arial" w:hAnsi="Arial" w:cs="Arial"/>
        </w:rPr>
      </w:pPr>
    </w:p>
    <w:p w14:paraId="34229431" w14:textId="118308C2" w:rsidR="0075603D" w:rsidRDefault="0075603D" w:rsidP="00540E5E">
      <w:pPr>
        <w:rPr>
          <w:rFonts w:ascii="Arial" w:hAnsi="Arial" w:cs="Arial"/>
        </w:rPr>
      </w:pPr>
      <w:r>
        <w:rPr>
          <w:rFonts w:ascii="Arial" w:hAnsi="Arial" w:cs="Arial"/>
        </w:rPr>
        <w:t>L’envoi de message est possible à toutes les étapes de la commande</w:t>
      </w:r>
      <w:r w:rsidR="00692243">
        <w:rPr>
          <w:rFonts w:ascii="Arial" w:hAnsi="Arial" w:cs="Arial"/>
        </w:rPr>
        <w:t xml:space="preserve"> jusqu’à la MAD.</w:t>
      </w:r>
      <w:r>
        <w:rPr>
          <w:rFonts w:ascii="Arial" w:hAnsi="Arial" w:cs="Arial"/>
        </w:rPr>
        <w:t xml:space="preserve"> </w:t>
      </w:r>
      <w:r w:rsidR="00692243">
        <w:rPr>
          <w:rFonts w:ascii="Arial" w:hAnsi="Arial" w:cs="Arial"/>
        </w:rPr>
        <w:t xml:space="preserve"> </w:t>
      </w:r>
    </w:p>
    <w:p w14:paraId="7D2564F8" w14:textId="716C6102" w:rsidR="00692243" w:rsidRDefault="00692243" w:rsidP="00540E5E">
      <w:pPr>
        <w:rPr>
          <w:rFonts w:ascii="Arial" w:hAnsi="Arial" w:cs="Arial"/>
        </w:rPr>
      </w:pPr>
    </w:p>
    <w:p w14:paraId="65D26E94" w14:textId="175EE8F2" w:rsidR="00692243" w:rsidRDefault="00692243" w:rsidP="00540E5E">
      <w:pPr>
        <w:rPr>
          <w:rFonts w:ascii="Arial" w:hAnsi="Arial" w:cs="Arial"/>
        </w:rPr>
      </w:pPr>
      <w:r>
        <w:rPr>
          <w:rFonts w:ascii="Arial" w:hAnsi="Arial" w:cs="Arial"/>
        </w:rPr>
        <w:t>Ces messages concernent toutes les commandes (lien, annulation, résiliation).</w:t>
      </w:r>
    </w:p>
    <w:p w14:paraId="520ED30D" w14:textId="05BE9942" w:rsidR="0075603D" w:rsidRDefault="0075603D" w:rsidP="0075603D">
      <w:pPr>
        <w:pStyle w:val="Titre1"/>
        <w:rPr>
          <w:rFonts w:cs="Arial"/>
          <w:sz w:val="24"/>
          <w:szCs w:val="24"/>
        </w:rPr>
      </w:pPr>
      <w:bookmarkStart w:id="32" w:name="_Toc55566528"/>
      <w:r w:rsidRPr="00553902">
        <w:rPr>
          <w:rFonts w:cs="Arial"/>
          <w:sz w:val="24"/>
          <w:szCs w:val="24"/>
        </w:rPr>
        <w:t>Flux RDV</w:t>
      </w:r>
      <w:bookmarkEnd w:id="32"/>
    </w:p>
    <w:p w14:paraId="7C0A3909" w14:textId="2F3B1A16" w:rsidR="0075603D" w:rsidRDefault="0075603D" w:rsidP="0075603D"/>
    <w:p w14:paraId="096495BD" w14:textId="79B1C027" w:rsidR="0075603D" w:rsidRPr="00553902" w:rsidRDefault="0075603D" w:rsidP="0075603D">
      <w:pPr>
        <w:rPr>
          <w:rFonts w:ascii="Arial" w:hAnsi="Arial" w:cs="Arial"/>
        </w:rPr>
      </w:pPr>
      <w:r w:rsidRPr="00553902">
        <w:rPr>
          <w:rFonts w:ascii="Arial" w:hAnsi="Arial" w:cs="Arial"/>
        </w:rPr>
        <w:t xml:space="preserve">Des flux RDV </w:t>
      </w:r>
      <w:r>
        <w:rPr>
          <w:rFonts w:ascii="Arial" w:hAnsi="Arial" w:cs="Arial"/>
        </w:rPr>
        <w:t>bidirectionnels OI</w:t>
      </w:r>
      <w:r w:rsidR="00F41BD5">
        <w:rPr>
          <w:rFonts w:ascii="Arial" w:hAnsi="Arial" w:cs="Arial"/>
        </w:rPr>
        <w:t xml:space="preserve"> et </w:t>
      </w:r>
      <w:r>
        <w:rPr>
          <w:rFonts w:ascii="Arial" w:hAnsi="Arial" w:cs="Arial"/>
        </w:rPr>
        <w:t xml:space="preserve">OC </w:t>
      </w:r>
      <w:r w:rsidRPr="00553902">
        <w:rPr>
          <w:rFonts w:ascii="Arial" w:hAnsi="Arial" w:cs="Arial"/>
        </w:rPr>
        <w:t>sont prévus dans le protocole :</w:t>
      </w:r>
    </w:p>
    <w:p w14:paraId="43B0D037" w14:textId="7446E2AA" w:rsidR="0075603D" w:rsidRDefault="0075603D" w:rsidP="0075603D">
      <w:pPr>
        <w:rPr>
          <w:rFonts w:ascii="Arial" w:hAnsi="Arial" w:cs="Arial"/>
        </w:rPr>
      </w:pPr>
      <w:r w:rsidRPr="00553902">
        <w:rPr>
          <w:rFonts w:ascii="Arial" w:hAnsi="Arial" w:cs="Arial"/>
        </w:rPr>
        <w:t xml:space="preserve">- </w:t>
      </w:r>
      <w:proofErr w:type="spellStart"/>
      <w:r w:rsidRPr="00553902">
        <w:rPr>
          <w:rFonts w:ascii="Arial" w:hAnsi="Arial" w:cs="Arial"/>
        </w:rPr>
        <w:t>DemandeRdv_Lien</w:t>
      </w:r>
      <w:proofErr w:type="spellEnd"/>
    </w:p>
    <w:p w14:paraId="5E727889" w14:textId="73A4AED0" w:rsidR="0075603D" w:rsidRPr="00553902" w:rsidRDefault="00F41BD5" w:rsidP="00553902">
      <w:pPr>
        <w:ind w:left="709"/>
        <w:rPr>
          <w:rFonts w:ascii="Arial" w:hAnsi="Arial" w:cs="Arial"/>
        </w:rPr>
      </w:pPr>
      <w:r>
        <w:rPr>
          <w:rFonts w:ascii="Arial" w:hAnsi="Arial" w:cs="Arial"/>
        </w:rPr>
        <w:t>Trois</w:t>
      </w:r>
      <w:r w:rsidR="0075603D">
        <w:rPr>
          <w:rFonts w:ascii="Arial" w:hAnsi="Arial" w:cs="Arial"/>
        </w:rPr>
        <w:t xml:space="preserve"> dates sont proposées par l’opérateur à l’origine de la demande</w:t>
      </w:r>
    </w:p>
    <w:p w14:paraId="5D5FF279" w14:textId="40D882A0" w:rsidR="0075603D" w:rsidRDefault="0075603D" w:rsidP="0075603D">
      <w:pPr>
        <w:rPr>
          <w:rFonts w:ascii="Arial" w:hAnsi="Arial" w:cs="Arial"/>
        </w:rPr>
      </w:pPr>
      <w:r w:rsidRPr="00553902">
        <w:rPr>
          <w:rFonts w:ascii="Arial" w:hAnsi="Arial" w:cs="Arial"/>
        </w:rPr>
        <w:t xml:space="preserve">- </w:t>
      </w:r>
      <w:proofErr w:type="spellStart"/>
      <w:r w:rsidRPr="00553902">
        <w:rPr>
          <w:rFonts w:ascii="Arial" w:hAnsi="Arial" w:cs="Arial"/>
        </w:rPr>
        <w:t>ReponseRdv_Lien</w:t>
      </w:r>
      <w:proofErr w:type="spellEnd"/>
    </w:p>
    <w:p w14:paraId="4D180DE3" w14:textId="6C67ED47" w:rsidR="00F41BD5" w:rsidRPr="00553902" w:rsidRDefault="00F41BD5" w:rsidP="00553902">
      <w:pPr>
        <w:ind w:left="709"/>
        <w:rPr>
          <w:rFonts w:ascii="Arial" w:hAnsi="Arial" w:cs="Arial"/>
        </w:rPr>
      </w:pPr>
      <w:r>
        <w:rPr>
          <w:rFonts w:ascii="Arial" w:hAnsi="Arial" w:cs="Arial"/>
        </w:rPr>
        <w:t>L’opérateur sollicité renvoie un statut sur les trois dates proposées</w:t>
      </w:r>
    </w:p>
    <w:p w14:paraId="53C6DD34" w14:textId="0FD3479E" w:rsidR="0075603D" w:rsidRDefault="0075603D" w:rsidP="0075603D">
      <w:pPr>
        <w:rPr>
          <w:rFonts w:ascii="Arial" w:hAnsi="Arial" w:cs="Arial"/>
        </w:rPr>
      </w:pPr>
      <w:r w:rsidRPr="00553902">
        <w:rPr>
          <w:rFonts w:ascii="Arial" w:hAnsi="Arial" w:cs="Arial"/>
        </w:rPr>
        <w:t xml:space="preserve">- </w:t>
      </w:r>
      <w:proofErr w:type="spellStart"/>
      <w:r w:rsidRPr="00553902">
        <w:rPr>
          <w:rFonts w:ascii="Arial" w:hAnsi="Arial" w:cs="Arial"/>
        </w:rPr>
        <w:t>DemandeModifRdv_Lien</w:t>
      </w:r>
      <w:proofErr w:type="spellEnd"/>
    </w:p>
    <w:p w14:paraId="376F3B29" w14:textId="7A89935A" w:rsidR="00F41BD5" w:rsidRPr="00553902" w:rsidRDefault="00F41BD5" w:rsidP="00553902">
      <w:pPr>
        <w:ind w:left="709"/>
        <w:rPr>
          <w:rFonts w:ascii="Arial" w:hAnsi="Arial" w:cs="Arial"/>
        </w:rPr>
      </w:pPr>
      <w:r>
        <w:rPr>
          <w:rFonts w:ascii="Arial" w:hAnsi="Arial" w:cs="Arial"/>
        </w:rPr>
        <w:t xml:space="preserve">Seul un RDV calé en bilatéral peut être modifié </w:t>
      </w:r>
    </w:p>
    <w:p w14:paraId="4CC0BB89" w14:textId="0AE6E746" w:rsidR="0075603D" w:rsidRDefault="0075603D" w:rsidP="0075603D">
      <w:pPr>
        <w:rPr>
          <w:rFonts w:ascii="Arial" w:hAnsi="Arial" w:cs="Arial"/>
        </w:rPr>
      </w:pPr>
      <w:r w:rsidRPr="00553902">
        <w:rPr>
          <w:rFonts w:ascii="Arial" w:hAnsi="Arial" w:cs="Arial"/>
        </w:rPr>
        <w:t xml:space="preserve">- </w:t>
      </w:r>
      <w:proofErr w:type="spellStart"/>
      <w:r w:rsidRPr="00553902">
        <w:rPr>
          <w:rFonts w:ascii="Arial" w:hAnsi="Arial" w:cs="Arial"/>
        </w:rPr>
        <w:t>AnnulationRdv_Lien</w:t>
      </w:r>
      <w:proofErr w:type="spellEnd"/>
    </w:p>
    <w:p w14:paraId="57431A68" w14:textId="721F4046" w:rsidR="00F41BD5" w:rsidRPr="00553902" w:rsidRDefault="00F41BD5" w:rsidP="00553902">
      <w:pPr>
        <w:ind w:left="709"/>
        <w:rPr>
          <w:rFonts w:ascii="Arial" w:hAnsi="Arial" w:cs="Arial"/>
        </w:rPr>
      </w:pPr>
      <w:r>
        <w:rPr>
          <w:rFonts w:ascii="Arial" w:hAnsi="Arial" w:cs="Arial"/>
        </w:rPr>
        <w:t>Seul un RDV calé en bilatéral peut être annulé</w:t>
      </w:r>
    </w:p>
    <w:sectPr w:rsidR="00F41BD5" w:rsidRPr="00553902" w:rsidSect="002531DB">
      <w:pgSz w:w="11900" w:h="16840"/>
      <w:pgMar w:top="851" w:right="851" w:bottom="567" w:left="1418" w:header="567" w:footer="284"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109079" w14:textId="77777777" w:rsidR="0049160A" w:rsidRDefault="0049160A" w:rsidP="00A42457">
      <w:pPr>
        <w:pStyle w:val="01SOMMTitre"/>
      </w:pPr>
      <w:r>
        <w:separator/>
      </w:r>
    </w:p>
  </w:endnote>
  <w:endnote w:type="continuationSeparator" w:id="0">
    <w:p w14:paraId="65B8740D" w14:textId="77777777" w:rsidR="0049160A" w:rsidRDefault="0049160A" w:rsidP="00A42457">
      <w:pPr>
        <w:pStyle w:val="01SOMMTitre"/>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ourier">
    <w:altName w:val="Courier New"/>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9B2CA6" w14:textId="444376F3" w:rsidR="00723C58" w:rsidRPr="002D785E" w:rsidRDefault="0038201A" w:rsidP="001E061D">
    <w:pPr>
      <w:pStyle w:val="Pieddepage"/>
      <w:pBdr>
        <w:top w:val="single" w:sz="4" w:space="1" w:color="auto"/>
      </w:pBdr>
      <w:rPr>
        <w:szCs w:val="16"/>
      </w:rPr>
    </w:pPr>
    <w:r>
      <w:rPr>
        <w:rFonts w:ascii="Arial" w:hAnsi="Arial" w:cs="Arial"/>
      </w:rPr>
      <w:t>FTTH : P</w:t>
    </w:r>
    <w:r w:rsidR="00723C58" w:rsidRPr="001D145F">
      <w:rPr>
        <w:rFonts w:ascii="Arial" w:hAnsi="Arial" w:cs="Arial"/>
      </w:rPr>
      <w:t xml:space="preserve">résentation du protocole </w:t>
    </w:r>
    <w:r w:rsidR="00BC50BB">
      <w:rPr>
        <w:rFonts w:ascii="Arial" w:hAnsi="Arial" w:cs="Arial"/>
      </w:rPr>
      <w:t>Lien P</w:t>
    </w:r>
    <w:r w:rsidR="004528F6">
      <w:rPr>
        <w:rFonts w:ascii="Arial" w:hAnsi="Arial" w:cs="Arial"/>
      </w:rPr>
      <w:t>M-PRDM</w:t>
    </w:r>
    <w:r w:rsidR="00723C58" w:rsidRPr="001D145F">
      <w:rPr>
        <w:rFonts w:ascii="Arial" w:hAnsi="Arial" w:cs="Arial"/>
      </w:rPr>
      <w:t xml:space="preserve"> </w:t>
    </w:r>
    <w:r>
      <w:rPr>
        <w:rFonts w:ascii="Arial" w:hAnsi="Arial" w:cs="Arial"/>
      </w:rPr>
      <w:t>version 2</w:t>
    </w:r>
    <w:r w:rsidR="00723C58" w:rsidRPr="001D145F">
      <w:rPr>
        <w:rFonts w:ascii="Arial" w:hAnsi="Arial" w:cs="Arial"/>
      </w:rPr>
      <w:t>.</w:t>
    </w:r>
    <w:r w:rsidR="00BC50BB">
      <w:rPr>
        <w:rFonts w:ascii="Arial" w:hAnsi="Arial" w:cs="Arial"/>
      </w:rPr>
      <w:t>0</w:t>
    </w:r>
    <w:r w:rsidR="00723C58" w:rsidRPr="001D145F">
      <w:rPr>
        <w:rFonts w:ascii="Arial" w:hAnsi="Arial" w:cs="Arial"/>
      </w:rPr>
      <w:t xml:space="preserve"> et règles de gestion</w:t>
    </w:r>
    <w:r w:rsidR="00723C58">
      <w:rPr>
        <w:rFonts w:ascii="Arial" w:hAnsi="Arial" w:cs="Arial"/>
      </w:rPr>
      <w:tab/>
    </w:r>
    <w:r w:rsidR="00723C58">
      <w:rPr>
        <w:rStyle w:val="Numrodepage"/>
        <w:rFonts w:eastAsia="Arial Unicode MS" w:cs="Arial"/>
      </w:rPr>
      <w:fldChar w:fldCharType="begin"/>
    </w:r>
    <w:r w:rsidR="00723C58">
      <w:rPr>
        <w:rStyle w:val="Numrodepage"/>
        <w:rFonts w:eastAsia="Arial Unicode MS" w:cs="Arial"/>
      </w:rPr>
      <w:instrText xml:space="preserve"> PAGE </w:instrText>
    </w:r>
    <w:r w:rsidR="00723C58">
      <w:rPr>
        <w:rStyle w:val="Numrodepage"/>
        <w:rFonts w:eastAsia="Arial Unicode MS" w:cs="Arial"/>
      </w:rPr>
      <w:fldChar w:fldCharType="separate"/>
    </w:r>
    <w:r w:rsidR="0014244C">
      <w:rPr>
        <w:rStyle w:val="Numrodepage"/>
        <w:rFonts w:eastAsia="Arial Unicode MS" w:cs="Arial"/>
        <w:noProof/>
      </w:rPr>
      <w:t>10</w:t>
    </w:r>
    <w:r w:rsidR="00723C58">
      <w:rPr>
        <w:rStyle w:val="Numrodepage"/>
        <w:rFonts w:eastAsia="Arial Unicode MS" w:cs="Arial"/>
      </w:rPr>
      <w:fldChar w:fldCharType="end"/>
    </w:r>
    <w:r w:rsidR="00723C58">
      <w:rPr>
        <w:rStyle w:val="Numrodepage"/>
        <w:rFonts w:eastAsia="Arial Unicode MS" w:cs="Arial"/>
      </w:rPr>
      <w:tab/>
    </w:r>
  </w:p>
  <w:p w14:paraId="1D0CB506" w14:textId="77777777" w:rsidR="00723C58" w:rsidRDefault="00723C58" w:rsidP="00131086">
    <w:pPr>
      <w:pStyle w:val="BDPMentionLgal"/>
      <w:tabs>
        <w:tab w:val="left" w:pos="708"/>
        <w:tab w:val="left" w:pos="1416"/>
        <w:tab w:val="left" w:pos="2124"/>
        <w:tab w:val="left" w:pos="2832"/>
        <w:tab w:val="left" w:pos="3540"/>
        <w:tab w:val="left" w:pos="4248"/>
        <w:tab w:val="center" w:pos="4815"/>
      </w:tabs>
    </w:pPr>
    <w:r>
      <w:tab/>
    </w:r>
    <w:r>
      <w:tab/>
    </w:r>
    <w:r>
      <w:tab/>
    </w:r>
    <w:r>
      <w:tab/>
    </w: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C6F7D2" w14:textId="77777777" w:rsidR="0049160A" w:rsidRDefault="0049160A" w:rsidP="00A42457">
      <w:pPr>
        <w:pStyle w:val="01SOMMTitre"/>
      </w:pPr>
      <w:r>
        <w:separator/>
      </w:r>
    </w:p>
  </w:footnote>
  <w:footnote w:type="continuationSeparator" w:id="0">
    <w:p w14:paraId="7255DCEF" w14:textId="77777777" w:rsidR="0049160A" w:rsidRDefault="0049160A" w:rsidP="00A42457">
      <w:pPr>
        <w:pStyle w:val="01SOMMTitre"/>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CF8788" w14:textId="77777777" w:rsidR="00723C58" w:rsidRDefault="00723C58" w:rsidP="00BC50BB">
    <w:pPr>
      <w:tabs>
        <w:tab w:val="right" w:pos="9631"/>
      </w:tabs>
    </w:pPr>
    <w:r>
      <w:rPr>
        <w:noProof/>
      </w:rPr>
      <w:drawing>
        <wp:inline distT="0" distB="0" distL="0" distR="0" wp14:anchorId="00BFFF49" wp14:editId="60B1475E">
          <wp:extent cx="5760720" cy="1106170"/>
          <wp:effectExtent l="0" t="0" r="0" b="0"/>
          <wp:docPr id="2" name="Image 2" descr="Macintosh HD:Users:christophe:Documents:_EN COURS:987_FFT_Interop’Fibre:z_sauv_pompe:Communiq_tete.psd"/>
          <wp:cNvGraphicFramePr/>
          <a:graphic xmlns:a="http://schemas.openxmlformats.org/drawingml/2006/main">
            <a:graphicData uri="http://schemas.openxmlformats.org/drawingml/2006/picture">
              <pic:pic xmlns:pic="http://schemas.openxmlformats.org/drawingml/2006/picture">
                <pic:nvPicPr>
                  <pic:cNvPr id="12" name="Image 12" descr="Macintosh HD:Users:christophe:Documents:_EN COURS:987_FFT_Interop’Fibre:z_sauv_pompe:Communiq_tete.psd"/>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1106170"/>
                  </a:xfrm>
                  <a:prstGeom prst="rect">
                    <a:avLst/>
                  </a:prstGeom>
                  <a:noFill/>
                  <a:ln>
                    <a:noFill/>
                  </a:ln>
                </pic:spPr>
              </pic:pic>
            </a:graphicData>
          </a:graphic>
        </wp:inline>
      </w:drawing>
    </w:r>
    <w:r w:rsidR="00BC50BB">
      <w:tab/>
    </w:r>
  </w:p>
  <w:p w14:paraId="358F6F9B" w14:textId="77777777" w:rsidR="00723C58" w:rsidRDefault="00723C58" w:rsidP="002F1F42"/>
  <w:p w14:paraId="5AB9693F" w14:textId="77777777" w:rsidR="00723C58" w:rsidRDefault="00723C58" w:rsidP="002F1F42"/>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6582" type="#_x0000_t75" style="width:30pt;height:30pt" o:bullet="t">
        <v:imagedata r:id="rId1" o:title=""/>
      </v:shape>
    </w:pict>
  </w:numPicBullet>
  <w:numPicBullet w:numPicBulletId="1">
    <w:pict>
      <v:shape id="_x0000_i6583" type="#_x0000_t75" style="width:5.4pt;height:5.4pt" o:bullet="t">
        <v:imagedata r:id="rId2" o:title=""/>
      </v:shape>
    </w:pict>
  </w:numPicBullet>
  <w:numPicBullet w:numPicBulletId="2">
    <w:pict>
      <v:shape id="_x0000_i6584" type="#_x0000_t75" style="width:9pt;height:8.4pt" o:bullet="t">
        <v:imagedata r:id="rId3" o:title=""/>
      </v:shape>
    </w:pict>
  </w:numPicBullet>
  <w:numPicBullet w:numPicBulletId="3">
    <w:pict>
      <v:shape w14:anchorId="34056644" id="_x0000_i6585" type="#_x0000_t75" style="width:12.6pt;height:27.6pt" o:bullet="t">
        <v:imagedata r:id="rId4" o:title=""/>
      </v:shape>
    </w:pict>
  </w:numPicBullet>
  <w:numPicBullet w:numPicBulletId="4">
    <w:pict>
      <v:shape id="_x0000_i6586" type="#_x0000_t75" style="width:12.6pt;height:27.6pt" o:bullet="t">
        <v:imagedata r:id="rId5" o:title=""/>
      </v:shape>
    </w:pict>
  </w:numPicBullet>
  <w:numPicBullet w:numPicBulletId="5">
    <w:pict>
      <v:shape id="_x0000_i6587" type="#_x0000_t75" style="width:27.6pt;height:23.4pt" o:bullet="t">
        <v:imagedata r:id="rId6" o:title=""/>
      </v:shape>
    </w:pict>
  </w:numPicBullet>
  <w:numPicBullet w:numPicBulletId="6">
    <w:pict>
      <v:shape id="_x0000_i6588" type="#_x0000_t75" style="width:24pt;height:18.6pt" o:bullet="t">
        <v:imagedata r:id="rId7" o:title=""/>
      </v:shape>
    </w:pict>
  </w:numPicBullet>
  <w:numPicBullet w:numPicBulletId="7">
    <w:pict>
      <v:shape id="_x0000_i6589" type="#_x0000_t75" style="width:45pt;height:45pt" o:bullet="t">
        <v:imagedata r:id="rId8" o:title=""/>
      </v:shape>
    </w:pict>
  </w:numPicBullet>
  <w:numPicBullet w:numPicBulletId="8">
    <w:pict>
      <v:shape id="_x0000_i6590" type="#_x0000_t75" style="width:4.2pt;height:9pt" o:bullet="t">
        <v:imagedata r:id="rId9" o:title=""/>
      </v:shape>
    </w:pict>
  </w:numPicBullet>
  <w:abstractNum w:abstractNumId="0" w15:restartNumberingAfterBreak="0">
    <w:nsid w:val="FFFFFF7F"/>
    <w:multiLevelType w:val="singleLevel"/>
    <w:tmpl w:val="FC5E6AF0"/>
    <w:lvl w:ilvl="0">
      <w:start w:val="1"/>
      <w:numFmt w:val="decimal"/>
      <w:pStyle w:val="IMPL1Ville"/>
      <w:lvlText w:val="%1."/>
      <w:lvlJc w:val="right"/>
      <w:pPr>
        <w:tabs>
          <w:tab w:val="num" w:pos="284"/>
        </w:tabs>
        <w:ind w:left="340" w:hanging="56"/>
      </w:pPr>
      <w:rPr>
        <w:rFonts w:cs="Times New Roman" w:hint="default"/>
      </w:rPr>
    </w:lvl>
  </w:abstractNum>
  <w:abstractNum w:abstractNumId="1" w15:restartNumberingAfterBreak="0">
    <w:nsid w:val="04D76B4C"/>
    <w:multiLevelType w:val="hybridMultilevel"/>
    <w:tmpl w:val="770EB0A8"/>
    <w:lvl w:ilvl="0" w:tplc="88967A2A">
      <w:start w:val="1"/>
      <w:numFmt w:val="bullet"/>
      <w:pStyle w:val="CV05DateTexte"/>
      <w:lvlText w:val=""/>
      <w:lvlPicBulletId w:val="7"/>
      <w:lvlJc w:val="left"/>
      <w:pPr>
        <w:tabs>
          <w:tab w:val="num" w:pos="1702"/>
        </w:tabs>
        <w:ind w:left="1702" w:hanging="284"/>
      </w:pPr>
      <w:rPr>
        <w:rFonts w:ascii="Symbol" w:hAnsi="Symbol" w:hint="default"/>
        <w:color w:val="auto"/>
      </w:rPr>
    </w:lvl>
    <w:lvl w:ilvl="1" w:tplc="FFDC2392" w:tentative="1">
      <w:start w:val="1"/>
      <w:numFmt w:val="bullet"/>
      <w:lvlText w:val="o"/>
      <w:lvlJc w:val="left"/>
      <w:pPr>
        <w:tabs>
          <w:tab w:val="num" w:pos="1440"/>
        </w:tabs>
        <w:ind w:left="1440" w:hanging="360"/>
      </w:pPr>
      <w:rPr>
        <w:rFonts w:ascii="Courier New" w:hAnsi="Courier New" w:hint="default"/>
      </w:rPr>
    </w:lvl>
    <w:lvl w:ilvl="2" w:tplc="103C3E30" w:tentative="1">
      <w:start w:val="1"/>
      <w:numFmt w:val="bullet"/>
      <w:lvlText w:val=""/>
      <w:lvlJc w:val="left"/>
      <w:pPr>
        <w:tabs>
          <w:tab w:val="num" w:pos="2160"/>
        </w:tabs>
        <w:ind w:left="2160" w:hanging="360"/>
      </w:pPr>
      <w:rPr>
        <w:rFonts w:ascii="Wingdings" w:hAnsi="Wingdings" w:hint="default"/>
      </w:rPr>
    </w:lvl>
    <w:lvl w:ilvl="3" w:tplc="0AC81806" w:tentative="1">
      <w:start w:val="1"/>
      <w:numFmt w:val="bullet"/>
      <w:lvlText w:val=""/>
      <w:lvlJc w:val="left"/>
      <w:pPr>
        <w:tabs>
          <w:tab w:val="num" w:pos="2880"/>
        </w:tabs>
        <w:ind w:left="2880" w:hanging="360"/>
      </w:pPr>
      <w:rPr>
        <w:rFonts w:ascii="Symbol" w:hAnsi="Symbol" w:hint="default"/>
      </w:rPr>
    </w:lvl>
    <w:lvl w:ilvl="4" w:tplc="EFD45B2E" w:tentative="1">
      <w:start w:val="1"/>
      <w:numFmt w:val="bullet"/>
      <w:lvlText w:val="o"/>
      <w:lvlJc w:val="left"/>
      <w:pPr>
        <w:tabs>
          <w:tab w:val="num" w:pos="3600"/>
        </w:tabs>
        <w:ind w:left="3600" w:hanging="360"/>
      </w:pPr>
      <w:rPr>
        <w:rFonts w:ascii="Courier New" w:hAnsi="Courier New" w:hint="default"/>
      </w:rPr>
    </w:lvl>
    <w:lvl w:ilvl="5" w:tplc="7CAA1FD6" w:tentative="1">
      <w:start w:val="1"/>
      <w:numFmt w:val="bullet"/>
      <w:lvlText w:val=""/>
      <w:lvlJc w:val="left"/>
      <w:pPr>
        <w:tabs>
          <w:tab w:val="num" w:pos="4320"/>
        </w:tabs>
        <w:ind w:left="4320" w:hanging="360"/>
      </w:pPr>
      <w:rPr>
        <w:rFonts w:ascii="Wingdings" w:hAnsi="Wingdings" w:hint="default"/>
      </w:rPr>
    </w:lvl>
    <w:lvl w:ilvl="6" w:tplc="98EAE760" w:tentative="1">
      <w:start w:val="1"/>
      <w:numFmt w:val="bullet"/>
      <w:lvlText w:val=""/>
      <w:lvlJc w:val="left"/>
      <w:pPr>
        <w:tabs>
          <w:tab w:val="num" w:pos="5040"/>
        </w:tabs>
        <w:ind w:left="5040" w:hanging="360"/>
      </w:pPr>
      <w:rPr>
        <w:rFonts w:ascii="Symbol" w:hAnsi="Symbol" w:hint="default"/>
      </w:rPr>
    </w:lvl>
    <w:lvl w:ilvl="7" w:tplc="F706386C" w:tentative="1">
      <w:start w:val="1"/>
      <w:numFmt w:val="bullet"/>
      <w:lvlText w:val="o"/>
      <w:lvlJc w:val="left"/>
      <w:pPr>
        <w:tabs>
          <w:tab w:val="num" w:pos="5760"/>
        </w:tabs>
        <w:ind w:left="5760" w:hanging="360"/>
      </w:pPr>
      <w:rPr>
        <w:rFonts w:ascii="Courier New" w:hAnsi="Courier New" w:hint="default"/>
      </w:rPr>
    </w:lvl>
    <w:lvl w:ilvl="8" w:tplc="03FA1080"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7476869"/>
    <w:multiLevelType w:val="hybridMultilevel"/>
    <w:tmpl w:val="2DE04D12"/>
    <w:lvl w:ilvl="0" w:tplc="0226B7D6">
      <w:start w:val="1"/>
      <w:numFmt w:val="bullet"/>
      <w:pStyle w:val="COUR1AdresseHdP"/>
      <w:lvlText w:val=""/>
      <w:lvlPicBulletId w:val="8"/>
      <w:lvlJc w:val="left"/>
      <w:pPr>
        <w:tabs>
          <w:tab w:val="num" w:pos="964"/>
        </w:tabs>
        <w:ind w:left="964" w:hanging="113"/>
      </w:pPr>
      <w:rPr>
        <w:rFonts w:ascii="Symbol" w:hAnsi="Symbol" w:hint="default"/>
        <w:color w:val="auto"/>
      </w:rPr>
    </w:lvl>
    <w:lvl w:ilvl="1" w:tplc="0FB8769A" w:tentative="1">
      <w:start w:val="1"/>
      <w:numFmt w:val="bullet"/>
      <w:lvlText w:val="o"/>
      <w:lvlJc w:val="left"/>
      <w:pPr>
        <w:tabs>
          <w:tab w:val="num" w:pos="1440"/>
        </w:tabs>
        <w:ind w:left="1440" w:hanging="360"/>
      </w:pPr>
      <w:rPr>
        <w:rFonts w:ascii="Courier New" w:hAnsi="Courier New" w:hint="default"/>
      </w:rPr>
    </w:lvl>
    <w:lvl w:ilvl="2" w:tplc="6E90F0A4" w:tentative="1">
      <w:start w:val="1"/>
      <w:numFmt w:val="bullet"/>
      <w:lvlText w:val=""/>
      <w:lvlJc w:val="left"/>
      <w:pPr>
        <w:tabs>
          <w:tab w:val="num" w:pos="2160"/>
        </w:tabs>
        <w:ind w:left="2160" w:hanging="360"/>
      </w:pPr>
      <w:rPr>
        <w:rFonts w:ascii="Wingdings" w:hAnsi="Wingdings" w:hint="default"/>
      </w:rPr>
    </w:lvl>
    <w:lvl w:ilvl="3" w:tplc="554A82FA" w:tentative="1">
      <w:start w:val="1"/>
      <w:numFmt w:val="bullet"/>
      <w:lvlText w:val=""/>
      <w:lvlJc w:val="left"/>
      <w:pPr>
        <w:tabs>
          <w:tab w:val="num" w:pos="2880"/>
        </w:tabs>
        <w:ind w:left="2880" w:hanging="360"/>
      </w:pPr>
      <w:rPr>
        <w:rFonts w:ascii="Symbol" w:hAnsi="Symbol" w:hint="default"/>
      </w:rPr>
    </w:lvl>
    <w:lvl w:ilvl="4" w:tplc="2E469BC0" w:tentative="1">
      <w:start w:val="1"/>
      <w:numFmt w:val="bullet"/>
      <w:lvlText w:val="o"/>
      <w:lvlJc w:val="left"/>
      <w:pPr>
        <w:tabs>
          <w:tab w:val="num" w:pos="3600"/>
        </w:tabs>
        <w:ind w:left="3600" w:hanging="360"/>
      </w:pPr>
      <w:rPr>
        <w:rFonts w:ascii="Courier New" w:hAnsi="Courier New" w:hint="default"/>
      </w:rPr>
    </w:lvl>
    <w:lvl w:ilvl="5" w:tplc="B1DE1BF2" w:tentative="1">
      <w:start w:val="1"/>
      <w:numFmt w:val="bullet"/>
      <w:lvlText w:val=""/>
      <w:lvlJc w:val="left"/>
      <w:pPr>
        <w:tabs>
          <w:tab w:val="num" w:pos="4320"/>
        </w:tabs>
        <w:ind w:left="4320" w:hanging="360"/>
      </w:pPr>
      <w:rPr>
        <w:rFonts w:ascii="Wingdings" w:hAnsi="Wingdings" w:hint="default"/>
      </w:rPr>
    </w:lvl>
    <w:lvl w:ilvl="6" w:tplc="8BB8AC80" w:tentative="1">
      <w:start w:val="1"/>
      <w:numFmt w:val="bullet"/>
      <w:lvlText w:val=""/>
      <w:lvlJc w:val="left"/>
      <w:pPr>
        <w:tabs>
          <w:tab w:val="num" w:pos="5040"/>
        </w:tabs>
        <w:ind w:left="5040" w:hanging="360"/>
      </w:pPr>
      <w:rPr>
        <w:rFonts w:ascii="Symbol" w:hAnsi="Symbol" w:hint="default"/>
      </w:rPr>
    </w:lvl>
    <w:lvl w:ilvl="7" w:tplc="149A9A1E" w:tentative="1">
      <w:start w:val="1"/>
      <w:numFmt w:val="bullet"/>
      <w:lvlText w:val="o"/>
      <w:lvlJc w:val="left"/>
      <w:pPr>
        <w:tabs>
          <w:tab w:val="num" w:pos="5760"/>
        </w:tabs>
        <w:ind w:left="5760" w:hanging="360"/>
      </w:pPr>
      <w:rPr>
        <w:rFonts w:ascii="Courier New" w:hAnsi="Courier New" w:hint="default"/>
      </w:rPr>
    </w:lvl>
    <w:lvl w:ilvl="8" w:tplc="DFE03776"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20B73F4"/>
    <w:multiLevelType w:val="hybridMultilevel"/>
    <w:tmpl w:val="EB085ADE"/>
    <w:lvl w:ilvl="0" w:tplc="CE04214C">
      <w:start w:val="1"/>
      <w:numFmt w:val="bullet"/>
      <w:pStyle w:val="ORG06TelAssistantFaG"/>
      <w:lvlText w:val=""/>
      <w:lvlPicBulletId w:val="3"/>
      <w:lvlJc w:val="left"/>
      <w:pPr>
        <w:tabs>
          <w:tab w:val="num" w:pos="0"/>
        </w:tabs>
      </w:pPr>
      <w:rPr>
        <w:rFonts w:ascii="Symbol" w:hAnsi="Symbol" w:hint="default"/>
        <w:color w:val="auto"/>
      </w:rPr>
    </w:lvl>
    <w:lvl w:ilvl="1" w:tplc="DE32DDD2" w:tentative="1">
      <w:start w:val="1"/>
      <w:numFmt w:val="bullet"/>
      <w:lvlText w:val="o"/>
      <w:lvlJc w:val="left"/>
      <w:pPr>
        <w:tabs>
          <w:tab w:val="num" w:pos="1440"/>
        </w:tabs>
        <w:ind w:left="1440" w:hanging="360"/>
      </w:pPr>
      <w:rPr>
        <w:rFonts w:ascii="Courier New" w:hAnsi="Courier New" w:hint="default"/>
      </w:rPr>
    </w:lvl>
    <w:lvl w:ilvl="2" w:tplc="513E3EB0" w:tentative="1">
      <w:start w:val="1"/>
      <w:numFmt w:val="bullet"/>
      <w:lvlText w:val=""/>
      <w:lvlJc w:val="left"/>
      <w:pPr>
        <w:tabs>
          <w:tab w:val="num" w:pos="2160"/>
        </w:tabs>
        <w:ind w:left="2160" w:hanging="360"/>
      </w:pPr>
      <w:rPr>
        <w:rFonts w:ascii="Wingdings" w:hAnsi="Wingdings" w:hint="default"/>
      </w:rPr>
    </w:lvl>
    <w:lvl w:ilvl="3" w:tplc="71C2B604" w:tentative="1">
      <w:start w:val="1"/>
      <w:numFmt w:val="bullet"/>
      <w:lvlText w:val=""/>
      <w:lvlJc w:val="left"/>
      <w:pPr>
        <w:tabs>
          <w:tab w:val="num" w:pos="2880"/>
        </w:tabs>
        <w:ind w:left="2880" w:hanging="360"/>
      </w:pPr>
      <w:rPr>
        <w:rFonts w:ascii="Symbol" w:hAnsi="Symbol" w:hint="default"/>
      </w:rPr>
    </w:lvl>
    <w:lvl w:ilvl="4" w:tplc="36442E4E" w:tentative="1">
      <w:start w:val="1"/>
      <w:numFmt w:val="bullet"/>
      <w:lvlText w:val="o"/>
      <w:lvlJc w:val="left"/>
      <w:pPr>
        <w:tabs>
          <w:tab w:val="num" w:pos="3600"/>
        </w:tabs>
        <w:ind w:left="3600" w:hanging="360"/>
      </w:pPr>
      <w:rPr>
        <w:rFonts w:ascii="Courier New" w:hAnsi="Courier New" w:hint="default"/>
      </w:rPr>
    </w:lvl>
    <w:lvl w:ilvl="5" w:tplc="D35A9E1A" w:tentative="1">
      <w:start w:val="1"/>
      <w:numFmt w:val="bullet"/>
      <w:lvlText w:val=""/>
      <w:lvlJc w:val="left"/>
      <w:pPr>
        <w:tabs>
          <w:tab w:val="num" w:pos="4320"/>
        </w:tabs>
        <w:ind w:left="4320" w:hanging="360"/>
      </w:pPr>
      <w:rPr>
        <w:rFonts w:ascii="Wingdings" w:hAnsi="Wingdings" w:hint="default"/>
      </w:rPr>
    </w:lvl>
    <w:lvl w:ilvl="6" w:tplc="B5BA14F6" w:tentative="1">
      <w:start w:val="1"/>
      <w:numFmt w:val="bullet"/>
      <w:lvlText w:val=""/>
      <w:lvlJc w:val="left"/>
      <w:pPr>
        <w:tabs>
          <w:tab w:val="num" w:pos="5040"/>
        </w:tabs>
        <w:ind w:left="5040" w:hanging="360"/>
      </w:pPr>
      <w:rPr>
        <w:rFonts w:ascii="Symbol" w:hAnsi="Symbol" w:hint="default"/>
      </w:rPr>
    </w:lvl>
    <w:lvl w:ilvl="7" w:tplc="8A66CFAE" w:tentative="1">
      <w:start w:val="1"/>
      <w:numFmt w:val="bullet"/>
      <w:lvlText w:val="o"/>
      <w:lvlJc w:val="left"/>
      <w:pPr>
        <w:tabs>
          <w:tab w:val="num" w:pos="5760"/>
        </w:tabs>
        <w:ind w:left="5760" w:hanging="360"/>
      </w:pPr>
      <w:rPr>
        <w:rFonts w:ascii="Courier New" w:hAnsi="Courier New" w:hint="default"/>
      </w:rPr>
    </w:lvl>
    <w:lvl w:ilvl="8" w:tplc="C37CEBC4"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759664B"/>
    <w:multiLevelType w:val="multilevel"/>
    <w:tmpl w:val="4C96660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 w15:restartNumberingAfterBreak="0">
    <w:nsid w:val="1F2177CD"/>
    <w:multiLevelType w:val="multilevel"/>
    <w:tmpl w:val="E9749DF8"/>
    <w:lvl w:ilvl="0">
      <w:start w:val="1"/>
      <w:numFmt w:val="decimal"/>
      <w:pStyle w:val="Titre1"/>
      <w:lvlText w:val="%1."/>
      <w:lvlJc w:val="left"/>
      <w:pPr>
        <w:tabs>
          <w:tab w:val="num" w:pos="993"/>
        </w:tabs>
        <w:ind w:left="993"/>
      </w:pPr>
      <w:rPr>
        <w:rFonts w:ascii="Arial" w:hAnsi="Arial" w:cs="Times New Roman" w:hint="default"/>
        <w:b/>
        <w:i w:val="0"/>
        <w:color w:val="009FC3"/>
        <w:sz w:val="40"/>
        <w:szCs w:val="40"/>
      </w:rPr>
    </w:lvl>
    <w:lvl w:ilvl="1">
      <w:start w:val="1"/>
      <w:numFmt w:val="decimal"/>
      <w:pStyle w:val="2CHAPSous-TitreN"/>
      <w:lvlText w:val="%1.%2."/>
      <w:lvlJc w:val="left"/>
      <w:pPr>
        <w:tabs>
          <w:tab w:val="num" w:pos="2836"/>
        </w:tabs>
        <w:ind w:left="2836"/>
      </w:pPr>
      <w:rPr>
        <w:rFonts w:ascii="Arial" w:hAnsi="Arial" w:cs="Times New Roman" w:hint="default"/>
        <w:b/>
        <w:i w:val="0"/>
        <w:color w:val="009FC3"/>
        <w:sz w:val="30"/>
      </w:rPr>
    </w:lvl>
    <w:lvl w:ilvl="2">
      <w:start w:val="1"/>
      <w:numFmt w:val="decimal"/>
      <w:pStyle w:val="Titre3"/>
      <w:lvlText w:val="%1.%2.%3."/>
      <w:lvlJc w:val="left"/>
      <w:pPr>
        <w:tabs>
          <w:tab w:val="num" w:pos="2608"/>
        </w:tabs>
        <w:ind w:left="2268" w:firstLine="283"/>
      </w:pPr>
      <w:rPr>
        <w:rFonts w:ascii="Arial" w:hAnsi="Arial" w:cs="Times New Roman" w:hint="default"/>
        <w:b/>
        <w:i w:val="0"/>
        <w:color w:val="009FC3"/>
        <w:sz w:val="30"/>
      </w:rPr>
    </w:lvl>
    <w:lvl w:ilvl="3">
      <w:start w:val="1"/>
      <w:numFmt w:val="decimal"/>
      <w:lvlText w:val="%1.%2.%3.%4."/>
      <w:lvlJc w:val="left"/>
      <w:pPr>
        <w:tabs>
          <w:tab w:val="num" w:pos="3938"/>
        </w:tabs>
        <w:ind w:left="3146" w:hanging="648"/>
      </w:pPr>
      <w:rPr>
        <w:rFonts w:cs="Times New Roman" w:hint="default"/>
      </w:rPr>
    </w:lvl>
    <w:lvl w:ilvl="4">
      <w:start w:val="1"/>
      <w:numFmt w:val="decimal"/>
      <w:lvlText w:val="%1.%2.%3.%4.%5."/>
      <w:lvlJc w:val="left"/>
      <w:pPr>
        <w:tabs>
          <w:tab w:val="num" w:pos="4658"/>
        </w:tabs>
        <w:ind w:left="3650" w:hanging="792"/>
      </w:pPr>
      <w:rPr>
        <w:rFonts w:cs="Times New Roman" w:hint="default"/>
      </w:rPr>
    </w:lvl>
    <w:lvl w:ilvl="5">
      <w:start w:val="1"/>
      <w:numFmt w:val="decimal"/>
      <w:lvlText w:val="%1.%2.%3.%4.%5.%6."/>
      <w:lvlJc w:val="left"/>
      <w:pPr>
        <w:tabs>
          <w:tab w:val="num" w:pos="5378"/>
        </w:tabs>
        <w:ind w:left="4154" w:hanging="936"/>
      </w:pPr>
      <w:rPr>
        <w:rFonts w:cs="Times New Roman" w:hint="default"/>
      </w:rPr>
    </w:lvl>
    <w:lvl w:ilvl="6">
      <w:start w:val="1"/>
      <w:numFmt w:val="decimal"/>
      <w:lvlText w:val="%1.%2.%3.%4.%5.%6.%7."/>
      <w:lvlJc w:val="left"/>
      <w:pPr>
        <w:tabs>
          <w:tab w:val="num" w:pos="6098"/>
        </w:tabs>
        <w:ind w:left="4658" w:hanging="1080"/>
      </w:pPr>
      <w:rPr>
        <w:rFonts w:cs="Times New Roman" w:hint="default"/>
      </w:rPr>
    </w:lvl>
    <w:lvl w:ilvl="7">
      <w:start w:val="1"/>
      <w:numFmt w:val="decimal"/>
      <w:lvlText w:val="%1.%2.%3.%4.%5.%6.%7.%8."/>
      <w:lvlJc w:val="left"/>
      <w:pPr>
        <w:tabs>
          <w:tab w:val="num" w:pos="6818"/>
        </w:tabs>
        <w:ind w:left="5162" w:hanging="1224"/>
      </w:pPr>
      <w:rPr>
        <w:rFonts w:cs="Times New Roman" w:hint="default"/>
      </w:rPr>
    </w:lvl>
    <w:lvl w:ilvl="8">
      <w:start w:val="1"/>
      <w:numFmt w:val="decimal"/>
      <w:lvlText w:val="%1.%2.%3.%4.%5.%6.%7.%8.%9."/>
      <w:lvlJc w:val="left"/>
      <w:pPr>
        <w:tabs>
          <w:tab w:val="num" w:pos="7178"/>
        </w:tabs>
        <w:ind w:left="5738" w:hanging="1440"/>
      </w:pPr>
      <w:rPr>
        <w:rFonts w:cs="Times New Roman" w:hint="default"/>
      </w:rPr>
    </w:lvl>
  </w:abstractNum>
  <w:abstractNum w:abstractNumId="6" w15:restartNumberingAfterBreak="0">
    <w:nsid w:val="1FAC3782"/>
    <w:multiLevelType w:val="hybridMultilevel"/>
    <w:tmpl w:val="92B24AEE"/>
    <w:lvl w:ilvl="0" w:tplc="040C0001">
      <w:start w:val="1"/>
      <w:numFmt w:val="bullet"/>
      <w:pStyle w:val="FORM05TextePuce"/>
      <w:lvlText w:val=""/>
      <w:lvlJc w:val="left"/>
      <w:pPr>
        <w:tabs>
          <w:tab w:val="num" w:pos="2061"/>
        </w:tabs>
        <w:ind w:left="2061" w:hanging="360"/>
      </w:pPr>
      <w:rPr>
        <w:rFonts w:ascii="Wingdings" w:hAnsi="Wingdings" w:hint="default"/>
        <w:color w:val="009FC3"/>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7C4344C"/>
    <w:multiLevelType w:val="hybridMultilevel"/>
    <w:tmpl w:val="28D86866"/>
    <w:lvl w:ilvl="0" w:tplc="3568684C">
      <w:start w:val="1"/>
      <w:numFmt w:val="bullet"/>
      <w:pStyle w:val="Listepuces2"/>
      <w:lvlText w:val=""/>
      <w:lvlJc w:val="left"/>
      <w:pPr>
        <w:tabs>
          <w:tab w:val="num" w:pos="360"/>
        </w:tabs>
        <w:ind w:left="360" w:hanging="360"/>
      </w:pPr>
      <w:rPr>
        <w:rFonts w:ascii="Wingdings" w:hAnsi="Wingdings" w:hint="default"/>
      </w:rPr>
    </w:lvl>
    <w:lvl w:ilvl="1" w:tplc="835848A2">
      <w:start w:val="1"/>
      <w:numFmt w:val="bullet"/>
      <w:lvlText w:val="o"/>
      <w:lvlJc w:val="left"/>
      <w:pPr>
        <w:tabs>
          <w:tab w:val="num" w:pos="1080"/>
        </w:tabs>
        <w:ind w:left="1080" w:hanging="360"/>
      </w:pPr>
      <w:rPr>
        <w:rFonts w:ascii="Courier New" w:hAnsi="Courier New" w:hint="default"/>
      </w:rPr>
    </w:lvl>
    <w:lvl w:ilvl="2" w:tplc="FB7EC0CC" w:tentative="1">
      <w:start w:val="1"/>
      <w:numFmt w:val="bullet"/>
      <w:lvlText w:val=""/>
      <w:lvlJc w:val="left"/>
      <w:pPr>
        <w:tabs>
          <w:tab w:val="num" w:pos="1800"/>
        </w:tabs>
        <w:ind w:left="1800" w:hanging="360"/>
      </w:pPr>
      <w:rPr>
        <w:rFonts w:ascii="Wingdings" w:hAnsi="Wingdings" w:hint="default"/>
      </w:rPr>
    </w:lvl>
    <w:lvl w:ilvl="3" w:tplc="F3386D4C" w:tentative="1">
      <w:start w:val="1"/>
      <w:numFmt w:val="bullet"/>
      <w:lvlText w:val=""/>
      <w:lvlJc w:val="left"/>
      <w:pPr>
        <w:tabs>
          <w:tab w:val="num" w:pos="2520"/>
        </w:tabs>
        <w:ind w:left="2520" w:hanging="360"/>
      </w:pPr>
      <w:rPr>
        <w:rFonts w:ascii="Symbol" w:hAnsi="Symbol" w:hint="default"/>
      </w:rPr>
    </w:lvl>
    <w:lvl w:ilvl="4" w:tplc="59C0B5F6" w:tentative="1">
      <w:start w:val="1"/>
      <w:numFmt w:val="bullet"/>
      <w:lvlText w:val="o"/>
      <w:lvlJc w:val="left"/>
      <w:pPr>
        <w:tabs>
          <w:tab w:val="num" w:pos="3240"/>
        </w:tabs>
        <w:ind w:left="3240" w:hanging="360"/>
      </w:pPr>
      <w:rPr>
        <w:rFonts w:ascii="Courier New" w:hAnsi="Courier New" w:hint="default"/>
      </w:rPr>
    </w:lvl>
    <w:lvl w:ilvl="5" w:tplc="243A507E" w:tentative="1">
      <w:start w:val="1"/>
      <w:numFmt w:val="bullet"/>
      <w:lvlText w:val=""/>
      <w:lvlJc w:val="left"/>
      <w:pPr>
        <w:tabs>
          <w:tab w:val="num" w:pos="3960"/>
        </w:tabs>
        <w:ind w:left="3960" w:hanging="360"/>
      </w:pPr>
      <w:rPr>
        <w:rFonts w:ascii="Wingdings" w:hAnsi="Wingdings" w:hint="default"/>
      </w:rPr>
    </w:lvl>
    <w:lvl w:ilvl="6" w:tplc="88546C18" w:tentative="1">
      <w:start w:val="1"/>
      <w:numFmt w:val="bullet"/>
      <w:lvlText w:val=""/>
      <w:lvlJc w:val="left"/>
      <w:pPr>
        <w:tabs>
          <w:tab w:val="num" w:pos="4680"/>
        </w:tabs>
        <w:ind w:left="4680" w:hanging="360"/>
      </w:pPr>
      <w:rPr>
        <w:rFonts w:ascii="Symbol" w:hAnsi="Symbol" w:hint="default"/>
      </w:rPr>
    </w:lvl>
    <w:lvl w:ilvl="7" w:tplc="68EC9B5E" w:tentative="1">
      <w:start w:val="1"/>
      <w:numFmt w:val="bullet"/>
      <w:lvlText w:val="o"/>
      <w:lvlJc w:val="left"/>
      <w:pPr>
        <w:tabs>
          <w:tab w:val="num" w:pos="5400"/>
        </w:tabs>
        <w:ind w:left="5400" w:hanging="360"/>
      </w:pPr>
      <w:rPr>
        <w:rFonts w:ascii="Courier New" w:hAnsi="Courier New" w:hint="default"/>
      </w:rPr>
    </w:lvl>
    <w:lvl w:ilvl="8" w:tplc="00844450" w:tentative="1">
      <w:start w:val="1"/>
      <w:numFmt w:val="bullet"/>
      <w:lvlText w:val=""/>
      <w:lvlJc w:val="left"/>
      <w:pPr>
        <w:tabs>
          <w:tab w:val="num" w:pos="6120"/>
        </w:tabs>
        <w:ind w:left="6120" w:hanging="360"/>
      </w:pPr>
      <w:rPr>
        <w:rFonts w:ascii="Wingdings" w:hAnsi="Wingdings" w:hint="default"/>
      </w:rPr>
    </w:lvl>
  </w:abstractNum>
  <w:abstractNum w:abstractNumId="8" w15:restartNumberingAfterBreak="0">
    <w:nsid w:val="28950848"/>
    <w:multiLevelType w:val="multilevel"/>
    <w:tmpl w:val="415A70E4"/>
    <w:lvl w:ilvl="0">
      <w:start w:val="1"/>
      <w:numFmt w:val="bullet"/>
      <w:pStyle w:val="REF03Liste"/>
      <w:lvlText w:val=""/>
      <w:lvlPicBulletId w:val="6"/>
      <w:lvlJc w:val="left"/>
      <w:pPr>
        <w:tabs>
          <w:tab w:val="num" w:pos="5664"/>
        </w:tabs>
        <w:ind w:left="5664"/>
      </w:pPr>
      <w:rPr>
        <w:rFonts w:ascii="Symbol" w:hAnsi="Symbol" w:hint="default"/>
        <w:b/>
        <w:i w:val="0"/>
        <w:color w:val="auto"/>
      </w:rPr>
    </w:lvl>
    <w:lvl w:ilvl="1">
      <w:start w:val="1"/>
      <w:numFmt w:val="bullet"/>
      <w:lvlText w:val=""/>
      <w:lvlPicBulletId w:val="0"/>
      <w:lvlJc w:val="left"/>
      <w:pPr>
        <w:tabs>
          <w:tab w:val="num" w:pos="5948"/>
        </w:tabs>
        <w:ind w:left="5948"/>
      </w:pPr>
      <w:rPr>
        <w:rFonts w:ascii="Symbol" w:hAnsi="Symbol" w:hint="default"/>
        <w:b/>
        <w:i w:val="0"/>
        <w:color w:val="auto"/>
      </w:rPr>
    </w:lvl>
    <w:lvl w:ilvl="2">
      <w:start w:val="3"/>
      <w:numFmt w:val="bullet"/>
      <w:lvlText w:val=""/>
      <w:lvlJc w:val="left"/>
      <w:pPr>
        <w:tabs>
          <w:tab w:val="num" w:pos="6231"/>
        </w:tabs>
        <w:ind w:left="6237"/>
      </w:pPr>
      <w:rPr>
        <w:rFonts w:ascii="Wingdings" w:hAnsi="Wingdings" w:hint="default"/>
        <w:b/>
        <w:i w:val="0"/>
        <w:color w:val="009FC3"/>
        <w:sz w:val="14"/>
      </w:rPr>
    </w:lvl>
    <w:lvl w:ilvl="3">
      <w:start w:val="1"/>
      <w:numFmt w:val="decimal"/>
      <w:lvlText w:val="%1.%2.%3.%4."/>
      <w:lvlJc w:val="left"/>
      <w:pPr>
        <w:tabs>
          <w:tab w:val="num" w:pos="10737"/>
        </w:tabs>
        <w:ind w:left="9945" w:hanging="648"/>
      </w:pPr>
      <w:rPr>
        <w:rFonts w:cs="Times New Roman" w:hint="default"/>
      </w:rPr>
    </w:lvl>
    <w:lvl w:ilvl="4">
      <w:start w:val="1"/>
      <w:numFmt w:val="decimal"/>
      <w:lvlText w:val="%1.%2.%3.%4.%5."/>
      <w:lvlJc w:val="left"/>
      <w:pPr>
        <w:tabs>
          <w:tab w:val="num" w:pos="11457"/>
        </w:tabs>
        <w:ind w:left="10449" w:hanging="792"/>
      </w:pPr>
      <w:rPr>
        <w:rFonts w:cs="Times New Roman" w:hint="default"/>
      </w:rPr>
    </w:lvl>
    <w:lvl w:ilvl="5">
      <w:start w:val="1"/>
      <w:numFmt w:val="decimal"/>
      <w:lvlText w:val="%1.%2.%3.%4.%5.%6."/>
      <w:lvlJc w:val="left"/>
      <w:pPr>
        <w:tabs>
          <w:tab w:val="num" w:pos="12177"/>
        </w:tabs>
        <w:ind w:left="10953" w:hanging="936"/>
      </w:pPr>
      <w:rPr>
        <w:rFonts w:cs="Times New Roman" w:hint="default"/>
      </w:rPr>
    </w:lvl>
    <w:lvl w:ilvl="6">
      <w:start w:val="1"/>
      <w:numFmt w:val="decimal"/>
      <w:lvlText w:val="%1.%2.%3.%4.%5.%6.%7."/>
      <w:lvlJc w:val="left"/>
      <w:pPr>
        <w:tabs>
          <w:tab w:val="num" w:pos="12897"/>
        </w:tabs>
        <w:ind w:left="11457" w:hanging="1080"/>
      </w:pPr>
      <w:rPr>
        <w:rFonts w:cs="Times New Roman" w:hint="default"/>
      </w:rPr>
    </w:lvl>
    <w:lvl w:ilvl="7">
      <w:start w:val="1"/>
      <w:numFmt w:val="decimal"/>
      <w:lvlText w:val="%1.%2.%3.%4.%5.%6.%7.%8."/>
      <w:lvlJc w:val="left"/>
      <w:pPr>
        <w:tabs>
          <w:tab w:val="num" w:pos="13617"/>
        </w:tabs>
        <w:ind w:left="11961" w:hanging="1224"/>
      </w:pPr>
      <w:rPr>
        <w:rFonts w:cs="Times New Roman" w:hint="default"/>
      </w:rPr>
    </w:lvl>
    <w:lvl w:ilvl="8">
      <w:start w:val="1"/>
      <w:numFmt w:val="decimal"/>
      <w:lvlText w:val="%1.%2.%3.%4.%5.%6.%7.%8.%9."/>
      <w:lvlJc w:val="left"/>
      <w:pPr>
        <w:tabs>
          <w:tab w:val="num" w:pos="13977"/>
        </w:tabs>
        <w:ind w:left="12537" w:hanging="1440"/>
      </w:pPr>
      <w:rPr>
        <w:rFonts w:cs="Times New Roman" w:hint="default"/>
      </w:rPr>
    </w:lvl>
  </w:abstractNum>
  <w:abstractNum w:abstractNumId="9" w15:restartNumberingAfterBreak="0">
    <w:nsid w:val="2ACC7DBB"/>
    <w:multiLevelType w:val="hybridMultilevel"/>
    <w:tmpl w:val="32741BF4"/>
    <w:lvl w:ilvl="0" w:tplc="08C85966">
      <w:start w:val="1"/>
      <w:numFmt w:val="bullet"/>
      <w:pStyle w:val="TABL04TextePuceCarr"/>
      <w:lvlText w:val=""/>
      <w:lvlJc w:val="left"/>
      <w:pPr>
        <w:tabs>
          <w:tab w:val="num" w:pos="720"/>
        </w:tabs>
        <w:ind w:left="720" w:hanging="360"/>
      </w:pPr>
      <w:rPr>
        <w:rFonts w:ascii="Wingdings" w:hAnsi="Wingdings" w:hint="default"/>
        <w:color w:val="009FC3"/>
      </w:rPr>
    </w:lvl>
    <w:lvl w:ilvl="1" w:tplc="040C0003" w:tentative="1">
      <w:start w:val="1"/>
      <w:numFmt w:val="bullet"/>
      <w:lvlText w:val="o"/>
      <w:lvlJc w:val="left"/>
      <w:pPr>
        <w:tabs>
          <w:tab w:val="num" w:pos="1440"/>
        </w:tabs>
        <w:ind w:left="1440" w:hanging="360"/>
      </w:pPr>
      <w:rPr>
        <w:rFonts w:ascii="Courier New" w:hAnsi="Courier New" w:hint="default"/>
      </w:rPr>
    </w:lvl>
    <w:lvl w:ilvl="2" w:tplc="040C0001"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C3F2340"/>
    <w:multiLevelType w:val="multilevel"/>
    <w:tmpl w:val="9FB2DA82"/>
    <w:lvl w:ilvl="0">
      <w:start w:val="1"/>
      <w:numFmt w:val="upperRoman"/>
      <w:lvlText w:val="Article %1."/>
      <w:lvlJc w:val="left"/>
      <w:pPr>
        <w:tabs>
          <w:tab w:val="num" w:pos="1440"/>
        </w:tabs>
      </w:pPr>
      <w:rPr>
        <w:rFonts w:cs="Times New Roman"/>
      </w:rPr>
    </w:lvl>
    <w:lvl w:ilvl="1">
      <w:start w:val="1"/>
      <w:numFmt w:val="decimalZero"/>
      <w:isLgl/>
      <w:lvlText w:val="Section %1.%2"/>
      <w:lvlJc w:val="left"/>
      <w:pPr>
        <w:tabs>
          <w:tab w:val="num" w:pos="1080"/>
        </w:tabs>
      </w:pPr>
      <w:rPr>
        <w:rFonts w:cs="Times New Roman"/>
      </w:rPr>
    </w:lvl>
    <w:lvl w:ilvl="2">
      <w:start w:val="1"/>
      <w:numFmt w:val="lowerLetter"/>
      <w:lvlText w:val="(%3)"/>
      <w:lvlJc w:val="left"/>
      <w:pPr>
        <w:tabs>
          <w:tab w:val="num" w:pos="720"/>
        </w:tabs>
        <w:ind w:left="720" w:hanging="432"/>
      </w:pPr>
      <w:rPr>
        <w:rFonts w:cs="Times New Roman"/>
      </w:rPr>
    </w:lvl>
    <w:lvl w:ilvl="3">
      <w:start w:val="1"/>
      <w:numFmt w:val="lowerRoman"/>
      <w:pStyle w:val="Titre4"/>
      <w:lvlText w:val="(%4)"/>
      <w:lvlJc w:val="right"/>
      <w:pPr>
        <w:tabs>
          <w:tab w:val="num" w:pos="864"/>
        </w:tabs>
        <w:ind w:left="864" w:hanging="144"/>
      </w:pPr>
      <w:rPr>
        <w:rFonts w:cs="Times New Roman"/>
      </w:rPr>
    </w:lvl>
    <w:lvl w:ilvl="4">
      <w:start w:val="1"/>
      <w:numFmt w:val="decimal"/>
      <w:pStyle w:val="Titre5"/>
      <w:lvlText w:val="%5)"/>
      <w:lvlJc w:val="left"/>
      <w:pPr>
        <w:tabs>
          <w:tab w:val="num" w:pos="1008"/>
        </w:tabs>
        <w:ind w:left="1008" w:hanging="432"/>
      </w:pPr>
      <w:rPr>
        <w:rFonts w:cs="Times New Roman"/>
      </w:rPr>
    </w:lvl>
    <w:lvl w:ilvl="5">
      <w:start w:val="1"/>
      <w:numFmt w:val="lowerLetter"/>
      <w:pStyle w:val="Titre6"/>
      <w:lvlText w:val="%6)"/>
      <w:lvlJc w:val="left"/>
      <w:pPr>
        <w:tabs>
          <w:tab w:val="num" w:pos="1152"/>
        </w:tabs>
        <w:ind w:left="1152" w:hanging="432"/>
      </w:pPr>
      <w:rPr>
        <w:rFonts w:cs="Times New Roman"/>
      </w:rPr>
    </w:lvl>
    <w:lvl w:ilvl="6">
      <w:start w:val="1"/>
      <w:numFmt w:val="lowerRoman"/>
      <w:pStyle w:val="Titre7"/>
      <w:lvlText w:val="%7)"/>
      <w:lvlJc w:val="right"/>
      <w:pPr>
        <w:tabs>
          <w:tab w:val="num" w:pos="1296"/>
        </w:tabs>
        <w:ind w:left="1296" w:hanging="288"/>
      </w:pPr>
      <w:rPr>
        <w:rFonts w:cs="Times New Roman"/>
      </w:rPr>
    </w:lvl>
    <w:lvl w:ilvl="7">
      <w:start w:val="1"/>
      <w:numFmt w:val="lowerLetter"/>
      <w:pStyle w:val="Titre8"/>
      <w:lvlText w:val="%8."/>
      <w:lvlJc w:val="left"/>
      <w:pPr>
        <w:tabs>
          <w:tab w:val="num" w:pos="1440"/>
        </w:tabs>
        <w:ind w:left="1440" w:hanging="432"/>
      </w:pPr>
      <w:rPr>
        <w:rFonts w:cs="Times New Roman"/>
      </w:rPr>
    </w:lvl>
    <w:lvl w:ilvl="8">
      <w:start w:val="1"/>
      <w:numFmt w:val="lowerRoman"/>
      <w:pStyle w:val="Titre9"/>
      <w:lvlText w:val="%9."/>
      <w:lvlJc w:val="right"/>
      <w:pPr>
        <w:tabs>
          <w:tab w:val="num" w:pos="1584"/>
        </w:tabs>
        <w:ind w:left="1584" w:hanging="144"/>
      </w:pPr>
      <w:rPr>
        <w:rFonts w:cs="Times New Roman"/>
      </w:rPr>
    </w:lvl>
  </w:abstractNum>
  <w:abstractNum w:abstractNumId="11" w15:restartNumberingAfterBreak="0">
    <w:nsid w:val="2DAA0876"/>
    <w:multiLevelType w:val="hybridMultilevel"/>
    <w:tmpl w:val="890C3586"/>
    <w:lvl w:ilvl="0" w:tplc="807A3330">
      <w:start w:val="1"/>
      <w:numFmt w:val="bullet"/>
      <w:pStyle w:val="ORG06TelAssistantFaD"/>
      <w:lvlText w:val=""/>
      <w:lvlPicBulletId w:val="3"/>
      <w:lvlJc w:val="left"/>
      <w:pPr>
        <w:tabs>
          <w:tab w:val="num" w:pos="0"/>
        </w:tabs>
      </w:pPr>
      <w:rPr>
        <w:rFonts w:ascii="Symbol" w:hAnsi="Symbol" w:hint="default"/>
        <w:color w:val="auto"/>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06B437E"/>
    <w:multiLevelType w:val="hybridMultilevel"/>
    <w:tmpl w:val="E65AACAE"/>
    <w:lvl w:ilvl="0" w:tplc="BE928E06">
      <w:start w:val="1"/>
      <w:numFmt w:val="bullet"/>
      <w:pStyle w:val="6CHAPPuce2"/>
      <w:lvlText w:val=""/>
      <w:lvlPicBulletId w:val="0"/>
      <w:lvlJc w:val="left"/>
      <w:pPr>
        <w:tabs>
          <w:tab w:val="num" w:pos="720"/>
        </w:tabs>
        <w:ind w:left="720" w:hanging="360"/>
      </w:pPr>
      <w:rPr>
        <w:rFonts w:ascii="Symbol" w:hAnsi="Symbol" w:hint="default"/>
        <w:color w:val="auto"/>
      </w:rPr>
    </w:lvl>
    <w:lvl w:ilvl="1" w:tplc="E3BAF3C8" w:tentative="1">
      <w:start w:val="1"/>
      <w:numFmt w:val="bullet"/>
      <w:lvlText w:val="o"/>
      <w:lvlJc w:val="left"/>
      <w:pPr>
        <w:tabs>
          <w:tab w:val="num" w:pos="1440"/>
        </w:tabs>
        <w:ind w:left="1440" w:hanging="360"/>
      </w:pPr>
      <w:rPr>
        <w:rFonts w:ascii="Courier New" w:hAnsi="Courier New" w:hint="default"/>
      </w:rPr>
    </w:lvl>
    <w:lvl w:ilvl="2" w:tplc="0338C436" w:tentative="1">
      <w:start w:val="1"/>
      <w:numFmt w:val="bullet"/>
      <w:lvlText w:val=""/>
      <w:lvlJc w:val="left"/>
      <w:pPr>
        <w:tabs>
          <w:tab w:val="num" w:pos="2160"/>
        </w:tabs>
        <w:ind w:left="2160" w:hanging="360"/>
      </w:pPr>
      <w:rPr>
        <w:rFonts w:ascii="Wingdings" w:hAnsi="Wingdings" w:hint="default"/>
      </w:rPr>
    </w:lvl>
    <w:lvl w:ilvl="3" w:tplc="FBFA50AA" w:tentative="1">
      <w:start w:val="1"/>
      <w:numFmt w:val="bullet"/>
      <w:lvlText w:val=""/>
      <w:lvlJc w:val="left"/>
      <w:pPr>
        <w:tabs>
          <w:tab w:val="num" w:pos="2880"/>
        </w:tabs>
        <w:ind w:left="2880" w:hanging="360"/>
      </w:pPr>
      <w:rPr>
        <w:rFonts w:ascii="Symbol" w:hAnsi="Symbol" w:hint="default"/>
      </w:rPr>
    </w:lvl>
    <w:lvl w:ilvl="4" w:tplc="10DACD8E" w:tentative="1">
      <w:start w:val="1"/>
      <w:numFmt w:val="bullet"/>
      <w:lvlText w:val="o"/>
      <w:lvlJc w:val="left"/>
      <w:pPr>
        <w:tabs>
          <w:tab w:val="num" w:pos="3600"/>
        </w:tabs>
        <w:ind w:left="3600" w:hanging="360"/>
      </w:pPr>
      <w:rPr>
        <w:rFonts w:ascii="Courier New" w:hAnsi="Courier New" w:hint="default"/>
      </w:rPr>
    </w:lvl>
    <w:lvl w:ilvl="5" w:tplc="702EF748" w:tentative="1">
      <w:start w:val="1"/>
      <w:numFmt w:val="bullet"/>
      <w:lvlText w:val=""/>
      <w:lvlJc w:val="left"/>
      <w:pPr>
        <w:tabs>
          <w:tab w:val="num" w:pos="4320"/>
        </w:tabs>
        <w:ind w:left="4320" w:hanging="360"/>
      </w:pPr>
      <w:rPr>
        <w:rFonts w:ascii="Wingdings" w:hAnsi="Wingdings" w:hint="default"/>
      </w:rPr>
    </w:lvl>
    <w:lvl w:ilvl="6" w:tplc="2760D292" w:tentative="1">
      <w:start w:val="1"/>
      <w:numFmt w:val="bullet"/>
      <w:lvlText w:val=""/>
      <w:lvlJc w:val="left"/>
      <w:pPr>
        <w:tabs>
          <w:tab w:val="num" w:pos="5040"/>
        </w:tabs>
        <w:ind w:left="5040" w:hanging="360"/>
      </w:pPr>
      <w:rPr>
        <w:rFonts w:ascii="Symbol" w:hAnsi="Symbol" w:hint="default"/>
      </w:rPr>
    </w:lvl>
    <w:lvl w:ilvl="7" w:tplc="E648FE24" w:tentative="1">
      <w:start w:val="1"/>
      <w:numFmt w:val="bullet"/>
      <w:lvlText w:val="o"/>
      <w:lvlJc w:val="left"/>
      <w:pPr>
        <w:tabs>
          <w:tab w:val="num" w:pos="5760"/>
        </w:tabs>
        <w:ind w:left="5760" w:hanging="360"/>
      </w:pPr>
      <w:rPr>
        <w:rFonts w:ascii="Courier New" w:hAnsi="Courier New" w:hint="default"/>
      </w:rPr>
    </w:lvl>
    <w:lvl w:ilvl="8" w:tplc="4594CB38"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22619BA"/>
    <w:multiLevelType w:val="hybridMultilevel"/>
    <w:tmpl w:val="DF185D1A"/>
    <w:lvl w:ilvl="0" w:tplc="603CE324">
      <w:start w:val="1"/>
      <w:numFmt w:val="bullet"/>
      <w:pStyle w:val="SCH06TextePuceCarre"/>
      <w:lvlText w:val=""/>
      <w:lvlJc w:val="left"/>
      <w:pPr>
        <w:tabs>
          <w:tab w:val="num" w:pos="113"/>
        </w:tabs>
        <w:ind w:left="227" w:hanging="114"/>
      </w:pPr>
      <w:rPr>
        <w:rFonts w:ascii="Wingdings" w:hAnsi="Wingdings" w:hint="default"/>
        <w:color w:val="009FC3"/>
        <w:sz w:val="12"/>
      </w:rPr>
    </w:lvl>
    <w:lvl w:ilvl="1" w:tplc="0003040C" w:tentative="1">
      <w:start w:val="1"/>
      <w:numFmt w:val="bullet"/>
      <w:lvlText w:val="o"/>
      <w:lvlJc w:val="left"/>
      <w:pPr>
        <w:tabs>
          <w:tab w:val="num" w:pos="1440"/>
        </w:tabs>
        <w:ind w:left="1440" w:hanging="360"/>
      </w:pPr>
      <w:rPr>
        <w:rFonts w:ascii="Courier New" w:hAnsi="Courier New" w:hint="default"/>
      </w:rPr>
    </w:lvl>
    <w:lvl w:ilvl="2" w:tplc="0005040C" w:tentative="1">
      <w:start w:val="1"/>
      <w:numFmt w:val="bullet"/>
      <w:lvlText w:val=""/>
      <w:lvlJc w:val="left"/>
      <w:pPr>
        <w:tabs>
          <w:tab w:val="num" w:pos="2160"/>
        </w:tabs>
        <w:ind w:left="2160" w:hanging="360"/>
      </w:pPr>
      <w:rPr>
        <w:rFonts w:ascii="Wingdings" w:hAnsi="Wingdings" w:hint="default"/>
      </w:rPr>
    </w:lvl>
    <w:lvl w:ilvl="3" w:tplc="0001040C" w:tentative="1">
      <w:start w:val="1"/>
      <w:numFmt w:val="bullet"/>
      <w:lvlText w:val=""/>
      <w:lvlJc w:val="left"/>
      <w:pPr>
        <w:tabs>
          <w:tab w:val="num" w:pos="2880"/>
        </w:tabs>
        <w:ind w:left="2880" w:hanging="360"/>
      </w:pPr>
      <w:rPr>
        <w:rFonts w:ascii="Symbol" w:hAnsi="Symbol" w:hint="default"/>
      </w:rPr>
    </w:lvl>
    <w:lvl w:ilvl="4" w:tplc="0003040C" w:tentative="1">
      <w:start w:val="1"/>
      <w:numFmt w:val="bullet"/>
      <w:lvlText w:val="o"/>
      <w:lvlJc w:val="left"/>
      <w:pPr>
        <w:tabs>
          <w:tab w:val="num" w:pos="3600"/>
        </w:tabs>
        <w:ind w:left="3600" w:hanging="360"/>
      </w:pPr>
      <w:rPr>
        <w:rFonts w:ascii="Courier New" w:hAnsi="Courier New" w:hint="default"/>
      </w:rPr>
    </w:lvl>
    <w:lvl w:ilvl="5" w:tplc="0005040C" w:tentative="1">
      <w:start w:val="1"/>
      <w:numFmt w:val="bullet"/>
      <w:lvlText w:val=""/>
      <w:lvlJc w:val="left"/>
      <w:pPr>
        <w:tabs>
          <w:tab w:val="num" w:pos="4320"/>
        </w:tabs>
        <w:ind w:left="4320" w:hanging="360"/>
      </w:pPr>
      <w:rPr>
        <w:rFonts w:ascii="Wingdings" w:hAnsi="Wingdings" w:hint="default"/>
      </w:rPr>
    </w:lvl>
    <w:lvl w:ilvl="6" w:tplc="0001040C" w:tentative="1">
      <w:start w:val="1"/>
      <w:numFmt w:val="bullet"/>
      <w:lvlText w:val=""/>
      <w:lvlJc w:val="left"/>
      <w:pPr>
        <w:tabs>
          <w:tab w:val="num" w:pos="5040"/>
        </w:tabs>
        <w:ind w:left="5040" w:hanging="360"/>
      </w:pPr>
      <w:rPr>
        <w:rFonts w:ascii="Symbol" w:hAnsi="Symbol" w:hint="default"/>
      </w:rPr>
    </w:lvl>
    <w:lvl w:ilvl="7" w:tplc="0003040C" w:tentative="1">
      <w:start w:val="1"/>
      <w:numFmt w:val="bullet"/>
      <w:lvlText w:val="o"/>
      <w:lvlJc w:val="left"/>
      <w:pPr>
        <w:tabs>
          <w:tab w:val="num" w:pos="5760"/>
        </w:tabs>
        <w:ind w:left="5760" w:hanging="360"/>
      </w:pPr>
      <w:rPr>
        <w:rFonts w:ascii="Courier New" w:hAnsi="Courier New" w:hint="default"/>
      </w:rPr>
    </w:lvl>
    <w:lvl w:ilvl="8" w:tplc="0005040C"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2CD1F53"/>
    <w:multiLevelType w:val="hybridMultilevel"/>
    <w:tmpl w:val="50EE1D06"/>
    <w:lvl w:ilvl="0" w:tplc="DCA651E2">
      <w:numFmt w:val="bullet"/>
      <w:lvlText w:val="-"/>
      <w:lvlJc w:val="left"/>
      <w:pPr>
        <w:ind w:left="927" w:hanging="360"/>
      </w:pPr>
      <w:rPr>
        <w:rFonts w:ascii="Arial Narrow" w:eastAsia="Times New Roman" w:hAnsi="Arial Narrow" w:hint="default"/>
      </w:rPr>
    </w:lvl>
    <w:lvl w:ilvl="1" w:tplc="040C0003" w:tentative="1">
      <w:start w:val="1"/>
      <w:numFmt w:val="bullet"/>
      <w:lvlText w:val="o"/>
      <w:lvlJc w:val="left"/>
      <w:pPr>
        <w:ind w:left="1647" w:hanging="360"/>
      </w:pPr>
      <w:rPr>
        <w:rFonts w:ascii="Courier New" w:hAnsi="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15" w15:restartNumberingAfterBreak="0">
    <w:nsid w:val="3D20296E"/>
    <w:multiLevelType w:val="hybridMultilevel"/>
    <w:tmpl w:val="3CEED8B8"/>
    <w:lvl w:ilvl="0" w:tplc="C166EF9E">
      <w:start w:val="1"/>
      <w:numFmt w:val="bullet"/>
      <w:pStyle w:val="Listenumros"/>
      <w:lvlText w:val="o"/>
      <w:lvlJc w:val="left"/>
      <w:pPr>
        <w:tabs>
          <w:tab w:val="num" w:pos="720"/>
        </w:tabs>
        <w:ind w:left="720" w:hanging="360"/>
      </w:pPr>
      <w:rPr>
        <w:rFonts w:ascii="Courier New" w:hAnsi="Courier New" w:hint="default"/>
      </w:rPr>
    </w:lvl>
    <w:lvl w:ilvl="1" w:tplc="09EE3A1E">
      <w:start w:val="1"/>
      <w:numFmt w:val="bullet"/>
      <w:pStyle w:val="Titre2Justifi"/>
      <w:lvlText w:val="o"/>
      <w:lvlJc w:val="left"/>
      <w:pPr>
        <w:tabs>
          <w:tab w:val="num" w:pos="1440"/>
        </w:tabs>
        <w:ind w:left="1440" w:hanging="360"/>
      </w:pPr>
      <w:rPr>
        <w:rFonts w:ascii="Courier New" w:hAnsi="Courier New" w:hint="default"/>
      </w:rPr>
    </w:lvl>
    <w:lvl w:ilvl="2" w:tplc="004A5EA8">
      <w:start w:val="1"/>
      <w:numFmt w:val="bullet"/>
      <w:pStyle w:val="Titre3Justifi"/>
      <w:lvlText w:val=""/>
      <w:lvlJc w:val="left"/>
      <w:pPr>
        <w:tabs>
          <w:tab w:val="num" w:pos="2160"/>
        </w:tabs>
        <w:ind w:left="2160" w:hanging="360"/>
      </w:pPr>
      <w:rPr>
        <w:rFonts w:ascii="Wingdings" w:hAnsi="Wingdings" w:hint="default"/>
      </w:rPr>
    </w:lvl>
    <w:lvl w:ilvl="3" w:tplc="DECA8030" w:tentative="1">
      <w:start w:val="1"/>
      <w:numFmt w:val="bullet"/>
      <w:pStyle w:val="Titre4Justifi"/>
      <w:lvlText w:val=""/>
      <w:lvlJc w:val="left"/>
      <w:pPr>
        <w:tabs>
          <w:tab w:val="num" w:pos="2880"/>
        </w:tabs>
        <w:ind w:left="2880" w:hanging="360"/>
      </w:pPr>
      <w:rPr>
        <w:rFonts w:ascii="Symbol" w:hAnsi="Symbol" w:hint="default"/>
      </w:rPr>
    </w:lvl>
    <w:lvl w:ilvl="4" w:tplc="3C0037A4" w:tentative="1">
      <w:start w:val="1"/>
      <w:numFmt w:val="bullet"/>
      <w:lvlText w:val="o"/>
      <w:lvlJc w:val="left"/>
      <w:pPr>
        <w:tabs>
          <w:tab w:val="num" w:pos="3600"/>
        </w:tabs>
        <w:ind w:left="3600" w:hanging="360"/>
      </w:pPr>
      <w:rPr>
        <w:rFonts w:ascii="Courier New" w:hAnsi="Courier New" w:hint="default"/>
      </w:rPr>
    </w:lvl>
    <w:lvl w:ilvl="5" w:tplc="F84E8ADE" w:tentative="1">
      <w:start w:val="1"/>
      <w:numFmt w:val="bullet"/>
      <w:lvlText w:val=""/>
      <w:lvlJc w:val="left"/>
      <w:pPr>
        <w:tabs>
          <w:tab w:val="num" w:pos="4320"/>
        </w:tabs>
        <w:ind w:left="4320" w:hanging="360"/>
      </w:pPr>
      <w:rPr>
        <w:rFonts w:ascii="Wingdings" w:hAnsi="Wingdings" w:hint="default"/>
      </w:rPr>
    </w:lvl>
    <w:lvl w:ilvl="6" w:tplc="DC2AF718" w:tentative="1">
      <w:start w:val="1"/>
      <w:numFmt w:val="bullet"/>
      <w:lvlText w:val=""/>
      <w:lvlJc w:val="left"/>
      <w:pPr>
        <w:tabs>
          <w:tab w:val="num" w:pos="5040"/>
        </w:tabs>
        <w:ind w:left="5040" w:hanging="360"/>
      </w:pPr>
      <w:rPr>
        <w:rFonts w:ascii="Symbol" w:hAnsi="Symbol" w:hint="default"/>
      </w:rPr>
    </w:lvl>
    <w:lvl w:ilvl="7" w:tplc="DF00AE12" w:tentative="1">
      <w:start w:val="1"/>
      <w:numFmt w:val="bullet"/>
      <w:lvlText w:val="o"/>
      <w:lvlJc w:val="left"/>
      <w:pPr>
        <w:tabs>
          <w:tab w:val="num" w:pos="5760"/>
        </w:tabs>
        <w:ind w:left="5760" w:hanging="360"/>
      </w:pPr>
      <w:rPr>
        <w:rFonts w:ascii="Courier New" w:hAnsi="Courier New" w:hint="default"/>
      </w:rPr>
    </w:lvl>
    <w:lvl w:ilvl="8" w:tplc="8E40B01A"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E550882"/>
    <w:multiLevelType w:val="hybridMultilevel"/>
    <w:tmpl w:val="4ADA103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41F0647D"/>
    <w:multiLevelType w:val="hybridMultilevel"/>
    <w:tmpl w:val="EB5A7644"/>
    <w:lvl w:ilvl="0" w:tplc="040C0003">
      <w:start w:val="1"/>
      <w:numFmt w:val="bullet"/>
      <w:lvlText w:val="o"/>
      <w:lvlJc w:val="left"/>
      <w:pPr>
        <w:ind w:left="1429" w:hanging="360"/>
      </w:pPr>
      <w:rPr>
        <w:rFonts w:ascii="Courier New" w:hAnsi="Courier New" w:cs="Courier New"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18" w15:restartNumberingAfterBreak="0">
    <w:nsid w:val="468D5CFE"/>
    <w:multiLevelType w:val="hybridMultilevel"/>
    <w:tmpl w:val="1BE0B352"/>
    <w:lvl w:ilvl="0" w:tplc="040C0001">
      <w:start w:val="1"/>
      <w:numFmt w:val="bullet"/>
      <w:pStyle w:val="REF02Societe"/>
      <w:lvlText w:val=""/>
      <w:lvlPicBulletId w:val="5"/>
      <w:lvlJc w:val="left"/>
      <w:pPr>
        <w:tabs>
          <w:tab w:val="num" w:pos="1701"/>
        </w:tabs>
        <w:ind w:left="1701" w:hanging="283"/>
      </w:pPr>
      <w:rPr>
        <w:rFonts w:ascii="Symbol" w:hAnsi="Symbol" w:hint="default"/>
        <w:color w:val="auto"/>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BEB442D"/>
    <w:multiLevelType w:val="hybridMultilevel"/>
    <w:tmpl w:val="85F0DBEA"/>
    <w:lvl w:ilvl="0" w:tplc="040C0003">
      <w:start w:val="1"/>
      <w:numFmt w:val="bullet"/>
      <w:pStyle w:val="SCH05TextePuceil"/>
      <w:lvlText w:val=""/>
      <w:lvlPicBulletId w:val="2"/>
      <w:lvlJc w:val="left"/>
      <w:pPr>
        <w:tabs>
          <w:tab w:val="num" w:pos="113"/>
        </w:tabs>
        <w:ind w:left="284" w:hanging="171"/>
      </w:pPr>
      <w:rPr>
        <w:rFonts w:ascii="Symbol" w:hAnsi="Symbol" w:hint="default"/>
        <w:color w:val="auto"/>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D77068C"/>
    <w:multiLevelType w:val="hybridMultilevel"/>
    <w:tmpl w:val="63C022A2"/>
    <w:lvl w:ilvl="0" w:tplc="A4304A38">
      <w:start w:val="1"/>
      <w:numFmt w:val="bullet"/>
      <w:pStyle w:val="Listepuces"/>
      <w:lvlText w:val=""/>
      <w:lvlJc w:val="left"/>
      <w:pPr>
        <w:tabs>
          <w:tab w:val="num" w:pos="720"/>
        </w:tabs>
        <w:ind w:left="720" w:hanging="360"/>
      </w:pPr>
      <w:rPr>
        <w:rFonts w:ascii="Symbol" w:hAnsi="Symbol" w:hint="default"/>
      </w:rPr>
    </w:lvl>
    <w:lvl w:ilvl="1" w:tplc="0003040C">
      <w:start w:val="1"/>
      <w:numFmt w:val="bullet"/>
      <w:lvlText w:val="o"/>
      <w:lvlJc w:val="left"/>
      <w:pPr>
        <w:tabs>
          <w:tab w:val="num" w:pos="1440"/>
        </w:tabs>
        <w:ind w:left="1440" w:hanging="360"/>
      </w:pPr>
      <w:rPr>
        <w:rFonts w:ascii="Courier New" w:hAnsi="Courier New" w:hint="default"/>
      </w:rPr>
    </w:lvl>
    <w:lvl w:ilvl="2" w:tplc="0005040C" w:tentative="1">
      <w:start w:val="1"/>
      <w:numFmt w:val="bullet"/>
      <w:lvlText w:val=""/>
      <w:lvlJc w:val="left"/>
      <w:pPr>
        <w:tabs>
          <w:tab w:val="num" w:pos="2160"/>
        </w:tabs>
        <w:ind w:left="2160" w:hanging="360"/>
      </w:pPr>
      <w:rPr>
        <w:rFonts w:ascii="Wingdings" w:hAnsi="Wingdings" w:hint="default"/>
      </w:rPr>
    </w:lvl>
    <w:lvl w:ilvl="3" w:tplc="0001040C" w:tentative="1">
      <w:start w:val="1"/>
      <w:numFmt w:val="bullet"/>
      <w:lvlText w:val=""/>
      <w:lvlJc w:val="left"/>
      <w:pPr>
        <w:tabs>
          <w:tab w:val="num" w:pos="2880"/>
        </w:tabs>
        <w:ind w:left="2880" w:hanging="360"/>
      </w:pPr>
      <w:rPr>
        <w:rFonts w:ascii="Symbol" w:hAnsi="Symbol" w:hint="default"/>
      </w:rPr>
    </w:lvl>
    <w:lvl w:ilvl="4" w:tplc="0003040C" w:tentative="1">
      <w:start w:val="1"/>
      <w:numFmt w:val="bullet"/>
      <w:lvlText w:val="o"/>
      <w:lvlJc w:val="left"/>
      <w:pPr>
        <w:tabs>
          <w:tab w:val="num" w:pos="3600"/>
        </w:tabs>
        <w:ind w:left="3600" w:hanging="360"/>
      </w:pPr>
      <w:rPr>
        <w:rFonts w:ascii="Courier New" w:hAnsi="Courier New" w:hint="default"/>
      </w:rPr>
    </w:lvl>
    <w:lvl w:ilvl="5" w:tplc="0005040C" w:tentative="1">
      <w:start w:val="1"/>
      <w:numFmt w:val="bullet"/>
      <w:lvlText w:val=""/>
      <w:lvlJc w:val="left"/>
      <w:pPr>
        <w:tabs>
          <w:tab w:val="num" w:pos="4320"/>
        </w:tabs>
        <w:ind w:left="4320" w:hanging="360"/>
      </w:pPr>
      <w:rPr>
        <w:rFonts w:ascii="Wingdings" w:hAnsi="Wingdings" w:hint="default"/>
      </w:rPr>
    </w:lvl>
    <w:lvl w:ilvl="6" w:tplc="0001040C" w:tentative="1">
      <w:start w:val="1"/>
      <w:numFmt w:val="bullet"/>
      <w:lvlText w:val=""/>
      <w:lvlJc w:val="left"/>
      <w:pPr>
        <w:tabs>
          <w:tab w:val="num" w:pos="5040"/>
        </w:tabs>
        <w:ind w:left="5040" w:hanging="360"/>
      </w:pPr>
      <w:rPr>
        <w:rFonts w:ascii="Symbol" w:hAnsi="Symbol" w:hint="default"/>
      </w:rPr>
    </w:lvl>
    <w:lvl w:ilvl="7" w:tplc="0003040C" w:tentative="1">
      <w:start w:val="1"/>
      <w:numFmt w:val="bullet"/>
      <w:lvlText w:val="o"/>
      <w:lvlJc w:val="left"/>
      <w:pPr>
        <w:tabs>
          <w:tab w:val="num" w:pos="5760"/>
        </w:tabs>
        <w:ind w:left="5760" w:hanging="360"/>
      </w:pPr>
      <w:rPr>
        <w:rFonts w:ascii="Courier New" w:hAnsi="Courier New" w:hint="default"/>
      </w:rPr>
    </w:lvl>
    <w:lvl w:ilvl="8" w:tplc="0005040C"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50D1310F"/>
    <w:multiLevelType w:val="hybridMultilevel"/>
    <w:tmpl w:val="A9D830B2"/>
    <w:lvl w:ilvl="0" w:tplc="B84048C8">
      <w:start w:val="1"/>
      <w:numFmt w:val="decimal"/>
      <w:pStyle w:val="Titre"/>
      <w:lvlText w:val="Annexe %1."/>
      <w:lvlJc w:val="left"/>
      <w:pPr>
        <w:tabs>
          <w:tab w:val="num" w:pos="1800"/>
        </w:tabs>
        <w:ind w:left="360" w:hanging="360"/>
      </w:pPr>
      <w:rPr>
        <w:rFonts w:cs="Times New Roman" w:hint="default"/>
      </w:rPr>
    </w:lvl>
    <w:lvl w:ilvl="1" w:tplc="0003040C" w:tentative="1">
      <w:start w:val="1"/>
      <w:numFmt w:val="lowerLetter"/>
      <w:lvlText w:val="%2."/>
      <w:lvlJc w:val="left"/>
      <w:pPr>
        <w:tabs>
          <w:tab w:val="num" w:pos="1440"/>
        </w:tabs>
        <w:ind w:left="1440" w:hanging="360"/>
      </w:pPr>
      <w:rPr>
        <w:rFonts w:cs="Times New Roman"/>
      </w:rPr>
    </w:lvl>
    <w:lvl w:ilvl="2" w:tplc="0005040C" w:tentative="1">
      <w:start w:val="1"/>
      <w:numFmt w:val="lowerRoman"/>
      <w:lvlText w:val="%3."/>
      <w:lvlJc w:val="right"/>
      <w:pPr>
        <w:tabs>
          <w:tab w:val="num" w:pos="2160"/>
        </w:tabs>
        <w:ind w:left="2160" w:hanging="180"/>
      </w:pPr>
      <w:rPr>
        <w:rFonts w:cs="Times New Roman"/>
      </w:rPr>
    </w:lvl>
    <w:lvl w:ilvl="3" w:tplc="0001040C" w:tentative="1">
      <w:start w:val="1"/>
      <w:numFmt w:val="decimal"/>
      <w:lvlText w:val="%4."/>
      <w:lvlJc w:val="left"/>
      <w:pPr>
        <w:tabs>
          <w:tab w:val="num" w:pos="2880"/>
        </w:tabs>
        <w:ind w:left="2880" w:hanging="360"/>
      </w:pPr>
      <w:rPr>
        <w:rFonts w:cs="Times New Roman"/>
      </w:rPr>
    </w:lvl>
    <w:lvl w:ilvl="4" w:tplc="0003040C" w:tentative="1">
      <w:start w:val="1"/>
      <w:numFmt w:val="lowerLetter"/>
      <w:lvlText w:val="%5."/>
      <w:lvlJc w:val="left"/>
      <w:pPr>
        <w:tabs>
          <w:tab w:val="num" w:pos="3600"/>
        </w:tabs>
        <w:ind w:left="3600" w:hanging="360"/>
      </w:pPr>
      <w:rPr>
        <w:rFonts w:cs="Times New Roman"/>
      </w:rPr>
    </w:lvl>
    <w:lvl w:ilvl="5" w:tplc="0005040C" w:tentative="1">
      <w:start w:val="1"/>
      <w:numFmt w:val="lowerRoman"/>
      <w:lvlText w:val="%6."/>
      <w:lvlJc w:val="right"/>
      <w:pPr>
        <w:tabs>
          <w:tab w:val="num" w:pos="4320"/>
        </w:tabs>
        <w:ind w:left="4320" w:hanging="180"/>
      </w:pPr>
      <w:rPr>
        <w:rFonts w:cs="Times New Roman"/>
      </w:rPr>
    </w:lvl>
    <w:lvl w:ilvl="6" w:tplc="0001040C" w:tentative="1">
      <w:start w:val="1"/>
      <w:numFmt w:val="decimal"/>
      <w:lvlText w:val="%7."/>
      <w:lvlJc w:val="left"/>
      <w:pPr>
        <w:tabs>
          <w:tab w:val="num" w:pos="5040"/>
        </w:tabs>
        <w:ind w:left="5040" w:hanging="360"/>
      </w:pPr>
      <w:rPr>
        <w:rFonts w:cs="Times New Roman"/>
      </w:rPr>
    </w:lvl>
    <w:lvl w:ilvl="7" w:tplc="0003040C" w:tentative="1">
      <w:start w:val="1"/>
      <w:numFmt w:val="lowerLetter"/>
      <w:lvlText w:val="%8."/>
      <w:lvlJc w:val="left"/>
      <w:pPr>
        <w:tabs>
          <w:tab w:val="num" w:pos="5760"/>
        </w:tabs>
        <w:ind w:left="5760" w:hanging="360"/>
      </w:pPr>
      <w:rPr>
        <w:rFonts w:cs="Times New Roman"/>
      </w:rPr>
    </w:lvl>
    <w:lvl w:ilvl="8" w:tplc="0005040C" w:tentative="1">
      <w:start w:val="1"/>
      <w:numFmt w:val="lowerRoman"/>
      <w:lvlText w:val="%9."/>
      <w:lvlJc w:val="right"/>
      <w:pPr>
        <w:tabs>
          <w:tab w:val="num" w:pos="6480"/>
        </w:tabs>
        <w:ind w:left="6480" w:hanging="180"/>
      </w:pPr>
      <w:rPr>
        <w:rFonts w:cs="Times New Roman"/>
      </w:rPr>
    </w:lvl>
  </w:abstractNum>
  <w:abstractNum w:abstractNumId="22" w15:restartNumberingAfterBreak="0">
    <w:nsid w:val="52892993"/>
    <w:multiLevelType w:val="hybridMultilevel"/>
    <w:tmpl w:val="7A102EDE"/>
    <w:lvl w:ilvl="0" w:tplc="87AAEE10">
      <w:numFmt w:val="bullet"/>
      <w:lvlText w:val="-"/>
      <w:lvlJc w:val="left"/>
      <w:pPr>
        <w:tabs>
          <w:tab w:val="num" w:pos="720"/>
        </w:tabs>
        <w:ind w:left="720" w:hanging="360"/>
      </w:pPr>
      <w:rPr>
        <w:rFonts w:ascii="Arial Narrow" w:eastAsia="Times New Roman" w:hAnsi="Arial Narrow"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2EF5487"/>
    <w:multiLevelType w:val="hybridMultilevel"/>
    <w:tmpl w:val="0D2EFE70"/>
    <w:lvl w:ilvl="0" w:tplc="040C0001">
      <w:start w:val="1"/>
      <w:numFmt w:val="bullet"/>
      <w:pStyle w:val="ORG05Telephone"/>
      <w:lvlText w:val=""/>
      <w:lvlPicBulletId w:val="4"/>
      <w:lvlJc w:val="left"/>
      <w:pPr>
        <w:tabs>
          <w:tab w:val="num" w:pos="0"/>
        </w:tabs>
      </w:pPr>
      <w:rPr>
        <w:rFonts w:ascii="Symbol" w:hAnsi="Symbol" w:hint="default"/>
        <w:color w:val="auto"/>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BF22CE2"/>
    <w:multiLevelType w:val="hybridMultilevel"/>
    <w:tmpl w:val="493A9E24"/>
    <w:lvl w:ilvl="0" w:tplc="D438F1C8">
      <w:start w:val="1"/>
      <w:numFmt w:val="bullet"/>
      <w:pStyle w:val="TABL06Rfrences"/>
      <w:lvlText w:val=""/>
      <w:lvlPicBulletId w:val="1"/>
      <w:lvlJc w:val="left"/>
      <w:pPr>
        <w:tabs>
          <w:tab w:val="num" w:pos="284"/>
        </w:tabs>
        <w:ind w:left="284" w:hanging="284"/>
      </w:pPr>
      <w:rPr>
        <w:rFonts w:ascii="Symbol" w:hAnsi="Symbol" w:hint="default"/>
        <w:color w:val="auto"/>
      </w:rPr>
    </w:lvl>
    <w:lvl w:ilvl="1" w:tplc="095C6EB8" w:tentative="1">
      <w:start w:val="1"/>
      <w:numFmt w:val="bullet"/>
      <w:lvlText w:val="o"/>
      <w:lvlJc w:val="left"/>
      <w:pPr>
        <w:tabs>
          <w:tab w:val="num" w:pos="1440"/>
        </w:tabs>
        <w:ind w:left="1440" w:hanging="360"/>
      </w:pPr>
      <w:rPr>
        <w:rFonts w:ascii="Courier New" w:hAnsi="Courier New" w:hint="default"/>
      </w:rPr>
    </w:lvl>
    <w:lvl w:ilvl="2" w:tplc="26B2E4CA" w:tentative="1">
      <w:start w:val="1"/>
      <w:numFmt w:val="bullet"/>
      <w:lvlText w:val=""/>
      <w:lvlJc w:val="left"/>
      <w:pPr>
        <w:tabs>
          <w:tab w:val="num" w:pos="2160"/>
        </w:tabs>
        <w:ind w:left="2160" w:hanging="360"/>
      </w:pPr>
      <w:rPr>
        <w:rFonts w:ascii="Wingdings" w:hAnsi="Wingdings" w:hint="default"/>
      </w:rPr>
    </w:lvl>
    <w:lvl w:ilvl="3" w:tplc="B706EE06" w:tentative="1">
      <w:start w:val="1"/>
      <w:numFmt w:val="bullet"/>
      <w:lvlText w:val=""/>
      <w:lvlJc w:val="left"/>
      <w:pPr>
        <w:tabs>
          <w:tab w:val="num" w:pos="2880"/>
        </w:tabs>
        <w:ind w:left="2880" w:hanging="360"/>
      </w:pPr>
      <w:rPr>
        <w:rFonts w:ascii="Symbol" w:hAnsi="Symbol" w:hint="default"/>
      </w:rPr>
    </w:lvl>
    <w:lvl w:ilvl="4" w:tplc="259E806A" w:tentative="1">
      <w:start w:val="1"/>
      <w:numFmt w:val="bullet"/>
      <w:lvlText w:val="o"/>
      <w:lvlJc w:val="left"/>
      <w:pPr>
        <w:tabs>
          <w:tab w:val="num" w:pos="3600"/>
        </w:tabs>
        <w:ind w:left="3600" w:hanging="360"/>
      </w:pPr>
      <w:rPr>
        <w:rFonts w:ascii="Courier New" w:hAnsi="Courier New" w:hint="default"/>
      </w:rPr>
    </w:lvl>
    <w:lvl w:ilvl="5" w:tplc="CEAE71EA" w:tentative="1">
      <w:start w:val="1"/>
      <w:numFmt w:val="bullet"/>
      <w:lvlText w:val=""/>
      <w:lvlJc w:val="left"/>
      <w:pPr>
        <w:tabs>
          <w:tab w:val="num" w:pos="4320"/>
        </w:tabs>
        <w:ind w:left="4320" w:hanging="360"/>
      </w:pPr>
      <w:rPr>
        <w:rFonts w:ascii="Wingdings" w:hAnsi="Wingdings" w:hint="default"/>
      </w:rPr>
    </w:lvl>
    <w:lvl w:ilvl="6" w:tplc="B53C2CDC" w:tentative="1">
      <w:start w:val="1"/>
      <w:numFmt w:val="bullet"/>
      <w:lvlText w:val=""/>
      <w:lvlJc w:val="left"/>
      <w:pPr>
        <w:tabs>
          <w:tab w:val="num" w:pos="5040"/>
        </w:tabs>
        <w:ind w:left="5040" w:hanging="360"/>
      </w:pPr>
      <w:rPr>
        <w:rFonts w:ascii="Symbol" w:hAnsi="Symbol" w:hint="default"/>
      </w:rPr>
    </w:lvl>
    <w:lvl w:ilvl="7" w:tplc="5C48C69C" w:tentative="1">
      <w:start w:val="1"/>
      <w:numFmt w:val="bullet"/>
      <w:lvlText w:val="o"/>
      <w:lvlJc w:val="left"/>
      <w:pPr>
        <w:tabs>
          <w:tab w:val="num" w:pos="5760"/>
        </w:tabs>
        <w:ind w:left="5760" w:hanging="360"/>
      </w:pPr>
      <w:rPr>
        <w:rFonts w:ascii="Courier New" w:hAnsi="Courier New" w:hint="default"/>
      </w:rPr>
    </w:lvl>
    <w:lvl w:ilvl="8" w:tplc="C81460C6"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5744FBC"/>
    <w:multiLevelType w:val="hybridMultilevel"/>
    <w:tmpl w:val="C512C438"/>
    <w:lvl w:ilvl="0" w:tplc="EFCC2A68">
      <w:start w:val="1"/>
      <w:numFmt w:val="bullet"/>
      <w:pStyle w:val="Listepuces3"/>
      <w:lvlText w:val="o"/>
      <w:lvlJc w:val="left"/>
      <w:pPr>
        <w:tabs>
          <w:tab w:val="num" w:pos="926"/>
        </w:tabs>
        <w:ind w:left="926" w:hanging="360"/>
      </w:pPr>
      <w:rPr>
        <w:rFonts w:ascii="Courier New" w:hAnsi="Courier New" w:hint="default"/>
      </w:rPr>
    </w:lvl>
    <w:lvl w:ilvl="1" w:tplc="FFFFFFFF" w:tentative="1">
      <w:start w:val="1"/>
      <w:numFmt w:val="bullet"/>
      <w:lvlText w:val="o"/>
      <w:lvlJc w:val="left"/>
      <w:pPr>
        <w:tabs>
          <w:tab w:val="num" w:pos="1646"/>
        </w:tabs>
        <w:ind w:left="1646" w:hanging="360"/>
      </w:pPr>
      <w:rPr>
        <w:rFonts w:ascii="Courier New" w:hAnsi="Courier New" w:hint="default"/>
      </w:rPr>
    </w:lvl>
    <w:lvl w:ilvl="2" w:tplc="FFFFFFFF" w:tentative="1">
      <w:start w:val="1"/>
      <w:numFmt w:val="bullet"/>
      <w:lvlText w:val=""/>
      <w:lvlJc w:val="left"/>
      <w:pPr>
        <w:tabs>
          <w:tab w:val="num" w:pos="2366"/>
        </w:tabs>
        <w:ind w:left="2366" w:hanging="360"/>
      </w:pPr>
      <w:rPr>
        <w:rFonts w:ascii="Wingdings" w:hAnsi="Wingdings" w:hint="default"/>
      </w:rPr>
    </w:lvl>
    <w:lvl w:ilvl="3" w:tplc="FFFFFFFF" w:tentative="1">
      <w:start w:val="1"/>
      <w:numFmt w:val="bullet"/>
      <w:lvlText w:val=""/>
      <w:lvlJc w:val="left"/>
      <w:pPr>
        <w:tabs>
          <w:tab w:val="num" w:pos="3086"/>
        </w:tabs>
        <w:ind w:left="3086" w:hanging="360"/>
      </w:pPr>
      <w:rPr>
        <w:rFonts w:ascii="Symbol" w:hAnsi="Symbol" w:hint="default"/>
      </w:rPr>
    </w:lvl>
    <w:lvl w:ilvl="4" w:tplc="FFFFFFFF" w:tentative="1">
      <w:start w:val="1"/>
      <w:numFmt w:val="bullet"/>
      <w:lvlText w:val="o"/>
      <w:lvlJc w:val="left"/>
      <w:pPr>
        <w:tabs>
          <w:tab w:val="num" w:pos="3806"/>
        </w:tabs>
        <w:ind w:left="3806" w:hanging="360"/>
      </w:pPr>
      <w:rPr>
        <w:rFonts w:ascii="Courier New" w:hAnsi="Courier New" w:hint="default"/>
      </w:rPr>
    </w:lvl>
    <w:lvl w:ilvl="5" w:tplc="FFFFFFFF" w:tentative="1">
      <w:start w:val="1"/>
      <w:numFmt w:val="bullet"/>
      <w:lvlText w:val=""/>
      <w:lvlJc w:val="left"/>
      <w:pPr>
        <w:tabs>
          <w:tab w:val="num" w:pos="4526"/>
        </w:tabs>
        <w:ind w:left="4526" w:hanging="360"/>
      </w:pPr>
      <w:rPr>
        <w:rFonts w:ascii="Wingdings" w:hAnsi="Wingdings" w:hint="default"/>
      </w:rPr>
    </w:lvl>
    <w:lvl w:ilvl="6" w:tplc="FFFFFFFF" w:tentative="1">
      <w:start w:val="1"/>
      <w:numFmt w:val="bullet"/>
      <w:lvlText w:val=""/>
      <w:lvlJc w:val="left"/>
      <w:pPr>
        <w:tabs>
          <w:tab w:val="num" w:pos="5246"/>
        </w:tabs>
        <w:ind w:left="5246" w:hanging="360"/>
      </w:pPr>
      <w:rPr>
        <w:rFonts w:ascii="Symbol" w:hAnsi="Symbol" w:hint="default"/>
      </w:rPr>
    </w:lvl>
    <w:lvl w:ilvl="7" w:tplc="FFFFFFFF" w:tentative="1">
      <w:start w:val="1"/>
      <w:numFmt w:val="bullet"/>
      <w:lvlText w:val="o"/>
      <w:lvlJc w:val="left"/>
      <w:pPr>
        <w:tabs>
          <w:tab w:val="num" w:pos="5966"/>
        </w:tabs>
        <w:ind w:left="5966" w:hanging="360"/>
      </w:pPr>
      <w:rPr>
        <w:rFonts w:ascii="Courier New" w:hAnsi="Courier New" w:hint="default"/>
      </w:rPr>
    </w:lvl>
    <w:lvl w:ilvl="8" w:tplc="FFFFFFFF" w:tentative="1">
      <w:start w:val="1"/>
      <w:numFmt w:val="bullet"/>
      <w:lvlText w:val=""/>
      <w:lvlJc w:val="left"/>
      <w:pPr>
        <w:tabs>
          <w:tab w:val="num" w:pos="6686"/>
        </w:tabs>
        <w:ind w:left="6686" w:hanging="360"/>
      </w:pPr>
      <w:rPr>
        <w:rFonts w:ascii="Wingdings" w:hAnsi="Wingdings" w:hint="default"/>
      </w:rPr>
    </w:lvl>
  </w:abstractNum>
  <w:abstractNum w:abstractNumId="26" w15:restartNumberingAfterBreak="0">
    <w:nsid w:val="66481D72"/>
    <w:multiLevelType w:val="hybridMultilevel"/>
    <w:tmpl w:val="72B2785C"/>
    <w:lvl w:ilvl="0" w:tplc="A684841E">
      <w:start w:val="1"/>
      <w:numFmt w:val="bullet"/>
      <w:pStyle w:val="FORM06TextePuceil"/>
      <w:lvlText w:val=""/>
      <w:lvlPicBulletId w:val="5"/>
      <w:lvlJc w:val="left"/>
      <w:pPr>
        <w:tabs>
          <w:tab w:val="num" w:pos="2061"/>
        </w:tabs>
        <w:ind w:left="2061" w:hanging="360"/>
      </w:pPr>
      <w:rPr>
        <w:rFonts w:ascii="Symbol" w:hAnsi="Symbol" w:hint="default"/>
        <w:color w:val="auto"/>
      </w:rPr>
    </w:lvl>
    <w:lvl w:ilvl="1" w:tplc="040C0019" w:tentative="1">
      <w:start w:val="1"/>
      <w:numFmt w:val="bullet"/>
      <w:lvlText w:val="o"/>
      <w:lvlJc w:val="left"/>
      <w:pPr>
        <w:tabs>
          <w:tab w:val="num" w:pos="1440"/>
        </w:tabs>
        <w:ind w:left="1440" w:hanging="360"/>
      </w:pPr>
      <w:rPr>
        <w:rFonts w:ascii="Courier New" w:hAnsi="Courier New" w:hint="default"/>
      </w:rPr>
    </w:lvl>
    <w:lvl w:ilvl="2" w:tplc="040C001B" w:tentative="1">
      <w:start w:val="1"/>
      <w:numFmt w:val="bullet"/>
      <w:lvlText w:val=""/>
      <w:lvlJc w:val="left"/>
      <w:pPr>
        <w:tabs>
          <w:tab w:val="num" w:pos="2160"/>
        </w:tabs>
        <w:ind w:left="2160" w:hanging="360"/>
      </w:pPr>
      <w:rPr>
        <w:rFonts w:ascii="Wingdings" w:hAnsi="Wingdings" w:hint="default"/>
      </w:rPr>
    </w:lvl>
    <w:lvl w:ilvl="3" w:tplc="040C000F" w:tentative="1">
      <w:start w:val="1"/>
      <w:numFmt w:val="bullet"/>
      <w:lvlText w:val=""/>
      <w:lvlJc w:val="left"/>
      <w:pPr>
        <w:tabs>
          <w:tab w:val="num" w:pos="2880"/>
        </w:tabs>
        <w:ind w:left="2880" w:hanging="360"/>
      </w:pPr>
      <w:rPr>
        <w:rFonts w:ascii="Symbol" w:hAnsi="Symbol" w:hint="default"/>
      </w:rPr>
    </w:lvl>
    <w:lvl w:ilvl="4" w:tplc="040C0019" w:tentative="1">
      <w:start w:val="1"/>
      <w:numFmt w:val="bullet"/>
      <w:lvlText w:val="o"/>
      <w:lvlJc w:val="left"/>
      <w:pPr>
        <w:tabs>
          <w:tab w:val="num" w:pos="3600"/>
        </w:tabs>
        <w:ind w:left="3600" w:hanging="360"/>
      </w:pPr>
      <w:rPr>
        <w:rFonts w:ascii="Courier New" w:hAnsi="Courier New" w:hint="default"/>
      </w:rPr>
    </w:lvl>
    <w:lvl w:ilvl="5" w:tplc="040C001B" w:tentative="1">
      <w:start w:val="1"/>
      <w:numFmt w:val="bullet"/>
      <w:lvlText w:val=""/>
      <w:lvlJc w:val="left"/>
      <w:pPr>
        <w:tabs>
          <w:tab w:val="num" w:pos="4320"/>
        </w:tabs>
        <w:ind w:left="4320" w:hanging="360"/>
      </w:pPr>
      <w:rPr>
        <w:rFonts w:ascii="Wingdings" w:hAnsi="Wingdings" w:hint="default"/>
      </w:rPr>
    </w:lvl>
    <w:lvl w:ilvl="6" w:tplc="040C000F" w:tentative="1">
      <w:start w:val="1"/>
      <w:numFmt w:val="bullet"/>
      <w:lvlText w:val=""/>
      <w:lvlJc w:val="left"/>
      <w:pPr>
        <w:tabs>
          <w:tab w:val="num" w:pos="5040"/>
        </w:tabs>
        <w:ind w:left="5040" w:hanging="360"/>
      </w:pPr>
      <w:rPr>
        <w:rFonts w:ascii="Symbol" w:hAnsi="Symbol" w:hint="default"/>
      </w:rPr>
    </w:lvl>
    <w:lvl w:ilvl="7" w:tplc="040C0019" w:tentative="1">
      <w:start w:val="1"/>
      <w:numFmt w:val="bullet"/>
      <w:lvlText w:val="o"/>
      <w:lvlJc w:val="left"/>
      <w:pPr>
        <w:tabs>
          <w:tab w:val="num" w:pos="5760"/>
        </w:tabs>
        <w:ind w:left="5760" w:hanging="360"/>
      </w:pPr>
      <w:rPr>
        <w:rFonts w:ascii="Courier New" w:hAnsi="Courier New" w:hint="default"/>
      </w:rPr>
    </w:lvl>
    <w:lvl w:ilvl="8" w:tplc="040C001B"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B863EEF"/>
    <w:multiLevelType w:val="hybridMultilevel"/>
    <w:tmpl w:val="8B407FAE"/>
    <w:lvl w:ilvl="0" w:tplc="687415C4">
      <w:start w:val="1"/>
      <w:numFmt w:val="bullet"/>
      <w:pStyle w:val="TABL04TextePuceil"/>
      <w:lvlText w:val=""/>
      <w:lvlPicBulletId w:val="5"/>
      <w:lvlJc w:val="left"/>
      <w:pPr>
        <w:tabs>
          <w:tab w:val="num" w:pos="284"/>
        </w:tabs>
        <w:ind w:left="284" w:hanging="171"/>
      </w:pPr>
      <w:rPr>
        <w:rFonts w:ascii="Symbol" w:hAnsi="Symbol" w:hint="default"/>
        <w:color w:val="auto"/>
      </w:rPr>
    </w:lvl>
    <w:lvl w:ilvl="1" w:tplc="0003040C">
      <w:start w:val="1"/>
      <w:numFmt w:val="bullet"/>
      <w:lvlText w:val="o"/>
      <w:lvlJc w:val="left"/>
      <w:pPr>
        <w:tabs>
          <w:tab w:val="num" w:pos="4275"/>
        </w:tabs>
        <w:ind w:left="4275" w:hanging="360"/>
      </w:pPr>
      <w:rPr>
        <w:rFonts w:ascii="Courier New" w:hAnsi="Courier New" w:hint="default"/>
      </w:rPr>
    </w:lvl>
    <w:lvl w:ilvl="2" w:tplc="0005040C" w:tentative="1">
      <w:start w:val="1"/>
      <w:numFmt w:val="bullet"/>
      <w:lvlText w:val=""/>
      <w:lvlJc w:val="left"/>
      <w:pPr>
        <w:tabs>
          <w:tab w:val="num" w:pos="4995"/>
        </w:tabs>
        <w:ind w:left="4995" w:hanging="360"/>
      </w:pPr>
      <w:rPr>
        <w:rFonts w:ascii="Wingdings" w:hAnsi="Wingdings" w:hint="default"/>
      </w:rPr>
    </w:lvl>
    <w:lvl w:ilvl="3" w:tplc="0001040C">
      <w:start w:val="1"/>
      <w:numFmt w:val="bullet"/>
      <w:pStyle w:val="6CHAPPuce1"/>
      <w:lvlText w:val=""/>
      <w:lvlJc w:val="left"/>
      <w:pPr>
        <w:tabs>
          <w:tab w:val="num" w:pos="5715"/>
        </w:tabs>
        <w:ind w:left="5715" w:hanging="360"/>
      </w:pPr>
      <w:rPr>
        <w:rFonts w:ascii="Symbol" w:hAnsi="Symbol" w:hint="default"/>
      </w:rPr>
    </w:lvl>
    <w:lvl w:ilvl="4" w:tplc="0003040C" w:tentative="1">
      <w:start w:val="1"/>
      <w:numFmt w:val="bullet"/>
      <w:lvlText w:val="o"/>
      <w:lvlJc w:val="left"/>
      <w:pPr>
        <w:tabs>
          <w:tab w:val="num" w:pos="6435"/>
        </w:tabs>
        <w:ind w:left="6435" w:hanging="360"/>
      </w:pPr>
      <w:rPr>
        <w:rFonts w:ascii="Courier New" w:hAnsi="Courier New" w:hint="default"/>
      </w:rPr>
    </w:lvl>
    <w:lvl w:ilvl="5" w:tplc="0005040C" w:tentative="1">
      <w:start w:val="1"/>
      <w:numFmt w:val="bullet"/>
      <w:lvlText w:val=""/>
      <w:lvlJc w:val="left"/>
      <w:pPr>
        <w:tabs>
          <w:tab w:val="num" w:pos="7155"/>
        </w:tabs>
        <w:ind w:left="7155" w:hanging="360"/>
      </w:pPr>
      <w:rPr>
        <w:rFonts w:ascii="Wingdings" w:hAnsi="Wingdings" w:hint="default"/>
      </w:rPr>
    </w:lvl>
    <w:lvl w:ilvl="6" w:tplc="0001040C" w:tentative="1">
      <w:start w:val="1"/>
      <w:numFmt w:val="bullet"/>
      <w:lvlText w:val=""/>
      <w:lvlJc w:val="left"/>
      <w:pPr>
        <w:tabs>
          <w:tab w:val="num" w:pos="7875"/>
        </w:tabs>
        <w:ind w:left="7875" w:hanging="360"/>
      </w:pPr>
      <w:rPr>
        <w:rFonts w:ascii="Symbol" w:hAnsi="Symbol" w:hint="default"/>
      </w:rPr>
    </w:lvl>
    <w:lvl w:ilvl="7" w:tplc="0003040C" w:tentative="1">
      <w:start w:val="1"/>
      <w:numFmt w:val="bullet"/>
      <w:lvlText w:val="o"/>
      <w:lvlJc w:val="left"/>
      <w:pPr>
        <w:tabs>
          <w:tab w:val="num" w:pos="8595"/>
        </w:tabs>
        <w:ind w:left="8595" w:hanging="360"/>
      </w:pPr>
      <w:rPr>
        <w:rFonts w:ascii="Courier New" w:hAnsi="Courier New" w:hint="default"/>
      </w:rPr>
    </w:lvl>
    <w:lvl w:ilvl="8" w:tplc="0005040C" w:tentative="1">
      <w:start w:val="1"/>
      <w:numFmt w:val="bullet"/>
      <w:lvlText w:val=""/>
      <w:lvlJc w:val="left"/>
      <w:pPr>
        <w:tabs>
          <w:tab w:val="num" w:pos="9315"/>
        </w:tabs>
        <w:ind w:left="9315" w:hanging="360"/>
      </w:pPr>
      <w:rPr>
        <w:rFonts w:ascii="Wingdings" w:hAnsi="Wingdings" w:hint="default"/>
      </w:rPr>
    </w:lvl>
  </w:abstractNum>
  <w:abstractNum w:abstractNumId="28" w15:restartNumberingAfterBreak="0">
    <w:nsid w:val="6CCB6E74"/>
    <w:multiLevelType w:val="hybridMultilevel"/>
    <w:tmpl w:val="76809B54"/>
    <w:lvl w:ilvl="0" w:tplc="09BEF914">
      <w:start w:val="1"/>
      <w:numFmt w:val="bullet"/>
      <w:pStyle w:val="TM2"/>
      <w:lvlText w:val=""/>
      <w:lvlJc w:val="left"/>
      <w:pPr>
        <w:tabs>
          <w:tab w:val="num" w:pos="2268"/>
        </w:tabs>
        <w:ind w:left="2268"/>
      </w:pPr>
      <w:rPr>
        <w:rFonts w:ascii="Wingdings" w:hAnsi="Wingdings" w:hint="default"/>
        <w:color w:val="009FC3"/>
        <w:sz w:val="16"/>
      </w:rPr>
    </w:lvl>
    <w:lvl w:ilvl="1" w:tplc="26A4C0D0">
      <w:start w:val="1"/>
      <w:numFmt w:val="bullet"/>
      <w:pStyle w:val="TM3"/>
      <w:lvlText w:val=""/>
      <w:lvlJc w:val="left"/>
      <w:pPr>
        <w:tabs>
          <w:tab w:val="num" w:pos="1440"/>
        </w:tabs>
        <w:ind w:left="1440" w:hanging="360"/>
      </w:pPr>
      <w:rPr>
        <w:rFonts w:ascii="Wingdings" w:hAnsi="Wingdings" w:hint="default"/>
        <w:color w:val="009FC3"/>
        <w:sz w:val="16"/>
      </w:rPr>
    </w:lvl>
    <w:lvl w:ilvl="2" w:tplc="67221458" w:tentative="1">
      <w:start w:val="1"/>
      <w:numFmt w:val="bullet"/>
      <w:lvlText w:val=""/>
      <w:lvlJc w:val="left"/>
      <w:pPr>
        <w:tabs>
          <w:tab w:val="num" w:pos="2160"/>
        </w:tabs>
        <w:ind w:left="2160" w:hanging="360"/>
      </w:pPr>
      <w:rPr>
        <w:rFonts w:ascii="Wingdings" w:hAnsi="Wingdings" w:hint="default"/>
      </w:rPr>
    </w:lvl>
    <w:lvl w:ilvl="3" w:tplc="B50647AC" w:tentative="1">
      <w:start w:val="1"/>
      <w:numFmt w:val="bullet"/>
      <w:lvlText w:val=""/>
      <w:lvlJc w:val="left"/>
      <w:pPr>
        <w:tabs>
          <w:tab w:val="num" w:pos="2880"/>
        </w:tabs>
        <w:ind w:left="2880" w:hanging="360"/>
      </w:pPr>
      <w:rPr>
        <w:rFonts w:ascii="Symbol" w:hAnsi="Symbol" w:hint="default"/>
      </w:rPr>
    </w:lvl>
    <w:lvl w:ilvl="4" w:tplc="27683854" w:tentative="1">
      <w:start w:val="1"/>
      <w:numFmt w:val="bullet"/>
      <w:lvlText w:val="o"/>
      <w:lvlJc w:val="left"/>
      <w:pPr>
        <w:tabs>
          <w:tab w:val="num" w:pos="3600"/>
        </w:tabs>
        <w:ind w:left="3600" w:hanging="360"/>
      </w:pPr>
      <w:rPr>
        <w:rFonts w:ascii="Courier New" w:hAnsi="Courier New" w:hint="default"/>
      </w:rPr>
    </w:lvl>
    <w:lvl w:ilvl="5" w:tplc="45D6A1EE" w:tentative="1">
      <w:start w:val="1"/>
      <w:numFmt w:val="bullet"/>
      <w:lvlText w:val=""/>
      <w:lvlJc w:val="left"/>
      <w:pPr>
        <w:tabs>
          <w:tab w:val="num" w:pos="4320"/>
        </w:tabs>
        <w:ind w:left="4320" w:hanging="360"/>
      </w:pPr>
      <w:rPr>
        <w:rFonts w:ascii="Wingdings" w:hAnsi="Wingdings" w:hint="default"/>
      </w:rPr>
    </w:lvl>
    <w:lvl w:ilvl="6" w:tplc="C9DA324A" w:tentative="1">
      <w:start w:val="1"/>
      <w:numFmt w:val="bullet"/>
      <w:lvlText w:val=""/>
      <w:lvlJc w:val="left"/>
      <w:pPr>
        <w:tabs>
          <w:tab w:val="num" w:pos="5040"/>
        </w:tabs>
        <w:ind w:left="5040" w:hanging="360"/>
      </w:pPr>
      <w:rPr>
        <w:rFonts w:ascii="Symbol" w:hAnsi="Symbol" w:hint="default"/>
      </w:rPr>
    </w:lvl>
    <w:lvl w:ilvl="7" w:tplc="C4406A50" w:tentative="1">
      <w:start w:val="1"/>
      <w:numFmt w:val="bullet"/>
      <w:lvlText w:val="o"/>
      <w:lvlJc w:val="left"/>
      <w:pPr>
        <w:tabs>
          <w:tab w:val="num" w:pos="5760"/>
        </w:tabs>
        <w:ind w:left="5760" w:hanging="360"/>
      </w:pPr>
      <w:rPr>
        <w:rFonts w:ascii="Courier New" w:hAnsi="Courier New" w:hint="default"/>
      </w:rPr>
    </w:lvl>
    <w:lvl w:ilvl="8" w:tplc="046A92FA"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2C77BF6"/>
    <w:multiLevelType w:val="multilevel"/>
    <w:tmpl w:val="64C8CC42"/>
    <w:lvl w:ilvl="0">
      <w:start w:val="1"/>
      <w:numFmt w:val="bullet"/>
      <w:pStyle w:val="REF03ListeSansPhotos"/>
      <w:lvlText w:val=""/>
      <w:lvlPicBulletId w:val="6"/>
      <w:lvlJc w:val="left"/>
      <w:pPr>
        <w:tabs>
          <w:tab w:val="num" w:pos="3971"/>
        </w:tabs>
        <w:ind w:left="3971" w:hanging="1986"/>
      </w:pPr>
      <w:rPr>
        <w:rFonts w:ascii="Symbol" w:hAnsi="Symbol" w:hint="default"/>
        <w:b/>
        <w:i w:val="0"/>
        <w:color w:val="auto"/>
      </w:rPr>
    </w:lvl>
    <w:lvl w:ilvl="1">
      <w:start w:val="1"/>
      <w:numFmt w:val="bullet"/>
      <w:lvlText w:val=""/>
      <w:lvlPicBulletId w:val="0"/>
      <w:lvlJc w:val="left"/>
      <w:pPr>
        <w:tabs>
          <w:tab w:val="num" w:pos="2268"/>
        </w:tabs>
        <w:ind w:left="2268" w:firstLine="1"/>
      </w:pPr>
      <w:rPr>
        <w:rFonts w:ascii="Symbol" w:hAnsi="Symbol" w:hint="default"/>
        <w:color w:val="auto"/>
      </w:rPr>
    </w:lvl>
    <w:lvl w:ilvl="2">
      <w:start w:val="1"/>
      <w:numFmt w:val="bullet"/>
      <w:lvlText w:val=""/>
      <w:lvlJc w:val="left"/>
      <w:pPr>
        <w:tabs>
          <w:tab w:val="num" w:pos="2552"/>
        </w:tabs>
        <w:ind w:left="2552"/>
      </w:pPr>
      <w:rPr>
        <w:rFonts w:ascii="Wingdings" w:hAnsi="Wingdings" w:hint="default"/>
        <w:color w:val="009FC3"/>
        <w:sz w:val="16"/>
      </w:rPr>
    </w:lvl>
    <w:lvl w:ilvl="3">
      <w:start w:val="1"/>
      <w:numFmt w:val="decimal"/>
      <w:lvlText w:val="%1.%2.%3.%4."/>
      <w:lvlJc w:val="left"/>
      <w:pPr>
        <w:tabs>
          <w:tab w:val="num" w:pos="6207"/>
        </w:tabs>
        <w:ind w:left="5415" w:hanging="648"/>
      </w:pPr>
      <w:rPr>
        <w:rFonts w:cs="Times New Roman" w:hint="default"/>
      </w:rPr>
    </w:lvl>
    <w:lvl w:ilvl="4">
      <w:start w:val="1"/>
      <w:numFmt w:val="decimal"/>
      <w:lvlText w:val="%1.%2.%3.%4.%5."/>
      <w:lvlJc w:val="left"/>
      <w:pPr>
        <w:tabs>
          <w:tab w:val="num" w:pos="6927"/>
        </w:tabs>
        <w:ind w:left="5919" w:hanging="792"/>
      </w:pPr>
      <w:rPr>
        <w:rFonts w:cs="Times New Roman" w:hint="default"/>
      </w:rPr>
    </w:lvl>
    <w:lvl w:ilvl="5">
      <w:start w:val="1"/>
      <w:numFmt w:val="decimal"/>
      <w:lvlText w:val="%1.%2.%3.%4.%5.%6."/>
      <w:lvlJc w:val="left"/>
      <w:pPr>
        <w:tabs>
          <w:tab w:val="num" w:pos="7647"/>
        </w:tabs>
        <w:ind w:left="6423" w:hanging="936"/>
      </w:pPr>
      <w:rPr>
        <w:rFonts w:cs="Times New Roman" w:hint="default"/>
      </w:rPr>
    </w:lvl>
    <w:lvl w:ilvl="6">
      <w:start w:val="1"/>
      <w:numFmt w:val="decimal"/>
      <w:lvlText w:val="%1.%2.%3.%4.%5.%6.%7."/>
      <w:lvlJc w:val="left"/>
      <w:pPr>
        <w:tabs>
          <w:tab w:val="num" w:pos="8367"/>
        </w:tabs>
        <w:ind w:left="6927" w:hanging="1080"/>
      </w:pPr>
      <w:rPr>
        <w:rFonts w:cs="Times New Roman" w:hint="default"/>
      </w:rPr>
    </w:lvl>
    <w:lvl w:ilvl="7">
      <w:start w:val="1"/>
      <w:numFmt w:val="decimal"/>
      <w:lvlText w:val="%1.%2.%3.%4.%5.%6.%7.%8."/>
      <w:lvlJc w:val="left"/>
      <w:pPr>
        <w:tabs>
          <w:tab w:val="num" w:pos="9087"/>
        </w:tabs>
        <w:ind w:left="7431" w:hanging="1224"/>
      </w:pPr>
      <w:rPr>
        <w:rFonts w:cs="Times New Roman" w:hint="default"/>
      </w:rPr>
    </w:lvl>
    <w:lvl w:ilvl="8">
      <w:start w:val="1"/>
      <w:numFmt w:val="decimal"/>
      <w:lvlText w:val="%1.%2.%3.%4.%5.%6.%7.%8.%9."/>
      <w:lvlJc w:val="left"/>
      <w:pPr>
        <w:tabs>
          <w:tab w:val="num" w:pos="9447"/>
        </w:tabs>
        <w:ind w:left="8007" w:hanging="1440"/>
      </w:pPr>
      <w:rPr>
        <w:rFonts w:cs="Times New Roman" w:hint="default"/>
      </w:rPr>
    </w:lvl>
  </w:abstractNum>
  <w:num w:numId="1">
    <w:abstractNumId w:val="28"/>
  </w:num>
  <w:num w:numId="2">
    <w:abstractNumId w:val="27"/>
  </w:num>
  <w:num w:numId="3">
    <w:abstractNumId w:val="24"/>
  </w:num>
  <w:num w:numId="4">
    <w:abstractNumId w:val="13"/>
  </w:num>
  <w:num w:numId="5">
    <w:abstractNumId w:val="19"/>
  </w:num>
  <w:num w:numId="6">
    <w:abstractNumId w:val="3"/>
  </w:num>
  <w:num w:numId="7">
    <w:abstractNumId w:val="23"/>
  </w:num>
  <w:num w:numId="8">
    <w:abstractNumId w:val="11"/>
  </w:num>
  <w:num w:numId="9">
    <w:abstractNumId w:val="18"/>
  </w:num>
  <w:num w:numId="10">
    <w:abstractNumId w:val="29"/>
  </w:num>
  <w:num w:numId="11">
    <w:abstractNumId w:val="8"/>
  </w:num>
  <w:num w:numId="12">
    <w:abstractNumId w:val="0"/>
  </w:num>
  <w:num w:numId="13">
    <w:abstractNumId w:val="6"/>
  </w:num>
  <w:num w:numId="14">
    <w:abstractNumId w:val="26"/>
  </w:num>
  <w:num w:numId="15">
    <w:abstractNumId w:val="9"/>
  </w:num>
  <w:num w:numId="16">
    <w:abstractNumId w:val="10"/>
  </w:num>
  <w:num w:numId="17">
    <w:abstractNumId w:val="1"/>
  </w:num>
  <w:num w:numId="18">
    <w:abstractNumId w:val="2"/>
  </w:num>
  <w:num w:numId="19">
    <w:abstractNumId w:val="12"/>
  </w:num>
  <w:num w:numId="20">
    <w:abstractNumId w:val="20"/>
  </w:num>
  <w:num w:numId="21">
    <w:abstractNumId w:val="25"/>
  </w:num>
  <w:num w:numId="22">
    <w:abstractNumId w:val="7"/>
  </w:num>
  <w:num w:numId="23">
    <w:abstractNumId w:val="5"/>
  </w:num>
  <w:num w:numId="24">
    <w:abstractNumId w:val="21"/>
    <w:lvlOverride w:ilvl="0">
      <w:startOverride w:val="1"/>
    </w:lvlOverride>
  </w:num>
  <w:num w:numId="25">
    <w:abstractNumId w:val="15"/>
  </w:num>
  <w:num w:numId="26">
    <w:abstractNumId w:val="14"/>
  </w:num>
  <w:num w:numId="27">
    <w:abstractNumId w:val="22"/>
  </w:num>
  <w:num w:numId="28">
    <w:abstractNumId w:val="16"/>
  </w:num>
  <w:num w:numId="29">
    <w:abstractNumId w:val="4"/>
  </w:num>
  <w:num w:numId="30">
    <w:abstractNumId w:val="17"/>
  </w:num>
  <w:num w:numId="31">
    <w:abstractNumId w:val="5"/>
  </w:num>
  <w:num w:numId="32">
    <w:abstractNumId w:val="5"/>
  </w:num>
  <w:num w:numId="33">
    <w:abstractNumId w:val="5"/>
  </w:num>
  <w:num w:numId="34">
    <w:abstractNumId w:val="5"/>
  </w:num>
  <w:num w:numId="35">
    <w:abstractNumId w:val="5"/>
  </w:num>
  <w:num w:numId="36">
    <w:abstractNumId w:val="5"/>
  </w:num>
  <w:num w:numId="37">
    <w:abstractNumId w:val="5"/>
  </w:num>
  <w:num w:numId="38">
    <w:abstractNumId w:val="5"/>
  </w:num>
  <w:num w:numId="39">
    <w:abstractNumId w:val="5"/>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trackRevisions/>
  <w:defaultTabStop w:val="709"/>
  <w:hyphenationZone w:val="425"/>
  <w:displayHorizontalDrawingGridEvery w:val="0"/>
  <w:displayVerticalDrawingGridEvery w:val="0"/>
  <w:doNotUseMarginsForDrawingGridOrigin/>
  <w:noPunctuationKerning/>
  <w:characterSpacingControl w:val="doNotCompress"/>
  <w:savePreviewPicture/>
  <w:hdrShapeDefaults>
    <o:shapedefaults v:ext="edit" spidmax="206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531DB"/>
    <w:rsid w:val="00004686"/>
    <w:rsid w:val="00004F0C"/>
    <w:rsid w:val="00010AC8"/>
    <w:rsid w:val="000112FF"/>
    <w:rsid w:val="00014639"/>
    <w:rsid w:val="00025C35"/>
    <w:rsid w:val="00030479"/>
    <w:rsid w:val="00032404"/>
    <w:rsid w:val="00032F4F"/>
    <w:rsid w:val="0004077A"/>
    <w:rsid w:val="000433FC"/>
    <w:rsid w:val="000471E5"/>
    <w:rsid w:val="00047789"/>
    <w:rsid w:val="0005150F"/>
    <w:rsid w:val="00051556"/>
    <w:rsid w:val="00053054"/>
    <w:rsid w:val="000536F2"/>
    <w:rsid w:val="00057EB9"/>
    <w:rsid w:val="00062312"/>
    <w:rsid w:val="00063BC7"/>
    <w:rsid w:val="00074A1D"/>
    <w:rsid w:val="00077FD3"/>
    <w:rsid w:val="00083375"/>
    <w:rsid w:val="000947AC"/>
    <w:rsid w:val="000A05D6"/>
    <w:rsid w:val="000A081E"/>
    <w:rsid w:val="000A1598"/>
    <w:rsid w:val="000B50A7"/>
    <w:rsid w:val="000B6B34"/>
    <w:rsid w:val="000C16A0"/>
    <w:rsid w:val="000C2068"/>
    <w:rsid w:val="000C5C1E"/>
    <w:rsid w:val="000C60C4"/>
    <w:rsid w:val="000D34A5"/>
    <w:rsid w:val="000D55E3"/>
    <w:rsid w:val="000E0B3B"/>
    <w:rsid w:val="000E7F95"/>
    <w:rsid w:val="000F1B18"/>
    <w:rsid w:val="000F4370"/>
    <w:rsid w:val="000F4E87"/>
    <w:rsid w:val="000F6A78"/>
    <w:rsid w:val="00104EA1"/>
    <w:rsid w:val="00106148"/>
    <w:rsid w:val="00106BA1"/>
    <w:rsid w:val="00106CD4"/>
    <w:rsid w:val="0011244B"/>
    <w:rsid w:val="00115F1A"/>
    <w:rsid w:val="00116720"/>
    <w:rsid w:val="001175AD"/>
    <w:rsid w:val="001255AD"/>
    <w:rsid w:val="00131086"/>
    <w:rsid w:val="00133639"/>
    <w:rsid w:val="001346DF"/>
    <w:rsid w:val="00137D62"/>
    <w:rsid w:val="0014244C"/>
    <w:rsid w:val="0014378C"/>
    <w:rsid w:val="0014386A"/>
    <w:rsid w:val="001614C1"/>
    <w:rsid w:val="00164236"/>
    <w:rsid w:val="00165479"/>
    <w:rsid w:val="00172BAF"/>
    <w:rsid w:val="00182358"/>
    <w:rsid w:val="00183E96"/>
    <w:rsid w:val="0018414C"/>
    <w:rsid w:val="00185E4A"/>
    <w:rsid w:val="00190650"/>
    <w:rsid w:val="001947D7"/>
    <w:rsid w:val="00197388"/>
    <w:rsid w:val="001B2DE7"/>
    <w:rsid w:val="001C11A8"/>
    <w:rsid w:val="001C32DA"/>
    <w:rsid w:val="001C33C0"/>
    <w:rsid w:val="001C4775"/>
    <w:rsid w:val="001C50BD"/>
    <w:rsid w:val="001D0B8A"/>
    <w:rsid w:val="001D145F"/>
    <w:rsid w:val="001D5D0B"/>
    <w:rsid w:val="001D65E6"/>
    <w:rsid w:val="001E061D"/>
    <w:rsid w:val="00202108"/>
    <w:rsid w:val="002022DE"/>
    <w:rsid w:val="0020379E"/>
    <w:rsid w:val="002058D9"/>
    <w:rsid w:val="00205CFA"/>
    <w:rsid w:val="002076E8"/>
    <w:rsid w:val="002135AA"/>
    <w:rsid w:val="00214B48"/>
    <w:rsid w:val="002169E4"/>
    <w:rsid w:val="00224B26"/>
    <w:rsid w:val="002259BB"/>
    <w:rsid w:val="00230E0C"/>
    <w:rsid w:val="00231CF2"/>
    <w:rsid w:val="00234F52"/>
    <w:rsid w:val="00237052"/>
    <w:rsid w:val="002410D4"/>
    <w:rsid w:val="00241E9E"/>
    <w:rsid w:val="002424F8"/>
    <w:rsid w:val="00247F77"/>
    <w:rsid w:val="002531DB"/>
    <w:rsid w:val="00257BAB"/>
    <w:rsid w:val="002604A2"/>
    <w:rsid w:val="002613EA"/>
    <w:rsid w:val="00271903"/>
    <w:rsid w:val="00273204"/>
    <w:rsid w:val="002744FD"/>
    <w:rsid w:val="00280AD3"/>
    <w:rsid w:val="00282992"/>
    <w:rsid w:val="00284CE5"/>
    <w:rsid w:val="0029261A"/>
    <w:rsid w:val="00295304"/>
    <w:rsid w:val="002A0576"/>
    <w:rsid w:val="002A39EA"/>
    <w:rsid w:val="002A4057"/>
    <w:rsid w:val="002D3083"/>
    <w:rsid w:val="002D785E"/>
    <w:rsid w:val="002E429E"/>
    <w:rsid w:val="002F1F42"/>
    <w:rsid w:val="002F28D4"/>
    <w:rsid w:val="002F4198"/>
    <w:rsid w:val="002F7BBF"/>
    <w:rsid w:val="0030375D"/>
    <w:rsid w:val="00306CD2"/>
    <w:rsid w:val="0031024B"/>
    <w:rsid w:val="00313343"/>
    <w:rsid w:val="00313AF1"/>
    <w:rsid w:val="003141E6"/>
    <w:rsid w:val="00315F60"/>
    <w:rsid w:val="003237CE"/>
    <w:rsid w:val="00325EDD"/>
    <w:rsid w:val="00341894"/>
    <w:rsid w:val="0034355A"/>
    <w:rsid w:val="0035245E"/>
    <w:rsid w:val="00354DF6"/>
    <w:rsid w:val="00357B82"/>
    <w:rsid w:val="003640A0"/>
    <w:rsid w:val="00364729"/>
    <w:rsid w:val="00367A46"/>
    <w:rsid w:val="0038201A"/>
    <w:rsid w:val="00383C08"/>
    <w:rsid w:val="00387C0E"/>
    <w:rsid w:val="00390B37"/>
    <w:rsid w:val="003946E0"/>
    <w:rsid w:val="003977F9"/>
    <w:rsid w:val="003A1D39"/>
    <w:rsid w:val="003A2421"/>
    <w:rsid w:val="003A2A99"/>
    <w:rsid w:val="003A360F"/>
    <w:rsid w:val="003A3D87"/>
    <w:rsid w:val="003A5868"/>
    <w:rsid w:val="003A6468"/>
    <w:rsid w:val="003A7023"/>
    <w:rsid w:val="003B03FC"/>
    <w:rsid w:val="003B2F1B"/>
    <w:rsid w:val="003B3D21"/>
    <w:rsid w:val="003B3D52"/>
    <w:rsid w:val="003B6306"/>
    <w:rsid w:val="003B7138"/>
    <w:rsid w:val="003C1335"/>
    <w:rsid w:val="003C2F36"/>
    <w:rsid w:val="003C6AAA"/>
    <w:rsid w:val="003D2A10"/>
    <w:rsid w:val="003D5754"/>
    <w:rsid w:val="003E30DA"/>
    <w:rsid w:val="003E4E09"/>
    <w:rsid w:val="003E4F71"/>
    <w:rsid w:val="003E74DE"/>
    <w:rsid w:val="003E7DD6"/>
    <w:rsid w:val="003F3DC8"/>
    <w:rsid w:val="003F7F4C"/>
    <w:rsid w:val="004005F2"/>
    <w:rsid w:val="004021D7"/>
    <w:rsid w:val="00405EED"/>
    <w:rsid w:val="00407B6E"/>
    <w:rsid w:val="00410A88"/>
    <w:rsid w:val="00411644"/>
    <w:rsid w:val="00412D92"/>
    <w:rsid w:val="00413D87"/>
    <w:rsid w:val="00414593"/>
    <w:rsid w:val="00423668"/>
    <w:rsid w:val="0042366A"/>
    <w:rsid w:val="00423D0D"/>
    <w:rsid w:val="00424557"/>
    <w:rsid w:val="00425164"/>
    <w:rsid w:val="00425EF6"/>
    <w:rsid w:val="004328D7"/>
    <w:rsid w:val="00433760"/>
    <w:rsid w:val="00435180"/>
    <w:rsid w:val="004361AB"/>
    <w:rsid w:val="00441FD8"/>
    <w:rsid w:val="00442C4C"/>
    <w:rsid w:val="004528F6"/>
    <w:rsid w:val="00452E05"/>
    <w:rsid w:val="004579A9"/>
    <w:rsid w:val="004620D1"/>
    <w:rsid w:val="00466168"/>
    <w:rsid w:val="00472AB8"/>
    <w:rsid w:val="00473B6F"/>
    <w:rsid w:val="00474850"/>
    <w:rsid w:val="004754DB"/>
    <w:rsid w:val="00476926"/>
    <w:rsid w:val="00480601"/>
    <w:rsid w:val="00485C6D"/>
    <w:rsid w:val="0049160A"/>
    <w:rsid w:val="00491ED8"/>
    <w:rsid w:val="00494DB6"/>
    <w:rsid w:val="00495F10"/>
    <w:rsid w:val="00496231"/>
    <w:rsid w:val="004A3548"/>
    <w:rsid w:val="004A5CD8"/>
    <w:rsid w:val="004A7241"/>
    <w:rsid w:val="004B2AE8"/>
    <w:rsid w:val="004B3416"/>
    <w:rsid w:val="004B373E"/>
    <w:rsid w:val="004B5FA3"/>
    <w:rsid w:val="004C015B"/>
    <w:rsid w:val="004C01DF"/>
    <w:rsid w:val="004C2AEC"/>
    <w:rsid w:val="004D1F41"/>
    <w:rsid w:val="004D4455"/>
    <w:rsid w:val="004E05D3"/>
    <w:rsid w:val="004E0DD0"/>
    <w:rsid w:val="004E321F"/>
    <w:rsid w:val="004E53E7"/>
    <w:rsid w:val="004F1083"/>
    <w:rsid w:val="004F2888"/>
    <w:rsid w:val="004F426C"/>
    <w:rsid w:val="004F5663"/>
    <w:rsid w:val="004F5CC9"/>
    <w:rsid w:val="005019F6"/>
    <w:rsid w:val="00503EA2"/>
    <w:rsid w:val="005059C4"/>
    <w:rsid w:val="00510567"/>
    <w:rsid w:val="005113D1"/>
    <w:rsid w:val="005128A3"/>
    <w:rsid w:val="00525A7E"/>
    <w:rsid w:val="00525B66"/>
    <w:rsid w:val="005306B9"/>
    <w:rsid w:val="005313D8"/>
    <w:rsid w:val="00531BCA"/>
    <w:rsid w:val="00540953"/>
    <w:rsid w:val="00540E5E"/>
    <w:rsid w:val="00542563"/>
    <w:rsid w:val="00544206"/>
    <w:rsid w:val="00551ABF"/>
    <w:rsid w:val="00553902"/>
    <w:rsid w:val="005548EC"/>
    <w:rsid w:val="00554F76"/>
    <w:rsid w:val="005604DD"/>
    <w:rsid w:val="0056697F"/>
    <w:rsid w:val="00570259"/>
    <w:rsid w:val="00574B1F"/>
    <w:rsid w:val="0058534C"/>
    <w:rsid w:val="005854DD"/>
    <w:rsid w:val="0058658E"/>
    <w:rsid w:val="005869DA"/>
    <w:rsid w:val="0059100B"/>
    <w:rsid w:val="00591B05"/>
    <w:rsid w:val="005925C0"/>
    <w:rsid w:val="00592B1C"/>
    <w:rsid w:val="00592D2C"/>
    <w:rsid w:val="00595CC0"/>
    <w:rsid w:val="00597F1D"/>
    <w:rsid w:val="005A4796"/>
    <w:rsid w:val="005A47CE"/>
    <w:rsid w:val="005B04C2"/>
    <w:rsid w:val="005C5B5F"/>
    <w:rsid w:val="005D6825"/>
    <w:rsid w:val="005E34B9"/>
    <w:rsid w:val="005E71C0"/>
    <w:rsid w:val="005E7861"/>
    <w:rsid w:val="005F4971"/>
    <w:rsid w:val="005F75B9"/>
    <w:rsid w:val="005F7BFC"/>
    <w:rsid w:val="006051D7"/>
    <w:rsid w:val="0062754B"/>
    <w:rsid w:val="00634C8C"/>
    <w:rsid w:val="006355DA"/>
    <w:rsid w:val="00637FE4"/>
    <w:rsid w:val="0064167E"/>
    <w:rsid w:val="006437C6"/>
    <w:rsid w:val="00652E3E"/>
    <w:rsid w:val="00661F91"/>
    <w:rsid w:val="00662D5F"/>
    <w:rsid w:val="006715E3"/>
    <w:rsid w:val="00681C3E"/>
    <w:rsid w:val="00685953"/>
    <w:rsid w:val="00692243"/>
    <w:rsid w:val="00692DA5"/>
    <w:rsid w:val="00695169"/>
    <w:rsid w:val="006A3600"/>
    <w:rsid w:val="006A459C"/>
    <w:rsid w:val="006A5FA8"/>
    <w:rsid w:val="006B0F72"/>
    <w:rsid w:val="006B26C5"/>
    <w:rsid w:val="006D02D8"/>
    <w:rsid w:val="006D08B9"/>
    <w:rsid w:val="006E2607"/>
    <w:rsid w:val="006E449D"/>
    <w:rsid w:val="006E712F"/>
    <w:rsid w:val="006E7759"/>
    <w:rsid w:val="006F0817"/>
    <w:rsid w:val="006F1DC2"/>
    <w:rsid w:val="007002EE"/>
    <w:rsid w:val="00703AB3"/>
    <w:rsid w:val="00706EA1"/>
    <w:rsid w:val="007117B2"/>
    <w:rsid w:val="00711A1A"/>
    <w:rsid w:val="00713C0D"/>
    <w:rsid w:val="00723C58"/>
    <w:rsid w:val="0072552F"/>
    <w:rsid w:val="00726C8A"/>
    <w:rsid w:val="00731506"/>
    <w:rsid w:val="00735FCA"/>
    <w:rsid w:val="00741444"/>
    <w:rsid w:val="00744C80"/>
    <w:rsid w:val="007478A6"/>
    <w:rsid w:val="00752E0F"/>
    <w:rsid w:val="0075603D"/>
    <w:rsid w:val="00774FFE"/>
    <w:rsid w:val="00776FD0"/>
    <w:rsid w:val="00783244"/>
    <w:rsid w:val="007839CF"/>
    <w:rsid w:val="00784997"/>
    <w:rsid w:val="007878A9"/>
    <w:rsid w:val="007900C0"/>
    <w:rsid w:val="007903AC"/>
    <w:rsid w:val="0079629C"/>
    <w:rsid w:val="007A2896"/>
    <w:rsid w:val="007A67B7"/>
    <w:rsid w:val="007B1769"/>
    <w:rsid w:val="007B3018"/>
    <w:rsid w:val="007B4555"/>
    <w:rsid w:val="007B4BE5"/>
    <w:rsid w:val="007B52DC"/>
    <w:rsid w:val="007C03E3"/>
    <w:rsid w:val="007C368A"/>
    <w:rsid w:val="007D1529"/>
    <w:rsid w:val="007D345E"/>
    <w:rsid w:val="007D49D8"/>
    <w:rsid w:val="007D53E3"/>
    <w:rsid w:val="007E036D"/>
    <w:rsid w:val="007E271F"/>
    <w:rsid w:val="007E5CF0"/>
    <w:rsid w:val="007E61C5"/>
    <w:rsid w:val="007E7E95"/>
    <w:rsid w:val="007F575E"/>
    <w:rsid w:val="00800C20"/>
    <w:rsid w:val="008042C5"/>
    <w:rsid w:val="00810BF4"/>
    <w:rsid w:val="00812323"/>
    <w:rsid w:val="00812C52"/>
    <w:rsid w:val="00813531"/>
    <w:rsid w:val="0081415C"/>
    <w:rsid w:val="00824876"/>
    <w:rsid w:val="00824B36"/>
    <w:rsid w:val="008266B3"/>
    <w:rsid w:val="00831781"/>
    <w:rsid w:val="0083296E"/>
    <w:rsid w:val="00833304"/>
    <w:rsid w:val="00833691"/>
    <w:rsid w:val="00833D43"/>
    <w:rsid w:val="0083467A"/>
    <w:rsid w:val="0084026C"/>
    <w:rsid w:val="00840EFF"/>
    <w:rsid w:val="008422A1"/>
    <w:rsid w:val="0084247D"/>
    <w:rsid w:val="00844D36"/>
    <w:rsid w:val="00854011"/>
    <w:rsid w:val="00864BFE"/>
    <w:rsid w:val="00872817"/>
    <w:rsid w:val="008843D5"/>
    <w:rsid w:val="00884C04"/>
    <w:rsid w:val="00893529"/>
    <w:rsid w:val="008952DA"/>
    <w:rsid w:val="008A0CF7"/>
    <w:rsid w:val="008A4C00"/>
    <w:rsid w:val="008A654A"/>
    <w:rsid w:val="008A7520"/>
    <w:rsid w:val="008B28CB"/>
    <w:rsid w:val="008B4463"/>
    <w:rsid w:val="008B6F95"/>
    <w:rsid w:val="008D1C7D"/>
    <w:rsid w:val="008D3DFB"/>
    <w:rsid w:val="008D70C6"/>
    <w:rsid w:val="008E3C22"/>
    <w:rsid w:val="008E3CE2"/>
    <w:rsid w:val="008E5E71"/>
    <w:rsid w:val="008E6126"/>
    <w:rsid w:val="008E63AC"/>
    <w:rsid w:val="008F0010"/>
    <w:rsid w:val="008F1839"/>
    <w:rsid w:val="008F52A3"/>
    <w:rsid w:val="00911988"/>
    <w:rsid w:val="009135E4"/>
    <w:rsid w:val="00915BFC"/>
    <w:rsid w:val="0092261E"/>
    <w:rsid w:val="009238D8"/>
    <w:rsid w:val="00923D88"/>
    <w:rsid w:val="00943A52"/>
    <w:rsid w:val="00943A8E"/>
    <w:rsid w:val="009502E8"/>
    <w:rsid w:val="00951FDE"/>
    <w:rsid w:val="009571A0"/>
    <w:rsid w:val="00960854"/>
    <w:rsid w:val="00976BA0"/>
    <w:rsid w:val="00977087"/>
    <w:rsid w:val="00981410"/>
    <w:rsid w:val="0098302B"/>
    <w:rsid w:val="00984AFD"/>
    <w:rsid w:val="009857F4"/>
    <w:rsid w:val="00986010"/>
    <w:rsid w:val="00990292"/>
    <w:rsid w:val="00995D9D"/>
    <w:rsid w:val="00995F99"/>
    <w:rsid w:val="009A29AD"/>
    <w:rsid w:val="009A323F"/>
    <w:rsid w:val="009A5BF3"/>
    <w:rsid w:val="009B2FF3"/>
    <w:rsid w:val="009B654A"/>
    <w:rsid w:val="009C1145"/>
    <w:rsid w:val="009C2269"/>
    <w:rsid w:val="009C6037"/>
    <w:rsid w:val="009C6308"/>
    <w:rsid w:val="009D5D9E"/>
    <w:rsid w:val="009E0E1C"/>
    <w:rsid w:val="009E2BFD"/>
    <w:rsid w:val="009E6B34"/>
    <w:rsid w:val="009E74B0"/>
    <w:rsid w:val="009E7682"/>
    <w:rsid w:val="009F0E42"/>
    <w:rsid w:val="009F343E"/>
    <w:rsid w:val="00A04B11"/>
    <w:rsid w:val="00A127DF"/>
    <w:rsid w:val="00A14E43"/>
    <w:rsid w:val="00A15C99"/>
    <w:rsid w:val="00A16809"/>
    <w:rsid w:val="00A17536"/>
    <w:rsid w:val="00A17826"/>
    <w:rsid w:val="00A2366A"/>
    <w:rsid w:val="00A33ACB"/>
    <w:rsid w:val="00A42457"/>
    <w:rsid w:val="00A47198"/>
    <w:rsid w:val="00A5565B"/>
    <w:rsid w:val="00A578DB"/>
    <w:rsid w:val="00A647D0"/>
    <w:rsid w:val="00A71552"/>
    <w:rsid w:val="00A71E33"/>
    <w:rsid w:val="00A734F6"/>
    <w:rsid w:val="00A74F8A"/>
    <w:rsid w:val="00A7733B"/>
    <w:rsid w:val="00A80BEB"/>
    <w:rsid w:val="00A9209B"/>
    <w:rsid w:val="00A930EE"/>
    <w:rsid w:val="00A9334C"/>
    <w:rsid w:val="00A9620A"/>
    <w:rsid w:val="00AA19AA"/>
    <w:rsid w:val="00AA419E"/>
    <w:rsid w:val="00AA6D0F"/>
    <w:rsid w:val="00AC22ED"/>
    <w:rsid w:val="00AC338C"/>
    <w:rsid w:val="00AC36B2"/>
    <w:rsid w:val="00AD0531"/>
    <w:rsid w:val="00AD1530"/>
    <w:rsid w:val="00AE1A65"/>
    <w:rsid w:val="00AF0104"/>
    <w:rsid w:val="00AF1043"/>
    <w:rsid w:val="00B04D7C"/>
    <w:rsid w:val="00B053F5"/>
    <w:rsid w:val="00B063FC"/>
    <w:rsid w:val="00B135D4"/>
    <w:rsid w:val="00B149AD"/>
    <w:rsid w:val="00B14EAA"/>
    <w:rsid w:val="00B15E10"/>
    <w:rsid w:val="00B17AAD"/>
    <w:rsid w:val="00B2291D"/>
    <w:rsid w:val="00B25641"/>
    <w:rsid w:val="00B26A9F"/>
    <w:rsid w:val="00B31120"/>
    <w:rsid w:val="00B3557C"/>
    <w:rsid w:val="00B4088B"/>
    <w:rsid w:val="00B41FFF"/>
    <w:rsid w:val="00B43234"/>
    <w:rsid w:val="00B44A80"/>
    <w:rsid w:val="00B47633"/>
    <w:rsid w:val="00B52249"/>
    <w:rsid w:val="00B53166"/>
    <w:rsid w:val="00B6170C"/>
    <w:rsid w:val="00B61BA2"/>
    <w:rsid w:val="00B629A7"/>
    <w:rsid w:val="00B67D96"/>
    <w:rsid w:val="00B77A12"/>
    <w:rsid w:val="00B8056E"/>
    <w:rsid w:val="00B83BCE"/>
    <w:rsid w:val="00B83D3B"/>
    <w:rsid w:val="00B90516"/>
    <w:rsid w:val="00B9084B"/>
    <w:rsid w:val="00B90A84"/>
    <w:rsid w:val="00B9227C"/>
    <w:rsid w:val="00B93D82"/>
    <w:rsid w:val="00B94E74"/>
    <w:rsid w:val="00B96AD7"/>
    <w:rsid w:val="00B97A2D"/>
    <w:rsid w:val="00BA6834"/>
    <w:rsid w:val="00BB4B97"/>
    <w:rsid w:val="00BB4F35"/>
    <w:rsid w:val="00BC3C26"/>
    <w:rsid w:val="00BC3C40"/>
    <w:rsid w:val="00BC48FA"/>
    <w:rsid w:val="00BC50BB"/>
    <w:rsid w:val="00BD677F"/>
    <w:rsid w:val="00BD7572"/>
    <w:rsid w:val="00BD7CF6"/>
    <w:rsid w:val="00BE3E55"/>
    <w:rsid w:val="00BE5699"/>
    <w:rsid w:val="00BE7977"/>
    <w:rsid w:val="00BF309D"/>
    <w:rsid w:val="00BF483E"/>
    <w:rsid w:val="00BF60C6"/>
    <w:rsid w:val="00BF6A1D"/>
    <w:rsid w:val="00C02F3C"/>
    <w:rsid w:val="00C16CE6"/>
    <w:rsid w:val="00C21249"/>
    <w:rsid w:val="00C249F1"/>
    <w:rsid w:val="00C25E9C"/>
    <w:rsid w:val="00C30D39"/>
    <w:rsid w:val="00C32424"/>
    <w:rsid w:val="00C34F31"/>
    <w:rsid w:val="00C3514B"/>
    <w:rsid w:val="00C51461"/>
    <w:rsid w:val="00C5764F"/>
    <w:rsid w:val="00C611C2"/>
    <w:rsid w:val="00C6598C"/>
    <w:rsid w:val="00C70357"/>
    <w:rsid w:val="00C70425"/>
    <w:rsid w:val="00C75409"/>
    <w:rsid w:val="00C756F2"/>
    <w:rsid w:val="00C76EB0"/>
    <w:rsid w:val="00C81B28"/>
    <w:rsid w:val="00C82F02"/>
    <w:rsid w:val="00C96537"/>
    <w:rsid w:val="00C96782"/>
    <w:rsid w:val="00CA1642"/>
    <w:rsid w:val="00CA4764"/>
    <w:rsid w:val="00CB12DB"/>
    <w:rsid w:val="00CB44E0"/>
    <w:rsid w:val="00CB767F"/>
    <w:rsid w:val="00CB787A"/>
    <w:rsid w:val="00CC2890"/>
    <w:rsid w:val="00CC3C42"/>
    <w:rsid w:val="00CC3C4F"/>
    <w:rsid w:val="00CD393B"/>
    <w:rsid w:val="00CD561D"/>
    <w:rsid w:val="00CD6E60"/>
    <w:rsid w:val="00CE11DA"/>
    <w:rsid w:val="00CF6489"/>
    <w:rsid w:val="00CF7524"/>
    <w:rsid w:val="00CF7DF2"/>
    <w:rsid w:val="00D000FF"/>
    <w:rsid w:val="00D0190B"/>
    <w:rsid w:val="00D02F1D"/>
    <w:rsid w:val="00D03036"/>
    <w:rsid w:val="00D03C18"/>
    <w:rsid w:val="00D04E11"/>
    <w:rsid w:val="00D063F2"/>
    <w:rsid w:val="00D238D5"/>
    <w:rsid w:val="00D32C57"/>
    <w:rsid w:val="00D372CB"/>
    <w:rsid w:val="00D37361"/>
    <w:rsid w:val="00D3772D"/>
    <w:rsid w:val="00D423AE"/>
    <w:rsid w:val="00D43A12"/>
    <w:rsid w:val="00D52216"/>
    <w:rsid w:val="00D54CAD"/>
    <w:rsid w:val="00D5675E"/>
    <w:rsid w:val="00D60FE3"/>
    <w:rsid w:val="00D66701"/>
    <w:rsid w:val="00D73ACE"/>
    <w:rsid w:val="00D76892"/>
    <w:rsid w:val="00D77890"/>
    <w:rsid w:val="00D8234A"/>
    <w:rsid w:val="00D86386"/>
    <w:rsid w:val="00DA04A3"/>
    <w:rsid w:val="00DA2D33"/>
    <w:rsid w:val="00DA5164"/>
    <w:rsid w:val="00DA67DE"/>
    <w:rsid w:val="00DA7A8C"/>
    <w:rsid w:val="00DC29BE"/>
    <w:rsid w:val="00DC4027"/>
    <w:rsid w:val="00DD3441"/>
    <w:rsid w:val="00DE4709"/>
    <w:rsid w:val="00DE688F"/>
    <w:rsid w:val="00DE71BD"/>
    <w:rsid w:val="00DF11FC"/>
    <w:rsid w:val="00DF1AB0"/>
    <w:rsid w:val="00DF4EF1"/>
    <w:rsid w:val="00DF5EB4"/>
    <w:rsid w:val="00DF6F83"/>
    <w:rsid w:val="00DF7F53"/>
    <w:rsid w:val="00E004F0"/>
    <w:rsid w:val="00E031C3"/>
    <w:rsid w:val="00E03A94"/>
    <w:rsid w:val="00E06700"/>
    <w:rsid w:val="00E17520"/>
    <w:rsid w:val="00E34FC1"/>
    <w:rsid w:val="00E4400D"/>
    <w:rsid w:val="00E44925"/>
    <w:rsid w:val="00E533C6"/>
    <w:rsid w:val="00E5506B"/>
    <w:rsid w:val="00E6220E"/>
    <w:rsid w:val="00E64029"/>
    <w:rsid w:val="00E73D88"/>
    <w:rsid w:val="00E76885"/>
    <w:rsid w:val="00E8045D"/>
    <w:rsid w:val="00E870F9"/>
    <w:rsid w:val="00E90DE2"/>
    <w:rsid w:val="00E93164"/>
    <w:rsid w:val="00E9514D"/>
    <w:rsid w:val="00E95C9D"/>
    <w:rsid w:val="00E9601B"/>
    <w:rsid w:val="00E963A1"/>
    <w:rsid w:val="00E9680D"/>
    <w:rsid w:val="00EA0FA7"/>
    <w:rsid w:val="00EA117C"/>
    <w:rsid w:val="00EB354B"/>
    <w:rsid w:val="00EB634A"/>
    <w:rsid w:val="00EC474A"/>
    <w:rsid w:val="00EE2AD2"/>
    <w:rsid w:val="00EE51AA"/>
    <w:rsid w:val="00EE67E6"/>
    <w:rsid w:val="00EF1428"/>
    <w:rsid w:val="00EF272E"/>
    <w:rsid w:val="00EF2BC3"/>
    <w:rsid w:val="00EF5F81"/>
    <w:rsid w:val="00F06908"/>
    <w:rsid w:val="00F10DF3"/>
    <w:rsid w:val="00F13DB8"/>
    <w:rsid w:val="00F166BF"/>
    <w:rsid w:val="00F2095A"/>
    <w:rsid w:val="00F2188C"/>
    <w:rsid w:val="00F237BE"/>
    <w:rsid w:val="00F240FD"/>
    <w:rsid w:val="00F30CF1"/>
    <w:rsid w:val="00F357DC"/>
    <w:rsid w:val="00F370DB"/>
    <w:rsid w:val="00F37428"/>
    <w:rsid w:val="00F41BD5"/>
    <w:rsid w:val="00F41D16"/>
    <w:rsid w:val="00F422CF"/>
    <w:rsid w:val="00F54317"/>
    <w:rsid w:val="00F55F61"/>
    <w:rsid w:val="00F723CC"/>
    <w:rsid w:val="00F77E1F"/>
    <w:rsid w:val="00F914DC"/>
    <w:rsid w:val="00FA57AC"/>
    <w:rsid w:val="00FB0AB2"/>
    <w:rsid w:val="00FB5158"/>
    <w:rsid w:val="00FB5321"/>
    <w:rsid w:val="00FC2DE4"/>
    <w:rsid w:val="00FC3A57"/>
    <w:rsid w:val="00FC567D"/>
    <w:rsid w:val="00FC6DA2"/>
    <w:rsid w:val="00FD12EF"/>
    <w:rsid w:val="00FD2A2C"/>
    <w:rsid w:val="00FD5432"/>
    <w:rsid w:val="00FE1CC2"/>
    <w:rsid w:val="00FE4DC8"/>
    <w:rsid w:val="00FE6043"/>
    <w:rsid w:val="00FF75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60"/>
    <o:shapelayout v:ext="edit">
      <o:idmap v:ext="edit" data="2"/>
    </o:shapelayout>
  </w:shapeDefaults>
  <w:decimalSymbol w:val=","/>
  <w:listSeparator w:val=";"/>
  <w14:docId w14:val="61DC994D"/>
  <w15:docId w15:val="{5C3FE74E-BCDC-44F4-8062-3E73FDF83B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fr-FR" w:eastAsia="fr-FR" w:bidi="ar-SA"/>
      </w:rPr>
    </w:rPrDefault>
    <w:pPrDefault/>
  </w:docDefaults>
  <w:latentStyles w:defLockedState="0" w:defUIPriority="99" w:defSemiHidden="0" w:defUnhideWhenUsed="0" w:defQFormat="0" w:count="376">
    <w:lsdException w:name="Normal" w:locked="1" w:uiPriority="0" w:qFormat="1"/>
    <w:lsdException w:name="heading 1" w:locked="1" w:qFormat="1"/>
    <w:lsdException w:name="heading 2" w:locked="1" w:qFormat="1"/>
    <w:lsdException w:name="heading 3" w:locked="1" w:semiHidden="1"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semiHidden="1" w:unhideWhenUsed="1"/>
    <w:lsdException w:name="annotation text" w:locked="1" w:semiHidden="1" w:uiPriority="0"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lock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locked="1"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semiHidden="1" w:uiPriority="0"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141E6"/>
    <w:rPr>
      <w:sz w:val="24"/>
      <w:szCs w:val="24"/>
    </w:rPr>
  </w:style>
  <w:style w:type="paragraph" w:styleId="Titre1">
    <w:name w:val="heading 1"/>
    <w:aliases w:val="0 - Titre 1"/>
    <w:basedOn w:val="1CHAPTitreN"/>
    <w:next w:val="Normal"/>
    <w:link w:val="Titre1Car"/>
    <w:uiPriority w:val="99"/>
    <w:qFormat/>
    <w:rsid w:val="003A3D87"/>
    <w:pPr>
      <w:numPr>
        <w:numId w:val="23"/>
      </w:numPr>
      <w:outlineLvl w:val="0"/>
    </w:pPr>
  </w:style>
  <w:style w:type="paragraph" w:styleId="Titre2">
    <w:name w:val="heading 2"/>
    <w:basedOn w:val="2CHAPSous-TitreN"/>
    <w:next w:val="Normal"/>
    <w:link w:val="Titre2Car"/>
    <w:uiPriority w:val="99"/>
    <w:qFormat/>
    <w:rsid w:val="003A3D87"/>
    <w:pPr>
      <w:tabs>
        <w:tab w:val="clear" w:pos="2268"/>
        <w:tab w:val="clear" w:pos="2552"/>
        <w:tab w:val="num" w:pos="4679"/>
      </w:tabs>
      <w:ind w:left="4679"/>
    </w:pPr>
  </w:style>
  <w:style w:type="paragraph" w:styleId="Titre3">
    <w:name w:val="heading 3"/>
    <w:aliases w:val="TexteTitre3,3 bullet,b,bullet,SECOND,Second,BLANK2,h3,4 bullet,bdullet,subhead,ITT t3,PA Minor Section,ITT t31,PA Minor Section1,3 bullet1,b1,SECOND1,Second1,BLANK21,h31,4 bullet1,bdullet1,subhead1,ITT t32,PA Minor Section2,3 bullet2,b2"/>
    <w:basedOn w:val="Normal"/>
    <w:next w:val="Corpsdetexte"/>
    <w:link w:val="Titre3Car"/>
    <w:uiPriority w:val="99"/>
    <w:qFormat/>
    <w:rsid w:val="005548EC"/>
    <w:pPr>
      <w:keepNext/>
      <w:numPr>
        <w:ilvl w:val="2"/>
        <w:numId w:val="23"/>
      </w:numPr>
      <w:suppressAutoHyphens/>
      <w:spacing w:before="240" w:after="60"/>
      <w:ind w:right="-8"/>
      <w:outlineLvl w:val="2"/>
    </w:pPr>
    <w:rPr>
      <w:rFonts w:ascii="Arial" w:hAnsi="Arial"/>
      <w:b/>
      <w:color w:val="F5821F"/>
      <w:sz w:val="26"/>
    </w:rPr>
  </w:style>
  <w:style w:type="paragraph" w:styleId="Titre4">
    <w:name w:val="heading 4"/>
    <w:basedOn w:val="Normal"/>
    <w:next w:val="Normal"/>
    <w:link w:val="Titre4Car"/>
    <w:uiPriority w:val="99"/>
    <w:qFormat/>
    <w:rsid w:val="003141E6"/>
    <w:pPr>
      <w:keepNext/>
      <w:numPr>
        <w:ilvl w:val="3"/>
        <w:numId w:val="16"/>
      </w:numPr>
      <w:tabs>
        <w:tab w:val="right" w:pos="9923"/>
      </w:tabs>
      <w:suppressAutoHyphens/>
      <w:spacing w:before="240" w:after="60"/>
      <w:outlineLvl w:val="3"/>
    </w:pPr>
    <w:rPr>
      <w:b/>
      <w:sz w:val="28"/>
      <w:szCs w:val="28"/>
    </w:rPr>
  </w:style>
  <w:style w:type="paragraph" w:styleId="Titre5">
    <w:name w:val="heading 5"/>
    <w:aliases w:val="5 sub-bullet,sb,h5,Roman list,Underavsnitt,Level 3 - i,Level 3 - i1,Level 3 - i2,Level 3 - i11,Level 3 - i3,Level 3 - i12,Level 3 - i4,Level 3 - i13,Level 3 - i5,Level 3 - i14,Level 3 - i6,Level 3 - i15,Level 3 - i7,Level 3 - i16,ds,dash,dd,H"/>
    <w:basedOn w:val="Normal"/>
    <w:next w:val="Normal"/>
    <w:link w:val="Titre5Car"/>
    <w:uiPriority w:val="99"/>
    <w:qFormat/>
    <w:rsid w:val="003141E6"/>
    <w:pPr>
      <w:numPr>
        <w:ilvl w:val="4"/>
        <w:numId w:val="16"/>
      </w:numPr>
      <w:tabs>
        <w:tab w:val="right" w:pos="9923"/>
      </w:tabs>
      <w:suppressAutoHyphens/>
      <w:spacing w:before="240" w:after="60"/>
      <w:outlineLvl w:val="4"/>
    </w:pPr>
    <w:rPr>
      <w:b/>
      <w:i/>
      <w:sz w:val="26"/>
      <w:szCs w:val="26"/>
    </w:rPr>
  </w:style>
  <w:style w:type="paragraph" w:styleId="Titre6">
    <w:name w:val="heading 6"/>
    <w:basedOn w:val="Normal"/>
    <w:next w:val="Normal"/>
    <w:link w:val="Titre6Car"/>
    <w:uiPriority w:val="99"/>
    <w:qFormat/>
    <w:rsid w:val="003141E6"/>
    <w:pPr>
      <w:numPr>
        <w:ilvl w:val="5"/>
        <w:numId w:val="16"/>
      </w:numPr>
      <w:tabs>
        <w:tab w:val="right" w:pos="9923"/>
      </w:tabs>
      <w:suppressAutoHyphens/>
      <w:spacing w:before="240" w:after="60"/>
      <w:outlineLvl w:val="5"/>
    </w:pPr>
    <w:rPr>
      <w:b/>
      <w:sz w:val="22"/>
      <w:szCs w:val="22"/>
    </w:rPr>
  </w:style>
  <w:style w:type="paragraph" w:styleId="Titre7">
    <w:name w:val="heading 7"/>
    <w:basedOn w:val="Normal"/>
    <w:next w:val="Normal"/>
    <w:link w:val="Titre7Car"/>
    <w:uiPriority w:val="99"/>
    <w:qFormat/>
    <w:rsid w:val="003141E6"/>
    <w:pPr>
      <w:numPr>
        <w:ilvl w:val="6"/>
        <w:numId w:val="16"/>
      </w:numPr>
      <w:tabs>
        <w:tab w:val="right" w:pos="9923"/>
      </w:tabs>
      <w:suppressAutoHyphens/>
      <w:spacing w:before="240" w:after="60"/>
      <w:outlineLvl w:val="6"/>
    </w:pPr>
    <w:rPr>
      <w:szCs w:val="20"/>
    </w:rPr>
  </w:style>
  <w:style w:type="paragraph" w:styleId="Titre8">
    <w:name w:val="heading 8"/>
    <w:basedOn w:val="Normal"/>
    <w:next w:val="Normal"/>
    <w:link w:val="Titre8Car"/>
    <w:uiPriority w:val="99"/>
    <w:qFormat/>
    <w:rsid w:val="003141E6"/>
    <w:pPr>
      <w:numPr>
        <w:ilvl w:val="7"/>
        <w:numId w:val="16"/>
      </w:numPr>
      <w:tabs>
        <w:tab w:val="right" w:pos="9923"/>
      </w:tabs>
      <w:suppressAutoHyphens/>
      <w:spacing w:before="240" w:after="60"/>
      <w:outlineLvl w:val="7"/>
    </w:pPr>
    <w:rPr>
      <w:i/>
      <w:szCs w:val="20"/>
    </w:rPr>
  </w:style>
  <w:style w:type="paragraph" w:styleId="Titre9">
    <w:name w:val="heading 9"/>
    <w:basedOn w:val="Normal"/>
    <w:next w:val="Normal"/>
    <w:link w:val="Titre9Car"/>
    <w:uiPriority w:val="99"/>
    <w:qFormat/>
    <w:rsid w:val="003141E6"/>
    <w:pPr>
      <w:numPr>
        <w:ilvl w:val="8"/>
        <w:numId w:val="16"/>
      </w:numPr>
      <w:tabs>
        <w:tab w:val="right" w:pos="9923"/>
      </w:tabs>
      <w:suppressAutoHyphens/>
      <w:spacing w:before="240" w:after="60"/>
      <w:outlineLvl w:val="8"/>
    </w:pPr>
    <w:rPr>
      <w:rFonts w:ascii="Arial" w:hAnsi="Arial"/>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0 - Titre 1 Car"/>
    <w:basedOn w:val="Policepardfaut"/>
    <w:link w:val="Titre1"/>
    <w:uiPriority w:val="99"/>
    <w:locked/>
    <w:rsid w:val="00854011"/>
    <w:rPr>
      <w:rFonts w:ascii="Arial" w:eastAsia="Arial Unicode MS" w:hAnsi="Arial" w:cs="Courier"/>
      <w:color w:val="009FC3"/>
      <w:sz w:val="40"/>
      <w:szCs w:val="20"/>
    </w:rPr>
  </w:style>
  <w:style w:type="character" w:customStyle="1" w:styleId="Titre2Car">
    <w:name w:val="Titre 2 Car"/>
    <w:basedOn w:val="Policepardfaut"/>
    <w:link w:val="Titre2"/>
    <w:uiPriority w:val="99"/>
    <w:locked/>
    <w:rsid w:val="00854011"/>
    <w:rPr>
      <w:rFonts w:ascii="Arial" w:eastAsia="Arial Unicode MS" w:hAnsi="Arial" w:cs="Courier"/>
      <w:b/>
      <w:color w:val="999999"/>
      <w:sz w:val="26"/>
      <w:szCs w:val="20"/>
    </w:rPr>
  </w:style>
  <w:style w:type="character" w:customStyle="1" w:styleId="Titre3Car">
    <w:name w:val="Titre 3 Car"/>
    <w:aliases w:val="TexteTitre3 Car,3 bullet Car,b Car,bullet Car,SECOND Car,Second Car,BLANK2 Car,h3 Car,4 bullet Car,bdullet Car,subhead Car,ITT t3 Car,PA Minor Section Car,ITT t31 Car,PA Minor Section1 Car,3 bullet1 Car,b1 Car,SECOND1 Car,Second1 Car,h31 Car"/>
    <w:basedOn w:val="Policepardfaut"/>
    <w:link w:val="Titre3"/>
    <w:uiPriority w:val="99"/>
    <w:locked/>
    <w:rsid w:val="00854011"/>
    <w:rPr>
      <w:rFonts w:ascii="Arial" w:hAnsi="Arial"/>
      <w:b/>
      <w:color w:val="F5821F"/>
      <w:sz w:val="26"/>
      <w:szCs w:val="24"/>
    </w:rPr>
  </w:style>
  <w:style w:type="character" w:customStyle="1" w:styleId="Titre4Car">
    <w:name w:val="Titre 4 Car"/>
    <w:basedOn w:val="Policepardfaut"/>
    <w:link w:val="Titre4"/>
    <w:uiPriority w:val="99"/>
    <w:locked/>
    <w:rsid w:val="00854011"/>
    <w:rPr>
      <w:b/>
      <w:sz w:val="28"/>
      <w:szCs w:val="28"/>
    </w:rPr>
  </w:style>
  <w:style w:type="character" w:customStyle="1" w:styleId="Heading5Char">
    <w:name w:val="Heading 5 Char"/>
    <w:aliases w:val="5 sub-bullet Char,sb Char,h5 Char,Roman list Char,Underavsnitt Char,Level 3 - i Char,Level 3 - i1 Char,Level 3 - i2 Char,Level 3 - i11 Char,Level 3 - i3 Char,Level 3 - i12 Char,Level 3 - i4 Char,Level 3 - i13 Char,Level 3 - i5 Char,H Char"/>
    <w:basedOn w:val="Policepardfaut"/>
    <w:uiPriority w:val="9"/>
    <w:semiHidden/>
    <w:rsid w:val="00B37425"/>
    <w:rPr>
      <w:rFonts w:asciiTheme="minorHAnsi" w:eastAsiaTheme="minorEastAsia" w:hAnsiTheme="minorHAnsi" w:cstheme="minorBidi"/>
      <w:b/>
      <w:bCs/>
      <w:i/>
      <w:iCs/>
      <w:sz w:val="26"/>
      <w:szCs w:val="26"/>
    </w:rPr>
  </w:style>
  <w:style w:type="character" w:customStyle="1" w:styleId="Titre6Car">
    <w:name w:val="Titre 6 Car"/>
    <w:basedOn w:val="Policepardfaut"/>
    <w:link w:val="Titre6"/>
    <w:uiPriority w:val="99"/>
    <w:locked/>
    <w:rsid w:val="00854011"/>
    <w:rPr>
      <w:b/>
    </w:rPr>
  </w:style>
  <w:style w:type="character" w:customStyle="1" w:styleId="Titre7Car">
    <w:name w:val="Titre 7 Car"/>
    <w:basedOn w:val="Policepardfaut"/>
    <w:link w:val="Titre7"/>
    <w:uiPriority w:val="99"/>
    <w:locked/>
    <w:rsid w:val="00854011"/>
    <w:rPr>
      <w:sz w:val="24"/>
      <w:szCs w:val="20"/>
    </w:rPr>
  </w:style>
  <w:style w:type="character" w:customStyle="1" w:styleId="Titre8Car">
    <w:name w:val="Titre 8 Car"/>
    <w:basedOn w:val="Policepardfaut"/>
    <w:link w:val="Titre8"/>
    <w:uiPriority w:val="99"/>
    <w:locked/>
    <w:rsid w:val="00854011"/>
    <w:rPr>
      <w:i/>
      <w:sz w:val="24"/>
      <w:szCs w:val="20"/>
    </w:rPr>
  </w:style>
  <w:style w:type="character" w:customStyle="1" w:styleId="Titre9Car">
    <w:name w:val="Titre 9 Car"/>
    <w:basedOn w:val="Policepardfaut"/>
    <w:link w:val="Titre9"/>
    <w:uiPriority w:val="99"/>
    <w:locked/>
    <w:rsid w:val="00854011"/>
    <w:rPr>
      <w:rFonts w:ascii="Arial" w:hAnsi="Arial"/>
    </w:rPr>
  </w:style>
  <w:style w:type="character" w:customStyle="1" w:styleId="Titre5Car">
    <w:name w:val="Titre 5 Car"/>
    <w:aliases w:val="5 sub-bullet Car,sb Car,h5 Car,Roman list Car,Underavsnitt Car,Level 3 - i Car,Level 3 - i1 Car,Level 3 - i2 Car,Level 3 - i11 Car,Level 3 - i3 Car,Level 3 - i12 Car,Level 3 - i4 Car,Level 3 - i13 Car,Level 3 - i5 Car,Level 3 - i14 Car,H Car"/>
    <w:basedOn w:val="Policepardfaut"/>
    <w:link w:val="Titre5"/>
    <w:uiPriority w:val="99"/>
    <w:locked/>
    <w:rsid w:val="00854011"/>
    <w:rPr>
      <w:b/>
      <w:i/>
      <w:sz w:val="26"/>
      <w:szCs w:val="26"/>
    </w:rPr>
  </w:style>
  <w:style w:type="paragraph" w:customStyle="1" w:styleId="COUV2Sous-Titre">
    <w:name w:val="#COUV#2#Sous-Titre"/>
    <w:autoRedefine/>
    <w:uiPriority w:val="99"/>
    <w:rsid w:val="003141E6"/>
    <w:pPr>
      <w:tabs>
        <w:tab w:val="left" w:pos="142"/>
        <w:tab w:val="left" w:pos="284"/>
        <w:tab w:val="left" w:pos="454"/>
        <w:tab w:val="left" w:pos="624"/>
        <w:tab w:val="left" w:pos="709"/>
        <w:tab w:val="left" w:pos="907"/>
        <w:tab w:val="left" w:pos="1134"/>
      </w:tabs>
      <w:spacing w:after="40" w:line="280" w:lineRule="exact"/>
    </w:pPr>
    <w:rPr>
      <w:rFonts w:ascii="Arial" w:hAnsi="Arial"/>
      <w:color w:val="999999"/>
      <w:sz w:val="24"/>
      <w:szCs w:val="20"/>
    </w:rPr>
  </w:style>
  <w:style w:type="paragraph" w:customStyle="1" w:styleId="COUV1Titre">
    <w:name w:val="#COUV#1#Titre"/>
    <w:uiPriority w:val="99"/>
    <w:rsid w:val="003141E6"/>
    <w:pPr>
      <w:spacing w:line="460" w:lineRule="exact"/>
    </w:pPr>
    <w:rPr>
      <w:rFonts w:ascii="Arial" w:hAnsi="Arial"/>
      <w:caps/>
      <w:color w:val="F5821F"/>
      <w:sz w:val="44"/>
      <w:szCs w:val="20"/>
    </w:rPr>
  </w:style>
  <w:style w:type="paragraph" w:customStyle="1" w:styleId="BDPAdresseLgale">
    <w:name w:val="#BDP#Adresse Légale"/>
    <w:uiPriority w:val="99"/>
    <w:rsid w:val="003141E6"/>
    <w:pPr>
      <w:spacing w:after="60" w:line="220" w:lineRule="exact"/>
      <w:jc w:val="center"/>
    </w:pPr>
    <w:rPr>
      <w:rFonts w:ascii="Arial" w:hAnsi="Arial"/>
      <w:color w:val="888888"/>
      <w:sz w:val="18"/>
      <w:szCs w:val="20"/>
    </w:rPr>
  </w:style>
  <w:style w:type="paragraph" w:customStyle="1" w:styleId="BDPMentionLgal">
    <w:name w:val="#BDP#Mention Légal"/>
    <w:uiPriority w:val="99"/>
    <w:rsid w:val="003141E6"/>
    <w:pPr>
      <w:spacing w:before="40" w:line="180" w:lineRule="exact"/>
    </w:pPr>
    <w:rPr>
      <w:rFonts w:ascii="Arial" w:hAnsi="Arial"/>
      <w:color w:val="888888"/>
      <w:sz w:val="16"/>
      <w:szCs w:val="20"/>
    </w:rPr>
  </w:style>
  <w:style w:type="paragraph" w:customStyle="1" w:styleId="01SOMMTitre">
    <w:name w:val="#01#SOMM#Titre"/>
    <w:uiPriority w:val="99"/>
    <w:rsid w:val="003141E6"/>
    <w:pPr>
      <w:suppressAutoHyphens/>
      <w:spacing w:after="600" w:line="500" w:lineRule="exact"/>
      <w:ind w:left="1418"/>
    </w:pPr>
    <w:rPr>
      <w:rFonts w:ascii="Arial" w:eastAsia="Arial Unicode MS" w:hAnsi="Arial" w:cs="Courier"/>
      <w:color w:val="F5821F"/>
      <w:sz w:val="34"/>
      <w:szCs w:val="20"/>
    </w:rPr>
  </w:style>
  <w:style w:type="paragraph" w:styleId="TM1">
    <w:name w:val="toc 1"/>
    <w:aliases w:val="#TM 1"/>
    <w:basedOn w:val="Normal"/>
    <w:autoRedefine/>
    <w:uiPriority w:val="39"/>
    <w:rsid w:val="003141E6"/>
    <w:pPr>
      <w:tabs>
        <w:tab w:val="decimal" w:pos="1701"/>
        <w:tab w:val="decimal" w:pos="1985"/>
        <w:tab w:val="left" w:pos="2268"/>
        <w:tab w:val="left" w:pos="2410"/>
        <w:tab w:val="left" w:pos="2552"/>
        <w:tab w:val="right" w:leader="dot" w:pos="9639"/>
      </w:tabs>
      <w:suppressAutoHyphens/>
      <w:spacing w:before="280" w:after="40" w:line="240" w:lineRule="exact"/>
      <w:ind w:left="1701"/>
    </w:pPr>
    <w:rPr>
      <w:rFonts w:ascii="Arial" w:eastAsia="Arial Unicode MS" w:hAnsi="Arial" w:cs="Courier"/>
      <w:color w:val="808080"/>
      <w:szCs w:val="20"/>
    </w:rPr>
  </w:style>
  <w:style w:type="paragraph" w:styleId="TM2">
    <w:name w:val="toc 2"/>
    <w:aliases w:val="#TM 2"/>
    <w:basedOn w:val="Normal"/>
    <w:autoRedefine/>
    <w:uiPriority w:val="39"/>
    <w:rsid w:val="003141E6"/>
    <w:pPr>
      <w:numPr>
        <w:numId w:val="1"/>
      </w:numPr>
      <w:tabs>
        <w:tab w:val="left" w:pos="1985"/>
        <w:tab w:val="left" w:pos="2126"/>
        <w:tab w:val="left" w:pos="2410"/>
        <w:tab w:val="left" w:pos="2552"/>
        <w:tab w:val="left" w:pos="2835"/>
        <w:tab w:val="right" w:leader="dot" w:pos="8505"/>
      </w:tabs>
      <w:suppressAutoHyphens/>
      <w:spacing w:before="40" w:after="40" w:line="240" w:lineRule="exact"/>
    </w:pPr>
    <w:rPr>
      <w:rFonts w:ascii="Arial" w:eastAsia="Arial Unicode MS" w:hAnsi="Arial" w:cs="Courier"/>
      <w:color w:val="808080"/>
      <w:sz w:val="18"/>
      <w:szCs w:val="20"/>
    </w:rPr>
  </w:style>
  <w:style w:type="paragraph" w:customStyle="1" w:styleId="1CHAPTitreN">
    <w:name w:val="#1#CHAP#Titre N°"/>
    <w:next w:val="3CHAPTexte"/>
    <w:uiPriority w:val="99"/>
    <w:rsid w:val="005548EC"/>
    <w:pPr>
      <w:pageBreakBefore/>
      <w:tabs>
        <w:tab w:val="left" w:pos="2268"/>
        <w:tab w:val="left" w:pos="3402"/>
        <w:tab w:val="left" w:pos="5103"/>
        <w:tab w:val="left" w:pos="5387"/>
        <w:tab w:val="left" w:pos="7088"/>
      </w:tabs>
      <w:suppressAutoHyphens/>
      <w:spacing w:before="240" w:line="400" w:lineRule="exact"/>
    </w:pPr>
    <w:rPr>
      <w:rFonts w:ascii="Arial" w:eastAsia="Arial Unicode MS" w:hAnsi="Arial" w:cs="Courier"/>
      <w:color w:val="009FC3"/>
      <w:sz w:val="40"/>
      <w:szCs w:val="20"/>
    </w:rPr>
  </w:style>
  <w:style w:type="paragraph" w:customStyle="1" w:styleId="3CHAPTexte">
    <w:name w:val="#3#CHAP#Texte"/>
    <w:uiPriority w:val="99"/>
    <w:rsid w:val="00442C4C"/>
    <w:pPr>
      <w:tabs>
        <w:tab w:val="left" w:pos="3969"/>
      </w:tabs>
      <w:suppressAutoHyphens/>
      <w:spacing w:after="140" w:line="260" w:lineRule="exact"/>
      <w:ind w:firstLine="397"/>
      <w:jc w:val="both"/>
    </w:pPr>
    <w:rPr>
      <w:rFonts w:ascii="Arial Narrow" w:hAnsi="Arial Narrow"/>
      <w:szCs w:val="20"/>
    </w:rPr>
  </w:style>
  <w:style w:type="paragraph" w:customStyle="1" w:styleId="4CHAPTexteGRASFaG">
    <w:name w:val="#4#CHAP#Texte GRAS FaG"/>
    <w:next w:val="3CHAPTexte"/>
    <w:autoRedefine/>
    <w:uiPriority w:val="99"/>
    <w:rsid w:val="003141E6"/>
    <w:pPr>
      <w:spacing w:after="60" w:line="260" w:lineRule="exact"/>
      <w:ind w:left="1701"/>
    </w:pPr>
    <w:rPr>
      <w:rFonts w:ascii="Arial" w:hAnsi="Arial"/>
      <w:b/>
      <w:sz w:val="20"/>
      <w:szCs w:val="20"/>
    </w:rPr>
  </w:style>
  <w:style w:type="character" w:customStyle="1" w:styleId="5CHAPTexteGRASCoul">
    <w:name w:val="#5#CHAP#Texte GRAS Coul."/>
    <w:uiPriority w:val="99"/>
    <w:rsid w:val="003141E6"/>
    <w:rPr>
      <w:rFonts w:ascii="Arial" w:hAnsi="Arial"/>
      <w:b/>
      <w:color w:val="009FC3"/>
      <w:sz w:val="20"/>
    </w:rPr>
  </w:style>
  <w:style w:type="paragraph" w:customStyle="1" w:styleId="6CHAPPuce1">
    <w:name w:val="#6#CHAP#Puce 1"/>
    <w:uiPriority w:val="99"/>
    <w:rsid w:val="003141E6"/>
    <w:pPr>
      <w:numPr>
        <w:ilvl w:val="3"/>
        <w:numId w:val="2"/>
      </w:numPr>
      <w:tabs>
        <w:tab w:val="clear" w:pos="5715"/>
        <w:tab w:val="num" w:pos="2381"/>
        <w:tab w:val="left" w:pos="2410"/>
        <w:tab w:val="left" w:pos="2552"/>
      </w:tabs>
      <w:suppressAutoHyphens/>
      <w:spacing w:after="140" w:line="260" w:lineRule="exact"/>
      <w:ind w:left="2381" w:hanging="113"/>
    </w:pPr>
    <w:rPr>
      <w:rFonts w:ascii="Arial" w:eastAsia="Arial Unicode MS" w:hAnsi="Arial"/>
      <w:sz w:val="20"/>
      <w:szCs w:val="20"/>
    </w:rPr>
  </w:style>
  <w:style w:type="paragraph" w:customStyle="1" w:styleId="0CHAPHautdePage">
    <w:name w:val="#0#CHAP# Haut de Page"/>
    <w:uiPriority w:val="99"/>
    <w:rsid w:val="003141E6"/>
    <w:pPr>
      <w:suppressAutoHyphens/>
      <w:spacing w:line="240" w:lineRule="exact"/>
      <w:jc w:val="right"/>
    </w:pPr>
    <w:rPr>
      <w:rFonts w:ascii="Arial" w:hAnsi="Arial"/>
      <w:b/>
      <w:caps/>
      <w:color w:val="888888"/>
      <w:spacing w:val="30"/>
      <w:sz w:val="24"/>
      <w:szCs w:val="20"/>
    </w:rPr>
  </w:style>
  <w:style w:type="paragraph" w:customStyle="1" w:styleId="7CHAPCadreExergueTexte">
    <w:name w:val="#7#CHAP#Cadre Exergue Texte"/>
    <w:uiPriority w:val="99"/>
    <w:rsid w:val="003141E6"/>
    <w:pPr>
      <w:spacing w:after="60" w:line="220" w:lineRule="exact"/>
      <w:jc w:val="right"/>
    </w:pPr>
    <w:rPr>
      <w:rFonts w:ascii="Arial" w:hAnsi="Arial"/>
      <w:b/>
      <w:color w:val="888888"/>
      <w:sz w:val="18"/>
      <w:szCs w:val="24"/>
    </w:rPr>
  </w:style>
  <w:style w:type="paragraph" w:customStyle="1" w:styleId="1CHAPTitre">
    <w:name w:val="#1#CHAP#Titre"/>
    <w:uiPriority w:val="99"/>
    <w:rsid w:val="003141E6"/>
    <w:pPr>
      <w:spacing w:after="140"/>
      <w:ind w:left="1701"/>
    </w:pPr>
    <w:rPr>
      <w:rFonts w:ascii="Arial" w:eastAsia="MS Mincho" w:hAnsi="Arial" w:cs="Courier"/>
      <w:color w:val="009FC3"/>
      <w:sz w:val="40"/>
      <w:szCs w:val="20"/>
    </w:rPr>
  </w:style>
  <w:style w:type="paragraph" w:customStyle="1" w:styleId="BDPNomDOSSIER">
    <w:name w:val="#BDP#Nom DOSSIER"/>
    <w:uiPriority w:val="99"/>
    <w:rsid w:val="003141E6"/>
    <w:pPr>
      <w:tabs>
        <w:tab w:val="right" w:pos="9639"/>
      </w:tabs>
      <w:suppressAutoHyphens/>
    </w:pPr>
    <w:rPr>
      <w:rFonts w:ascii="Arial" w:hAnsi="Arial"/>
      <w:color w:val="F5821F"/>
      <w:sz w:val="16"/>
      <w:szCs w:val="20"/>
    </w:rPr>
  </w:style>
  <w:style w:type="character" w:customStyle="1" w:styleId="BDPRfrence">
    <w:name w:val="#BDP#Référence"/>
    <w:uiPriority w:val="99"/>
    <w:rsid w:val="003141E6"/>
    <w:rPr>
      <w:rFonts w:ascii="Arial" w:hAnsi="Arial"/>
      <w:color w:val="auto"/>
      <w:sz w:val="16"/>
    </w:rPr>
  </w:style>
  <w:style w:type="character" w:customStyle="1" w:styleId="BDPNdePage">
    <w:name w:val="#BDP# N° de Page"/>
    <w:uiPriority w:val="99"/>
    <w:rsid w:val="003141E6"/>
    <w:rPr>
      <w:rFonts w:ascii="Arial" w:hAnsi="Arial"/>
      <w:b/>
      <w:color w:val="888888"/>
      <w:sz w:val="20"/>
    </w:rPr>
  </w:style>
  <w:style w:type="paragraph" w:customStyle="1" w:styleId="7CHAPCadreExergueTitre">
    <w:name w:val="#7#CHAP#Cadre Exergue Titre"/>
    <w:next w:val="7CHAPCadreExergueTexte"/>
    <w:uiPriority w:val="99"/>
    <w:rsid w:val="003141E6"/>
    <w:pPr>
      <w:spacing w:after="60" w:line="240" w:lineRule="exact"/>
      <w:ind w:left="510"/>
      <w:jc w:val="right"/>
    </w:pPr>
    <w:rPr>
      <w:rFonts w:ascii="Arial" w:hAnsi="Arial"/>
      <w:b/>
      <w:caps/>
      <w:color w:val="F5821F"/>
      <w:sz w:val="18"/>
      <w:szCs w:val="24"/>
    </w:rPr>
  </w:style>
  <w:style w:type="paragraph" w:customStyle="1" w:styleId="4CHAPTexteGRAS">
    <w:name w:val="#4#CHAP#Texte GRAS"/>
    <w:uiPriority w:val="99"/>
    <w:rsid w:val="003141E6"/>
    <w:pPr>
      <w:spacing w:after="140"/>
      <w:ind w:left="1701"/>
      <w:jc w:val="both"/>
    </w:pPr>
    <w:rPr>
      <w:rFonts w:ascii="Arial" w:eastAsia="MS Mincho" w:hAnsi="Arial"/>
      <w:b/>
      <w:sz w:val="20"/>
      <w:szCs w:val="20"/>
    </w:rPr>
  </w:style>
  <w:style w:type="paragraph" w:customStyle="1" w:styleId="INTERIntercalaire">
    <w:name w:val="#INTER#Intercalaire"/>
    <w:uiPriority w:val="99"/>
    <w:rsid w:val="003141E6"/>
    <w:rPr>
      <w:rFonts w:ascii="Arial" w:hAnsi="Arial"/>
      <w:b/>
      <w:caps/>
      <w:color w:val="888888"/>
      <w:spacing w:val="60"/>
      <w:sz w:val="40"/>
      <w:szCs w:val="20"/>
    </w:rPr>
  </w:style>
  <w:style w:type="table" w:customStyle="1" w:styleId="57">
    <w:name w:val="57"/>
    <w:uiPriority w:val="99"/>
    <w:rsid w:val="003141E6"/>
    <w:pPr>
      <w:widowControl w:val="0"/>
      <w:autoSpaceDE w:val="0"/>
      <w:autoSpaceDN w:val="0"/>
      <w:adjustRightInd w:val="0"/>
    </w:pPr>
    <w:rPr>
      <w:sz w:val="24"/>
      <w:szCs w:val="24"/>
    </w:rPr>
    <w:tblPr>
      <w:tblInd w:w="1701" w:type="dxa"/>
      <w:tblCellMar>
        <w:top w:w="0" w:type="dxa"/>
        <w:left w:w="108" w:type="dxa"/>
        <w:bottom w:w="0" w:type="dxa"/>
        <w:right w:w="108" w:type="dxa"/>
      </w:tblCellMar>
    </w:tblPr>
  </w:style>
  <w:style w:type="table" w:customStyle="1" w:styleId="113">
    <w:name w:val="113"/>
    <w:uiPriority w:val="99"/>
    <w:rsid w:val="003141E6"/>
    <w:pPr>
      <w:widowControl w:val="0"/>
      <w:autoSpaceDE w:val="0"/>
      <w:autoSpaceDN w:val="0"/>
      <w:adjustRightInd w:val="0"/>
    </w:pPr>
    <w:rPr>
      <w:sz w:val="24"/>
      <w:szCs w:val="24"/>
    </w:rPr>
    <w:tblPr>
      <w:tblInd w:w="1985" w:type="dxa"/>
      <w:tblBorders>
        <w:top w:val="single" w:sz="4" w:space="0" w:color="888888"/>
        <w:bottom w:val="single" w:sz="4" w:space="0" w:color="888888"/>
      </w:tblBorders>
      <w:tblCellMar>
        <w:top w:w="0" w:type="dxa"/>
        <w:left w:w="108" w:type="dxa"/>
        <w:bottom w:w="0" w:type="dxa"/>
        <w:right w:w="108" w:type="dxa"/>
      </w:tblCellMar>
    </w:tblPr>
  </w:style>
  <w:style w:type="paragraph" w:customStyle="1" w:styleId="TABL02TexteNoirESP">
    <w:name w:val="#TABL#02#Texte Noir ESP."/>
    <w:uiPriority w:val="99"/>
    <w:rsid w:val="003141E6"/>
    <w:pPr>
      <w:spacing w:after="40" w:line="200" w:lineRule="exact"/>
      <w:ind w:left="113" w:right="113"/>
    </w:pPr>
    <w:rPr>
      <w:rFonts w:ascii="Arial" w:hAnsi="Arial"/>
      <w:sz w:val="18"/>
      <w:szCs w:val="20"/>
    </w:rPr>
  </w:style>
  <w:style w:type="character" w:customStyle="1" w:styleId="TABL02CaractereGRAS">
    <w:name w:val="#TABL#02#Caractere GRAS"/>
    <w:uiPriority w:val="99"/>
    <w:rsid w:val="003141E6"/>
    <w:rPr>
      <w:rFonts w:ascii="Arial" w:hAnsi="Arial"/>
      <w:b/>
      <w:caps/>
      <w:w w:val="100"/>
      <w:sz w:val="20"/>
      <w:vertAlign w:val="baseline"/>
    </w:rPr>
  </w:style>
  <w:style w:type="paragraph" w:customStyle="1" w:styleId="2CHAPSous-Titre">
    <w:name w:val="#2#CHAP#Sous-Titre"/>
    <w:uiPriority w:val="99"/>
    <w:rsid w:val="003141E6"/>
    <w:pPr>
      <w:tabs>
        <w:tab w:val="left" w:pos="2552"/>
      </w:tabs>
      <w:spacing w:after="500" w:line="340" w:lineRule="exact"/>
      <w:ind w:left="1701"/>
    </w:pPr>
    <w:rPr>
      <w:rFonts w:ascii="Arial" w:eastAsia="Arial Unicode MS" w:hAnsi="Arial" w:cs="Courier"/>
      <w:color w:val="F5821F"/>
      <w:sz w:val="28"/>
      <w:szCs w:val="20"/>
    </w:rPr>
  </w:style>
  <w:style w:type="paragraph" w:customStyle="1" w:styleId="TABL06Rfrences">
    <w:name w:val="#TABL#06#Références"/>
    <w:uiPriority w:val="99"/>
    <w:rsid w:val="003141E6"/>
    <w:pPr>
      <w:numPr>
        <w:numId w:val="3"/>
      </w:numPr>
      <w:tabs>
        <w:tab w:val="clear" w:pos="284"/>
        <w:tab w:val="left" w:pos="227"/>
      </w:tabs>
      <w:spacing w:after="60" w:line="240" w:lineRule="exact"/>
      <w:ind w:left="227" w:hanging="227"/>
    </w:pPr>
    <w:rPr>
      <w:rFonts w:ascii="Arial" w:hAnsi="Arial"/>
      <w:caps/>
      <w:color w:val="999999"/>
      <w:szCs w:val="20"/>
    </w:rPr>
  </w:style>
  <w:style w:type="paragraph" w:customStyle="1" w:styleId="TABL00TitreFD">
    <w:name w:val="#TABL#00#Titre FàD"/>
    <w:uiPriority w:val="99"/>
    <w:rsid w:val="003141E6"/>
    <w:pPr>
      <w:spacing w:line="200" w:lineRule="exact"/>
      <w:jc w:val="right"/>
    </w:pPr>
    <w:rPr>
      <w:rFonts w:ascii="Arial" w:hAnsi="Arial"/>
      <w:caps/>
      <w:color w:val="999999"/>
      <w:sz w:val="20"/>
      <w:szCs w:val="24"/>
    </w:rPr>
  </w:style>
  <w:style w:type="paragraph" w:customStyle="1" w:styleId="TABL05BandeauFaG">
    <w:name w:val="#TABL#05#Bandeau FaG"/>
    <w:uiPriority w:val="99"/>
    <w:rsid w:val="003141E6"/>
    <w:pPr>
      <w:shd w:val="clear" w:color="auto" w:fill="009FC3"/>
    </w:pPr>
    <w:rPr>
      <w:rFonts w:ascii="Arial" w:hAnsi="Arial"/>
      <w:b/>
      <w:caps/>
      <w:color w:val="FFFFFF"/>
      <w:szCs w:val="20"/>
    </w:rPr>
  </w:style>
  <w:style w:type="paragraph" w:customStyle="1" w:styleId="2CHAPSous-TitreN">
    <w:name w:val="#2#CHAP#Sous-Titre N°"/>
    <w:next w:val="3CHAPTexte"/>
    <w:uiPriority w:val="99"/>
    <w:rsid w:val="005548EC"/>
    <w:pPr>
      <w:numPr>
        <w:ilvl w:val="1"/>
        <w:numId w:val="23"/>
      </w:numPr>
      <w:tabs>
        <w:tab w:val="clear" w:pos="2836"/>
        <w:tab w:val="left" w:pos="1985"/>
        <w:tab w:val="num" w:pos="2268"/>
        <w:tab w:val="left" w:pos="2410"/>
        <w:tab w:val="left" w:pos="2552"/>
        <w:tab w:val="left" w:pos="3119"/>
        <w:tab w:val="left" w:pos="3402"/>
        <w:tab w:val="left" w:pos="3686"/>
        <w:tab w:val="left" w:pos="3969"/>
      </w:tabs>
      <w:spacing w:before="280" w:after="120" w:line="360" w:lineRule="exact"/>
      <w:ind w:left="2268"/>
      <w:outlineLvl w:val="1"/>
    </w:pPr>
    <w:rPr>
      <w:rFonts w:ascii="Arial" w:eastAsia="Arial Unicode MS" w:hAnsi="Arial" w:cs="Courier"/>
      <w:b/>
      <w:color w:val="999999"/>
      <w:sz w:val="26"/>
      <w:szCs w:val="20"/>
    </w:rPr>
  </w:style>
  <w:style w:type="paragraph" w:customStyle="1" w:styleId="SCH01TitreBandCAP">
    <w:name w:val="#SCH#01#Titre Band. CAP"/>
    <w:uiPriority w:val="99"/>
    <w:rsid w:val="003141E6"/>
    <w:pPr>
      <w:spacing w:line="240" w:lineRule="exact"/>
      <w:jc w:val="center"/>
    </w:pPr>
    <w:rPr>
      <w:rFonts w:ascii="Arial" w:hAnsi="Arial"/>
      <w:caps/>
      <w:color w:val="FFFFFF"/>
      <w:sz w:val="20"/>
      <w:szCs w:val="24"/>
    </w:rPr>
  </w:style>
  <w:style w:type="paragraph" w:customStyle="1" w:styleId="SCH02TitreBand">
    <w:name w:val="#SCH#02#Titre Band."/>
    <w:uiPriority w:val="99"/>
    <w:rsid w:val="003141E6"/>
    <w:pPr>
      <w:jc w:val="center"/>
    </w:pPr>
    <w:rPr>
      <w:rFonts w:ascii="Arial" w:hAnsi="Arial"/>
      <w:color w:val="FFFFFF"/>
      <w:sz w:val="20"/>
      <w:szCs w:val="24"/>
    </w:rPr>
  </w:style>
  <w:style w:type="paragraph" w:customStyle="1" w:styleId="SCH03Sous-TitreLigne">
    <w:name w:val="#SCH#03#Sous-Titre Ligne"/>
    <w:uiPriority w:val="99"/>
    <w:rsid w:val="003141E6"/>
    <w:pPr>
      <w:pBdr>
        <w:bottom w:val="single" w:sz="4" w:space="4" w:color="009FC3"/>
      </w:pBdr>
      <w:spacing w:after="100"/>
      <w:jc w:val="center"/>
    </w:pPr>
    <w:rPr>
      <w:rFonts w:ascii="Arial" w:hAnsi="Arial"/>
      <w:b/>
      <w:caps/>
      <w:color w:val="009FC3"/>
      <w:sz w:val="18"/>
      <w:szCs w:val="24"/>
    </w:rPr>
  </w:style>
  <w:style w:type="character" w:customStyle="1" w:styleId="BDPNdePage0">
    <w:name w:val="#BDP#N° de Page"/>
    <w:uiPriority w:val="99"/>
    <w:rsid w:val="003141E6"/>
    <w:rPr>
      <w:rFonts w:ascii="Arial" w:hAnsi="Arial"/>
      <w:b/>
      <w:color w:val="888888"/>
      <w:sz w:val="20"/>
    </w:rPr>
  </w:style>
  <w:style w:type="paragraph" w:customStyle="1" w:styleId="SCH05TextePuceil">
    <w:name w:val="#SCH#05#Texte Puce Œil"/>
    <w:uiPriority w:val="99"/>
    <w:rsid w:val="003141E6"/>
    <w:pPr>
      <w:numPr>
        <w:numId w:val="5"/>
      </w:numPr>
      <w:spacing w:after="60" w:line="180" w:lineRule="exact"/>
      <w:ind w:left="283" w:hanging="170"/>
    </w:pPr>
    <w:rPr>
      <w:rFonts w:ascii="Arial" w:hAnsi="Arial"/>
      <w:sz w:val="18"/>
      <w:szCs w:val="24"/>
    </w:rPr>
  </w:style>
  <w:style w:type="paragraph" w:customStyle="1" w:styleId="SCH06TextePuceCarre">
    <w:name w:val="#SCH#06#Texte Puce Carre"/>
    <w:uiPriority w:val="99"/>
    <w:rsid w:val="003141E6"/>
    <w:pPr>
      <w:numPr>
        <w:numId w:val="4"/>
      </w:numPr>
      <w:spacing w:after="60" w:line="180" w:lineRule="exact"/>
      <w:ind w:left="226" w:hanging="113"/>
    </w:pPr>
    <w:rPr>
      <w:rFonts w:ascii="Arial" w:hAnsi="Arial"/>
      <w:sz w:val="18"/>
      <w:szCs w:val="24"/>
    </w:rPr>
  </w:style>
  <w:style w:type="paragraph" w:customStyle="1" w:styleId="ORG05Telephone">
    <w:name w:val="#ORG#05#Telephone"/>
    <w:uiPriority w:val="99"/>
    <w:rsid w:val="003141E6"/>
    <w:pPr>
      <w:numPr>
        <w:numId w:val="7"/>
      </w:numPr>
      <w:tabs>
        <w:tab w:val="left" w:pos="142"/>
      </w:tabs>
      <w:spacing w:before="20"/>
    </w:pPr>
    <w:rPr>
      <w:rFonts w:ascii="Arial" w:hAnsi="Arial"/>
      <w:b/>
      <w:color w:val="009FC3"/>
      <w:sz w:val="16"/>
      <w:szCs w:val="20"/>
    </w:rPr>
  </w:style>
  <w:style w:type="paragraph" w:customStyle="1" w:styleId="ORG02Fonction">
    <w:name w:val="#ORG#02#Fonction"/>
    <w:uiPriority w:val="99"/>
    <w:rsid w:val="003141E6"/>
    <w:pPr>
      <w:spacing w:after="60" w:line="200" w:lineRule="exact"/>
    </w:pPr>
    <w:rPr>
      <w:rFonts w:ascii="Arial" w:hAnsi="Arial"/>
      <w:i/>
      <w:color w:val="888888"/>
      <w:sz w:val="20"/>
      <w:szCs w:val="20"/>
    </w:rPr>
  </w:style>
  <w:style w:type="paragraph" w:customStyle="1" w:styleId="ORG01Nom">
    <w:name w:val="#ORG#01#Nom"/>
    <w:uiPriority w:val="99"/>
    <w:rsid w:val="003141E6"/>
    <w:pPr>
      <w:spacing w:after="20" w:line="240" w:lineRule="exact"/>
    </w:pPr>
    <w:rPr>
      <w:rFonts w:ascii="Arial" w:hAnsi="Arial"/>
      <w:b/>
      <w:color w:val="009FC3"/>
      <w:szCs w:val="20"/>
    </w:rPr>
  </w:style>
  <w:style w:type="paragraph" w:customStyle="1" w:styleId="ORG03SubordonneAssistant">
    <w:name w:val="#ORG#03#Subordonne+Assistant"/>
    <w:uiPriority w:val="99"/>
    <w:rsid w:val="003141E6"/>
    <w:pPr>
      <w:spacing w:line="180" w:lineRule="exact"/>
    </w:pPr>
    <w:rPr>
      <w:rFonts w:ascii="Arial" w:hAnsi="Arial"/>
      <w:b/>
      <w:color w:val="999999"/>
      <w:sz w:val="16"/>
      <w:szCs w:val="20"/>
    </w:rPr>
  </w:style>
  <w:style w:type="paragraph" w:customStyle="1" w:styleId="ORG04FonctionSubRegions">
    <w:name w:val="#ORG#04#Fonction Sub./Regions"/>
    <w:uiPriority w:val="99"/>
    <w:rsid w:val="003141E6"/>
    <w:pPr>
      <w:spacing w:after="40"/>
    </w:pPr>
    <w:rPr>
      <w:rFonts w:ascii="Arial" w:hAnsi="Arial"/>
      <w:i/>
      <w:sz w:val="16"/>
      <w:szCs w:val="20"/>
    </w:rPr>
  </w:style>
  <w:style w:type="paragraph" w:customStyle="1" w:styleId="ORG06TelAssistantFaG">
    <w:name w:val="#ORG#06#Tel. Assistant FaG"/>
    <w:uiPriority w:val="99"/>
    <w:rsid w:val="003141E6"/>
    <w:pPr>
      <w:numPr>
        <w:numId w:val="6"/>
      </w:numPr>
      <w:tabs>
        <w:tab w:val="left" w:pos="113"/>
        <w:tab w:val="left" w:pos="567"/>
        <w:tab w:val="left" w:pos="851"/>
      </w:tabs>
    </w:pPr>
    <w:rPr>
      <w:rFonts w:ascii="Arial" w:hAnsi="Arial"/>
      <w:b/>
      <w:color w:val="999999"/>
      <w:sz w:val="16"/>
      <w:szCs w:val="20"/>
    </w:rPr>
  </w:style>
  <w:style w:type="paragraph" w:customStyle="1" w:styleId="ORG05Sous-Subordonne">
    <w:name w:val="#ORG#05#Sous-Subordonne"/>
    <w:uiPriority w:val="99"/>
    <w:rsid w:val="003141E6"/>
    <w:rPr>
      <w:rFonts w:ascii="Arial" w:hAnsi="Arial"/>
      <w:sz w:val="16"/>
      <w:szCs w:val="20"/>
    </w:rPr>
  </w:style>
  <w:style w:type="paragraph" w:customStyle="1" w:styleId="ORG06TelAssistantFaD">
    <w:name w:val="#ORG#06#Tel. Assistant FaD"/>
    <w:uiPriority w:val="99"/>
    <w:rsid w:val="003141E6"/>
    <w:pPr>
      <w:numPr>
        <w:numId w:val="8"/>
      </w:numPr>
      <w:tabs>
        <w:tab w:val="right" w:pos="113"/>
      </w:tabs>
      <w:jc w:val="right"/>
    </w:pPr>
    <w:rPr>
      <w:rFonts w:ascii="Arial" w:hAnsi="Arial"/>
      <w:b/>
      <w:color w:val="999999"/>
      <w:sz w:val="16"/>
      <w:szCs w:val="20"/>
    </w:rPr>
  </w:style>
  <w:style w:type="paragraph" w:customStyle="1" w:styleId="4CHAPTexte">
    <w:name w:val="#4#CHAP#Texte"/>
    <w:uiPriority w:val="99"/>
    <w:rsid w:val="003141E6"/>
    <w:pPr>
      <w:tabs>
        <w:tab w:val="left" w:pos="3969"/>
      </w:tabs>
      <w:suppressAutoHyphens/>
      <w:spacing w:after="140" w:line="280" w:lineRule="exact"/>
      <w:ind w:left="1701"/>
      <w:jc w:val="both"/>
    </w:pPr>
    <w:rPr>
      <w:rFonts w:ascii="Arial" w:hAnsi="Arial"/>
      <w:sz w:val="20"/>
      <w:szCs w:val="20"/>
    </w:rPr>
  </w:style>
  <w:style w:type="character" w:customStyle="1" w:styleId="3CHAPCaractereGRAS">
    <w:name w:val="#3#CHAP#Caractere GRAS"/>
    <w:uiPriority w:val="99"/>
    <w:rsid w:val="003141E6"/>
    <w:rPr>
      <w:rFonts w:ascii="Arial" w:hAnsi="Arial"/>
      <w:b/>
      <w:color w:val="F5821F"/>
      <w:sz w:val="24"/>
    </w:rPr>
  </w:style>
  <w:style w:type="paragraph" w:customStyle="1" w:styleId="DIVLgende">
    <w:name w:val="#DIV#Légende"/>
    <w:uiPriority w:val="99"/>
    <w:rsid w:val="003141E6"/>
    <w:pPr>
      <w:framePr w:hSpace="141" w:wrap="around" w:vAnchor="text" w:hAnchor="margin" w:xAlign="right" w:y="187"/>
      <w:tabs>
        <w:tab w:val="right" w:pos="9923"/>
      </w:tabs>
      <w:suppressAutoHyphens/>
      <w:spacing w:line="220" w:lineRule="exact"/>
    </w:pPr>
    <w:rPr>
      <w:rFonts w:ascii="Arial" w:hAnsi="Arial"/>
      <w:color w:val="000000"/>
      <w:sz w:val="20"/>
      <w:szCs w:val="20"/>
    </w:rPr>
  </w:style>
  <w:style w:type="paragraph" w:customStyle="1" w:styleId="REF01Titre">
    <w:name w:val="#REF#01#Titre"/>
    <w:uiPriority w:val="99"/>
    <w:rsid w:val="003141E6"/>
    <w:pPr>
      <w:pBdr>
        <w:bottom w:val="single" w:sz="4" w:space="10" w:color="888888"/>
      </w:pBdr>
      <w:tabs>
        <w:tab w:val="left" w:pos="3119"/>
        <w:tab w:val="left" w:pos="3686"/>
        <w:tab w:val="left" w:pos="5103"/>
      </w:tabs>
      <w:spacing w:before="120" w:after="480" w:line="320" w:lineRule="exact"/>
      <w:ind w:left="1418"/>
    </w:pPr>
    <w:rPr>
      <w:rFonts w:ascii="Arial" w:hAnsi="Arial"/>
      <w:noProof/>
      <w:color w:val="888888"/>
      <w:sz w:val="40"/>
      <w:szCs w:val="20"/>
    </w:rPr>
  </w:style>
  <w:style w:type="paragraph" w:customStyle="1" w:styleId="REF03Liste">
    <w:name w:val="#REF#03#Liste"/>
    <w:uiPriority w:val="99"/>
    <w:rsid w:val="003141E6"/>
    <w:pPr>
      <w:numPr>
        <w:numId w:val="11"/>
      </w:numPr>
      <w:tabs>
        <w:tab w:val="clear" w:pos="5664"/>
        <w:tab w:val="left" w:pos="5670"/>
        <w:tab w:val="left" w:pos="5954"/>
        <w:tab w:val="left" w:pos="6237"/>
        <w:tab w:val="left" w:pos="6379"/>
        <w:tab w:val="left" w:pos="6521"/>
        <w:tab w:val="left" w:pos="6804"/>
        <w:tab w:val="left" w:pos="7088"/>
      </w:tabs>
      <w:spacing w:after="140" w:line="240" w:lineRule="exact"/>
    </w:pPr>
    <w:rPr>
      <w:rFonts w:ascii="Arial" w:hAnsi="Arial"/>
      <w:color w:val="999999"/>
      <w:szCs w:val="24"/>
    </w:rPr>
  </w:style>
  <w:style w:type="paragraph" w:customStyle="1" w:styleId="REF02Societe">
    <w:name w:val="#REF#02#Societe"/>
    <w:uiPriority w:val="99"/>
    <w:rsid w:val="003141E6"/>
    <w:pPr>
      <w:numPr>
        <w:numId w:val="9"/>
      </w:numPr>
      <w:tabs>
        <w:tab w:val="left" w:pos="1985"/>
        <w:tab w:val="left" w:pos="2268"/>
      </w:tabs>
      <w:spacing w:before="120" w:after="480" w:line="320" w:lineRule="exact"/>
    </w:pPr>
    <w:rPr>
      <w:rFonts w:ascii="Arial" w:hAnsi="Arial"/>
      <w:caps/>
      <w:color w:val="009FC3"/>
      <w:spacing w:val="10"/>
      <w:sz w:val="32"/>
      <w:szCs w:val="20"/>
      <w:lang w:val="en-US"/>
    </w:rPr>
  </w:style>
  <w:style w:type="paragraph" w:customStyle="1" w:styleId="REF04ContactFaD">
    <w:name w:val="#REF#04#Contact FaD"/>
    <w:next w:val="REF05NomContactFaD"/>
    <w:uiPriority w:val="99"/>
    <w:rsid w:val="003141E6"/>
    <w:pPr>
      <w:spacing w:after="100" w:line="240" w:lineRule="exact"/>
      <w:jc w:val="right"/>
    </w:pPr>
    <w:rPr>
      <w:rFonts w:ascii="Arial" w:hAnsi="Arial"/>
      <w:b/>
      <w:caps/>
      <w:color w:val="009FC3"/>
      <w:spacing w:val="30"/>
      <w:sz w:val="20"/>
      <w:szCs w:val="20"/>
    </w:rPr>
  </w:style>
  <w:style w:type="paragraph" w:customStyle="1" w:styleId="REF05NomContactFaD">
    <w:name w:val="#REF#05#Nom Contact FaD"/>
    <w:uiPriority w:val="99"/>
    <w:rsid w:val="003141E6"/>
    <w:pPr>
      <w:spacing w:line="240" w:lineRule="exact"/>
      <w:jc w:val="right"/>
    </w:pPr>
    <w:rPr>
      <w:rFonts w:ascii="Arial" w:hAnsi="Arial"/>
      <w:sz w:val="20"/>
      <w:szCs w:val="20"/>
    </w:rPr>
  </w:style>
  <w:style w:type="paragraph" w:customStyle="1" w:styleId="REF03ListeSansPhotos">
    <w:name w:val="#REF#03#Liste Sans Photos"/>
    <w:uiPriority w:val="99"/>
    <w:rsid w:val="003141E6"/>
    <w:pPr>
      <w:numPr>
        <w:numId w:val="10"/>
      </w:numPr>
      <w:tabs>
        <w:tab w:val="left" w:pos="1985"/>
        <w:tab w:val="left" w:pos="2268"/>
        <w:tab w:val="left" w:pos="2410"/>
        <w:tab w:val="left" w:pos="2552"/>
        <w:tab w:val="left" w:pos="2693"/>
        <w:tab w:val="left" w:pos="2835"/>
      </w:tabs>
      <w:spacing w:after="140" w:line="240" w:lineRule="exact"/>
    </w:pPr>
    <w:rPr>
      <w:rFonts w:ascii="Arial" w:hAnsi="Arial"/>
      <w:color w:val="999999"/>
      <w:szCs w:val="24"/>
    </w:rPr>
  </w:style>
  <w:style w:type="paragraph" w:customStyle="1" w:styleId="REF04ContactFaG">
    <w:name w:val="#REF#04#Contact FaG"/>
    <w:next w:val="REF05NomContactFaG"/>
    <w:uiPriority w:val="99"/>
    <w:rsid w:val="003141E6"/>
    <w:pPr>
      <w:spacing w:after="100" w:line="240" w:lineRule="exact"/>
    </w:pPr>
    <w:rPr>
      <w:rFonts w:ascii="Arial" w:hAnsi="Arial"/>
      <w:b/>
      <w:caps/>
      <w:color w:val="009FC3"/>
      <w:spacing w:val="30"/>
      <w:sz w:val="20"/>
      <w:szCs w:val="20"/>
    </w:rPr>
  </w:style>
  <w:style w:type="paragraph" w:customStyle="1" w:styleId="REF05NomContactFaG">
    <w:name w:val="#REF#05#Nom Contact FaG"/>
    <w:uiPriority w:val="99"/>
    <w:rsid w:val="003141E6"/>
    <w:pPr>
      <w:spacing w:line="240" w:lineRule="exact"/>
    </w:pPr>
    <w:rPr>
      <w:rFonts w:ascii="Arial" w:hAnsi="Arial"/>
      <w:sz w:val="20"/>
      <w:szCs w:val="20"/>
    </w:rPr>
  </w:style>
  <w:style w:type="paragraph" w:customStyle="1" w:styleId="IMPL1Ville">
    <w:name w:val="#IMPL#1#Ville"/>
    <w:autoRedefine/>
    <w:uiPriority w:val="99"/>
    <w:rsid w:val="003141E6"/>
    <w:pPr>
      <w:numPr>
        <w:numId w:val="12"/>
      </w:numPr>
      <w:spacing w:before="120" w:line="200" w:lineRule="exact"/>
      <w:ind w:left="284" w:firstLine="0"/>
    </w:pPr>
    <w:rPr>
      <w:rFonts w:ascii="Arial" w:hAnsi="Arial"/>
      <w:b/>
      <w:color w:val="009FC3"/>
      <w:sz w:val="18"/>
      <w:szCs w:val="20"/>
    </w:rPr>
  </w:style>
  <w:style w:type="paragraph" w:customStyle="1" w:styleId="IMPL2Adresse">
    <w:name w:val="#IMPL#2#Adresse"/>
    <w:next w:val="IMPL3Contact"/>
    <w:uiPriority w:val="99"/>
    <w:rsid w:val="003141E6"/>
    <w:pPr>
      <w:ind w:left="170"/>
    </w:pPr>
    <w:rPr>
      <w:rFonts w:ascii="Arial" w:hAnsi="Arial"/>
      <w:color w:val="000000"/>
      <w:sz w:val="16"/>
      <w:szCs w:val="20"/>
    </w:rPr>
  </w:style>
  <w:style w:type="paragraph" w:customStyle="1" w:styleId="IMPL3Contact">
    <w:name w:val="#IMPL#3#Contact"/>
    <w:next w:val="IMPL1Ville"/>
    <w:uiPriority w:val="99"/>
    <w:rsid w:val="003141E6"/>
    <w:pPr>
      <w:ind w:left="170"/>
    </w:pPr>
    <w:rPr>
      <w:rFonts w:ascii="Arial" w:hAnsi="Arial"/>
      <w:b/>
      <w:color w:val="999999"/>
      <w:sz w:val="16"/>
      <w:szCs w:val="20"/>
    </w:rPr>
  </w:style>
  <w:style w:type="paragraph" w:customStyle="1" w:styleId="GRAPH1NomGraphique">
    <w:name w:val="#GRAPH#1#Nom Graphique"/>
    <w:autoRedefine/>
    <w:uiPriority w:val="99"/>
    <w:rsid w:val="003141E6"/>
    <w:pPr>
      <w:framePr w:hSpace="141" w:wrap="around" w:vAnchor="text" w:hAnchor="margin" w:xAlign="right" w:y="187"/>
      <w:suppressAutoHyphens/>
      <w:spacing w:after="40" w:line="220" w:lineRule="exact"/>
    </w:pPr>
    <w:rPr>
      <w:rFonts w:ascii="Arial" w:hAnsi="Arial"/>
      <w:b/>
      <w:color w:val="009FC3"/>
      <w:szCs w:val="20"/>
    </w:rPr>
  </w:style>
  <w:style w:type="paragraph" w:customStyle="1" w:styleId="GRAPH2TexteGraphique">
    <w:name w:val="#GRAPH#2#Texte Graphique"/>
    <w:uiPriority w:val="99"/>
    <w:rsid w:val="003141E6"/>
    <w:pPr>
      <w:ind w:left="284"/>
    </w:pPr>
    <w:rPr>
      <w:rFonts w:ascii="Arial" w:hAnsi="Arial"/>
      <w:sz w:val="20"/>
      <w:szCs w:val="20"/>
    </w:rPr>
  </w:style>
  <w:style w:type="table" w:customStyle="1" w:styleId="571">
    <w:name w:val="571"/>
    <w:uiPriority w:val="99"/>
    <w:rsid w:val="003141E6"/>
    <w:pPr>
      <w:widowControl w:val="0"/>
      <w:autoSpaceDE w:val="0"/>
      <w:autoSpaceDN w:val="0"/>
      <w:adjustRightInd w:val="0"/>
    </w:pPr>
    <w:rPr>
      <w:sz w:val="24"/>
      <w:szCs w:val="24"/>
    </w:rPr>
    <w:tblPr>
      <w:tblInd w:w="1701" w:type="dxa"/>
      <w:tblBorders>
        <w:top w:val="single" w:sz="4" w:space="0" w:color="009FC3"/>
        <w:left w:val="single" w:sz="4" w:space="0" w:color="009FC3"/>
        <w:bottom w:val="single" w:sz="4" w:space="0" w:color="009FC3"/>
        <w:right w:val="single" w:sz="4" w:space="0" w:color="009FC3"/>
      </w:tblBorders>
      <w:tblCellMar>
        <w:top w:w="0" w:type="dxa"/>
        <w:left w:w="108" w:type="dxa"/>
        <w:bottom w:w="0" w:type="dxa"/>
        <w:right w:w="108" w:type="dxa"/>
      </w:tblCellMar>
    </w:tblPr>
  </w:style>
  <w:style w:type="paragraph" w:customStyle="1" w:styleId="FORM05TexteNOIR">
    <w:name w:val="#FORM#05#Texte NOIR"/>
    <w:uiPriority w:val="99"/>
    <w:rsid w:val="003141E6"/>
    <w:pPr>
      <w:spacing w:after="60" w:line="240" w:lineRule="exact"/>
      <w:ind w:left="1701"/>
    </w:pPr>
    <w:rPr>
      <w:rFonts w:ascii="Arial" w:hAnsi="Arial"/>
      <w:sz w:val="20"/>
      <w:szCs w:val="20"/>
    </w:rPr>
  </w:style>
  <w:style w:type="character" w:customStyle="1" w:styleId="FORM06CaractereBoldBLEU">
    <w:name w:val="#FORM#06#Caractere Bold BLEU"/>
    <w:uiPriority w:val="99"/>
    <w:rsid w:val="003141E6"/>
    <w:rPr>
      <w:rFonts w:ascii="Arial" w:hAnsi="Arial"/>
      <w:b/>
      <w:color w:val="009FC3"/>
    </w:rPr>
  </w:style>
  <w:style w:type="paragraph" w:customStyle="1" w:styleId="FORM01PrestationFaD">
    <w:name w:val="#FORM#01#Prestation FaD"/>
    <w:uiPriority w:val="99"/>
    <w:rsid w:val="003141E6"/>
    <w:pPr>
      <w:spacing w:after="60" w:line="300" w:lineRule="exact"/>
      <w:jc w:val="right"/>
    </w:pPr>
    <w:rPr>
      <w:rFonts w:ascii="Arial" w:hAnsi="Arial"/>
      <w:b/>
      <w:caps/>
      <w:color w:val="888888"/>
      <w:sz w:val="20"/>
      <w:szCs w:val="20"/>
    </w:rPr>
  </w:style>
  <w:style w:type="paragraph" w:customStyle="1" w:styleId="FORM02Titre">
    <w:name w:val="#FORM#02#Titre"/>
    <w:uiPriority w:val="99"/>
    <w:rsid w:val="003141E6"/>
    <w:pPr>
      <w:spacing w:before="400" w:after="100" w:line="340" w:lineRule="exact"/>
      <w:ind w:left="1701"/>
    </w:pPr>
    <w:rPr>
      <w:rFonts w:ascii="Arial" w:hAnsi="Arial"/>
      <w:b/>
      <w:color w:val="009FC3"/>
      <w:sz w:val="36"/>
      <w:szCs w:val="20"/>
    </w:rPr>
  </w:style>
  <w:style w:type="paragraph" w:customStyle="1" w:styleId="TABL01TexteGris">
    <w:name w:val="#TABL#01#Texte Gris"/>
    <w:uiPriority w:val="99"/>
    <w:rsid w:val="003141E6"/>
    <w:rPr>
      <w:rFonts w:ascii="Arial" w:hAnsi="Arial"/>
      <w:color w:val="888888"/>
      <w:sz w:val="18"/>
      <w:szCs w:val="20"/>
    </w:rPr>
  </w:style>
  <w:style w:type="paragraph" w:customStyle="1" w:styleId="TABL03TexteBoldBleu">
    <w:name w:val="#TABL#03#Texte Bold Bleu"/>
    <w:uiPriority w:val="99"/>
    <w:rsid w:val="003141E6"/>
    <w:pPr>
      <w:tabs>
        <w:tab w:val="left" w:pos="3686"/>
        <w:tab w:val="left" w:pos="3969"/>
        <w:tab w:val="left" w:pos="4536"/>
      </w:tabs>
      <w:spacing w:line="200" w:lineRule="exact"/>
    </w:pPr>
    <w:rPr>
      <w:rFonts w:ascii="Arial" w:hAnsi="Arial"/>
      <w:b/>
      <w:color w:val="009FC3"/>
      <w:sz w:val="18"/>
      <w:szCs w:val="20"/>
    </w:rPr>
  </w:style>
  <w:style w:type="paragraph" w:customStyle="1" w:styleId="FORM05TextePuce">
    <w:name w:val="#FORM#05#Texte Puce"/>
    <w:next w:val="FORM02Titre"/>
    <w:uiPriority w:val="99"/>
    <w:rsid w:val="003141E6"/>
    <w:pPr>
      <w:numPr>
        <w:numId w:val="13"/>
      </w:numPr>
      <w:tabs>
        <w:tab w:val="clear" w:pos="2061"/>
        <w:tab w:val="left" w:pos="57"/>
        <w:tab w:val="left" w:pos="170"/>
      </w:tabs>
      <w:spacing w:after="100" w:line="240" w:lineRule="exact"/>
      <w:ind w:left="1871" w:hanging="170"/>
    </w:pPr>
    <w:rPr>
      <w:rFonts w:ascii="Arial" w:hAnsi="Arial"/>
      <w:sz w:val="20"/>
      <w:szCs w:val="20"/>
    </w:rPr>
  </w:style>
  <w:style w:type="paragraph" w:customStyle="1" w:styleId="FORM03Sous-Titre">
    <w:name w:val="#FORM#03#Sous-Titre"/>
    <w:uiPriority w:val="99"/>
    <w:rsid w:val="003141E6"/>
    <w:pPr>
      <w:spacing w:before="400" w:line="320" w:lineRule="exact"/>
      <w:ind w:left="1701"/>
    </w:pPr>
    <w:rPr>
      <w:rFonts w:ascii="Arial" w:hAnsi="Arial"/>
      <w:b/>
      <w:color w:val="888888"/>
      <w:sz w:val="28"/>
      <w:szCs w:val="20"/>
    </w:rPr>
  </w:style>
  <w:style w:type="paragraph" w:customStyle="1" w:styleId="FORM04Inter-Titre">
    <w:name w:val="#FORM#04#Inter-Titre"/>
    <w:uiPriority w:val="99"/>
    <w:rsid w:val="003141E6"/>
    <w:pPr>
      <w:pBdr>
        <w:bottom w:val="single" w:sz="4" w:space="2" w:color="009FC3"/>
      </w:pBdr>
      <w:spacing w:before="400" w:after="100" w:line="240" w:lineRule="exact"/>
      <w:ind w:left="1701"/>
    </w:pPr>
    <w:rPr>
      <w:rFonts w:ascii="Arial" w:hAnsi="Arial"/>
      <w:b/>
      <w:caps/>
      <w:szCs w:val="20"/>
    </w:rPr>
  </w:style>
  <w:style w:type="paragraph" w:customStyle="1" w:styleId="FORM06TextePuceil">
    <w:name w:val="#FORM#06#Texte Puce Œil"/>
    <w:uiPriority w:val="99"/>
    <w:rsid w:val="003141E6"/>
    <w:pPr>
      <w:numPr>
        <w:numId w:val="14"/>
      </w:numPr>
      <w:tabs>
        <w:tab w:val="clear" w:pos="2061"/>
        <w:tab w:val="left" w:pos="1928"/>
      </w:tabs>
      <w:spacing w:after="60"/>
      <w:ind w:left="1928" w:hanging="227"/>
    </w:pPr>
    <w:rPr>
      <w:rFonts w:ascii="Arial" w:hAnsi="Arial"/>
      <w:color w:val="888888"/>
      <w:sz w:val="20"/>
      <w:szCs w:val="20"/>
    </w:rPr>
  </w:style>
  <w:style w:type="paragraph" w:customStyle="1" w:styleId="TABL04TextePuceCarr">
    <w:name w:val="#TABL#04#Texte Puce Carré"/>
    <w:uiPriority w:val="99"/>
    <w:rsid w:val="003141E6"/>
    <w:pPr>
      <w:numPr>
        <w:numId w:val="15"/>
      </w:numPr>
      <w:tabs>
        <w:tab w:val="clear" w:pos="720"/>
        <w:tab w:val="left" w:pos="284"/>
        <w:tab w:val="left" w:pos="1985"/>
        <w:tab w:val="left" w:pos="3402"/>
        <w:tab w:val="left" w:pos="4536"/>
        <w:tab w:val="left" w:pos="5670"/>
        <w:tab w:val="left" w:pos="6804"/>
        <w:tab w:val="left" w:pos="7938"/>
        <w:tab w:val="left" w:pos="9072"/>
      </w:tabs>
      <w:spacing w:before="100" w:after="60" w:line="200" w:lineRule="exact"/>
      <w:ind w:left="283" w:hanging="170"/>
    </w:pPr>
    <w:rPr>
      <w:rFonts w:ascii="Arial" w:hAnsi="Arial"/>
      <w:color w:val="000000"/>
      <w:sz w:val="18"/>
      <w:szCs w:val="20"/>
    </w:rPr>
  </w:style>
  <w:style w:type="paragraph" w:customStyle="1" w:styleId="FORM05TexteGRIS">
    <w:name w:val="#FORM#05#Texte GRIS"/>
    <w:uiPriority w:val="99"/>
    <w:rsid w:val="003141E6"/>
    <w:pPr>
      <w:tabs>
        <w:tab w:val="left" w:pos="1985"/>
        <w:tab w:val="left" w:pos="3402"/>
        <w:tab w:val="left" w:pos="4536"/>
        <w:tab w:val="left" w:pos="5670"/>
        <w:tab w:val="left" w:pos="6804"/>
        <w:tab w:val="left" w:pos="7938"/>
        <w:tab w:val="left" w:pos="9072"/>
      </w:tabs>
      <w:spacing w:before="100"/>
      <w:ind w:left="1701"/>
    </w:pPr>
    <w:rPr>
      <w:rFonts w:ascii="Arial" w:hAnsi="Arial"/>
      <w:color w:val="888888"/>
      <w:sz w:val="20"/>
      <w:szCs w:val="20"/>
    </w:rPr>
  </w:style>
  <w:style w:type="paragraph" w:customStyle="1" w:styleId="FORM05TexteGrasBLEU">
    <w:name w:val="#FORM#05#Texte Gras BLEU"/>
    <w:uiPriority w:val="99"/>
    <w:rsid w:val="003141E6"/>
    <w:pPr>
      <w:tabs>
        <w:tab w:val="left" w:pos="1928"/>
        <w:tab w:val="left" w:pos="1985"/>
        <w:tab w:val="left" w:pos="3402"/>
        <w:tab w:val="left" w:pos="4536"/>
        <w:tab w:val="left" w:pos="5670"/>
        <w:tab w:val="left" w:pos="6804"/>
        <w:tab w:val="left" w:pos="7938"/>
        <w:tab w:val="left" w:pos="8505"/>
        <w:tab w:val="left" w:pos="9072"/>
      </w:tabs>
      <w:spacing w:before="100" w:after="40" w:line="240" w:lineRule="exact"/>
      <w:ind w:left="1701"/>
    </w:pPr>
    <w:rPr>
      <w:rFonts w:ascii="Arial" w:hAnsi="Arial"/>
      <w:b/>
      <w:color w:val="009FC3"/>
      <w:sz w:val="20"/>
      <w:szCs w:val="20"/>
    </w:rPr>
  </w:style>
  <w:style w:type="paragraph" w:customStyle="1" w:styleId="TABL05Bandeau">
    <w:name w:val="#TABL#05#Bandeau"/>
    <w:uiPriority w:val="99"/>
    <w:rsid w:val="003141E6"/>
    <w:pPr>
      <w:shd w:val="clear" w:color="auto" w:fill="009FC3"/>
      <w:jc w:val="center"/>
    </w:pPr>
    <w:rPr>
      <w:rFonts w:ascii="Arial" w:hAnsi="Arial"/>
      <w:b/>
      <w:caps/>
      <w:color w:val="FFFFFF"/>
      <w:sz w:val="20"/>
      <w:szCs w:val="20"/>
    </w:rPr>
  </w:style>
  <w:style w:type="paragraph" w:customStyle="1" w:styleId="TABL02TexteNoir">
    <w:name w:val="#TABL#02#Texte Noir"/>
    <w:uiPriority w:val="99"/>
    <w:rsid w:val="003141E6"/>
    <w:rPr>
      <w:rFonts w:ascii="Arial" w:hAnsi="Arial"/>
      <w:sz w:val="18"/>
      <w:szCs w:val="20"/>
    </w:rPr>
  </w:style>
  <w:style w:type="paragraph" w:styleId="En-tte">
    <w:name w:val="header"/>
    <w:basedOn w:val="Normal"/>
    <w:link w:val="En-tteCar"/>
    <w:uiPriority w:val="99"/>
    <w:rsid w:val="003141E6"/>
    <w:pPr>
      <w:tabs>
        <w:tab w:val="center" w:pos="4536"/>
        <w:tab w:val="right" w:pos="9072"/>
      </w:tabs>
    </w:pPr>
  </w:style>
  <w:style w:type="character" w:customStyle="1" w:styleId="En-tteCar">
    <w:name w:val="En-tête Car"/>
    <w:basedOn w:val="Policepardfaut"/>
    <w:link w:val="En-tte"/>
    <w:uiPriority w:val="99"/>
    <w:semiHidden/>
    <w:locked/>
    <w:rsid w:val="00854011"/>
    <w:rPr>
      <w:rFonts w:cs="Times New Roman"/>
      <w:sz w:val="24"/>
      <w:szCs w:val="24"/>
    </w:rPr>
  </w:style>
  <w:style w:type="paragraph" w:styleId="Pieddepage">
    <w:name w:val="footer"/>
    <w:basedOn w:val="Normal"/>
    <w:link w:val="PieddepageCar"/>
    <w:uiPriority w:val="99"/>
    <w:rsid w:val="003141E6"/>
    <w:pPr>
      <w:tabs>
        <w:tab w:val="center" w:pos="4536"/>
        <w:tab w:val="right" w:pos="9072"/>
      </w:tabs>
    </w:pPr>
  </w:style>
  <w:style w:type="character" w:customStyle="1" w:styleId="PieddepageCar">
    <w:name w:val="Pied de page Car"/>
    <w:basedOn w:val="Policepardfaut"/>
    <w:link w:val="Pieddepage"/>
    <w:uiPriority w:val="99"/>
    <w:locked/>
    <w:rsid w:val="00854011"/>
    <w:rPr>
      <w:rFonts w:cs="Times New Roman"/>
      <w:sz w:val="24"/>
      <w:szCs w:val="24"/>
    </w:rPr>
  </w:style>
  <w:style w:type="paragraph" w:customStyle="1" w:styleId="CV01Fonction">
    <w:name w:val="#CV#01#Fonction"/>
    <w:next w:val="CV02NomAge"/>
    <w:uiPriority w:val="99"/>
    <w:rsid w:val="003141E6"/>
    <w:pPr>
      <w:tabs>
        <w:tab w:val="left" w:pos="2552"/>
      </w:tabs>
      <w:spacing w:after="400" w:line="320" w:lineRule="exact"/>
      <w:ind w:left="2552"/>
    </w:pPr>
    <w:rPr>
      <w:rFonts w:ascii="Arial" w:eastAsia="Arial Unicode MS" w:hAnsi="Arial" w:cs="Courier"/>
      <w:b/>
      <w:color w:val="009FC3"/>
      <w:sz w:val="28"/>
      <w:szCs w:val="20"/>
    </w:rPr>
  </w:style>
  <w:style w:type="paragraph" w:customStyle="1" w:styleId="CV03TitrePoste">
    <w:name w:val="#CV#03#Titre/Poste"/>
    <w:next w:val="CV04Sous-Titre"/>
    <w:uiPriority w:val="99"/>
    <w:rsid w:val="003141E6"/>
    <w:pPr>
      <w:suppressAutoHyphens/>
      <w:spacing w:before="600" w:line="280" w:lineRule="exact"/>
      <w:ind w:left="1418"/>
    </w:pPr>
    <w:rPr>
      <w:rFonts w:ascii="Arial" w:eastAsia="Arial Unicode MS" w:hAnsi="Arial" w:cs="Courier"/>
      <w:b/>
      <w:caps/>
      <w:color w:val="888888"/>
      <w:spacing w:val="40"/>
      <w:sz w:val="28"/>
      <w:szCs w:val="20"/>
    </w:rPr>
  </w:style>
  <w:style w:type="paragraph" w:customStyle="1" w:styleId="CV02NomAge">
    <w:name w:val="#CV#02#Nom/Age"/>
    <w:uiPriority w:val="99"/>
    <w:rsid w:val="003141E6"/>
    <w:pPr>
      <w:spacing w:line="260" w:lineRule="exact"/>
      <w:ind w:left="2552"/>
    </w:pPr>
    <w:rPr>
      <w:rFonts w:ascii="Arial" w:eastAsia="Arial Unicode MS" w:hAnsi="Arial" w:cs="Courier"/>
      <w:b/>
      <w:color w:val="888888"/>
      <w:szCs w:val="20"/>
    </w:rPr>
  </w:style>
  <w:style w:type="paragraph" w:customStyle="1" w:styleId="CV04Sous-Titre">
    <w:name w:val="#CV#04#Sous-Titre"/>
    <w:next w:val="CV06Texte"/>
    <w:uiPriority w:val="99"/>
    <w:rsid w:val="003141E6"/>
    <w:pPr>
      <w:pBdr>
        <w:top w:val="single" w:sz="4" w:space="3" w:color="009FC3"/>
      </w:pBdr>
      <w:spacing w:before="400" w:after="100" w:line="240" w:lineRule="exact"/>
      <w:ind w:left="1418"/>
    </w:pPr>
    <w:rPr>
      <w:rFonts w:ascii="Arial" w:eastAsia="Arial Unicode MS" w:hAnsi="Arial" w:cs="Courier"/>
      <w:b/>
      <w:color w:val="009FC3"/>
      <w:szCs w:val="20"/>
    </w:rPr>
  </w:style>
  <w:style w:type="paragraph" w:customStyle="1" w:styleId="CV05DateTexte">
    <w:name w:val="#CV#05#Date &amp; Texte"/>
    <w:uiPriority w:val="99"/>
    <w:rsid w:val="003141E6"/>
    <w:pPr>
      <w:numPr>
        <w:numId w:val="17"/>
      </w:numPr>
      <w:tabs>
        <w:tab w:val="clear" w:pos="1702"/>
        <w:tab w:val="left" w:pos="1701"/>
        <w:tab w:val="left" w:pos="3119"/>
        <w:tab w:val="left" w:pos="3686"/>
        <w:tab w:val="left" w:pos="5103"/>
      </w:tabs>
      <w:spacing w:after="40" w:line="240" w:lineRule="exact"/>
      <w:ind w:left="3119" w:hanging="1701"/>
    </w:pPr>
    <w:rPr>
      <w:rFonts w:ascii="Arial" w:hAnsi="Arial"/>
      <w:noProof/>
      <w:color w:val="888888"/>
      <w:sz w:val="20"/>
      <w:szCs w:val="20"/>
    </w:rPr>
  </w:style>
  <w:style w:type="character" w:customStyle="1" w:styleId="CV06TexteGras">
    <w:name w:val="#CV#06#Texte Gras"/>
    <w:uiPriority w:val="99"/>
    <w:rsid w:val="003141E6"/>
    <w:rPr>
      <w:rFonts w:ascii="Arial" w:hAnsi="Arial"/>
      <w:b/>
      <w:caps/>
      <w:color w:val="888888"/>
      <w:sz w:val="20"/>
      <w:vertAlign w:val="baseline"/>
    </w:rPr>
  </w:style>
  <w:style w:type="paragraph" w:customStyle="1" w:styleId="CV06Texte">
    <w:name w:val="#CV#06#Texte"/>
    <w:uiPriority w:val="99"/>
    <w:rsid w:val="003141E6"/>
    <w:pPr>
      <w:ind w:left="1418"/>
    </w:pPr>
    <w:rPr>
      <w:rFonts w:ascii="Arial" w:hAnsi="Arial"/>
      <w:noProof/>
      <w:color w:val="888888"/>
      <w:sz w:val="20"/>
      <w:szCs w:val="20"/>
    </w:rPr>
  </w:style>
  <w:style w:type="table" w:styleId="Grilledutableau">
    <w:name w:val="Table Grid"/>
    <w:basedOn w:val="TableauNormal"/>
    <w:rsid w:val="003141E6"/>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UR1AdresseHdP">
    <w:name w:val="#COUR#1# Adresse HdP"/>
    <w:next w:val="COUR2Titre"/>
    <w:uiPriority w:val="99"/>
    <w:rsid w:val="003141E6"/>
    <w:pPr>
      <w:keepNext/>
      <w:numPr>
        <w:numId w:val="18"/>
      </w:numPr>
      <w:suppressAutoHyphens/>
      <w:spacing w:after="1400" w:line="220" w:lineRule="exact"/>
    </w:pPr>
    <w:rPr>
      <w:rFonts w:ascii="Arial" w:hAnsi="Arial"/>
      <w:sz w:val="16"/>
      <w:szCs w:val="20"/>
    </w:rPr>
  </w:style>
  <w:style w:type="paragraph" w:customStyle="1" w:styleId="COUR2Titre">
    <w:name w:val="#COUR#2# Titre"/>
    <w:uiPriority w:val="99"/>
    <w:rsid w:val="003141E6"/>
    <w:pPr>
      <w:suppressAutoHyphens/>
      <w:spacing w:after="600" w:line="420" w:lineRule="exact"/>
      <w:jc w:val="center"/>
    </w:pPr>
    <w:rPr>
      <w:rFonts w:ascii="Arial" w:hAnsi="Arial"/>
      <w:b/>
      <w:caps/>
      <w:color w:val="009FC3"/>
      <w:sz w:val="42"/>
      <w:szCs w:val="20"/>
    </w:rPr>
  </w:style>
  <w:style w:type="paragraph" w:customStyle="1" w:styleId="COUR3TexteCourant">
    <w:name w:val="#COUR#3# Texte Courant"/>
    <w:uiPriority w:val="99"/>
    <w:rsid w:val="003141E6"/>
    <w:pPr>
      <w:spacing w:line="300" w:lineRule="exact"/>
      <w:ind w:firstLine="567"/>
      <w:jc w:val="both"/>
    </w:pPr>
    <w:rPr>
      <w:rFonts w:ascii="Arial" w:eastAsia="Arial Unicode MS" w:hAnsi="Arial"/>
      <w:color w:val="000000"/>
      <w:szCs w:val="20"/>
    </w:rPr>
  </w:style>
  <w:style w:type="paragraph" w:customStyle="1" w:styleId="COUR4TexteGras">
    <w:name w:val="#COUR#4# #Texte Gras"/>
    <w:uiPriority w:val="99"/>
    <w:rsid w:val="003141E6"/>
    <w:rPr>
      <w:rFonts w:ascii="Arial" w:eastAsia="Arial Unicode MS" w:hAnsi="Arial"/>
      <w:b/>
      <w:color w:val="000000"/>
      <w:szCs w:val="20"/>
    </w:rPr>
  </w:style>
  <w:style w:type="character" w:customStyle="1" w:styleId="COUR5Gras">
    <w:name w:val="#COUR#5# Gras"/>
    <w:uiPriority w:val="99"/>
    <w:rsid w:val="003141E6"/>
    <w:rPr>
      <w:rFonts w:ascii="Arial" w:hAnsi="Arial"/>
      <w:b/>
      <w:color w:val="auto"/>
      <w:sz w:val="22"/>
    </w:rPr>
  </w:style>
  <w:style w:type="paragraph" w:customStyle="1" w:styleId="COUR6AdresseBdP">
    <w:name w:val="#COUR#6#Adresse BdP"/>
    <w:uiPriority w:val="99"/>
    <w:rsid w:val="003141E6"/>
    <w:pPr>
      <w:ind w:left="567"/>
    </w:pPr>
    <w:rPr>
      <w:rFonts w:ascii="Arial" w:hAnsi="Arial"/>
      <w:sz w:val="16"/>
      <w:szCs w:val="20"/>
    </w:rPr>
  </w:style>
  <w:style w:type="paragraph" w:customStyle="1" w:styleId="DOS1Adresse">
    <w:name w:val="#DOS#1#Adresse"/>
    <w:uiPriority w:val="99"/>
    <w:rsid w:val="003141E6"/>
    <w:pPr>
      <w:jc w:val="right"/>
    </w:pPr>
    <w:rPr>
      <w:rFonts w:ascii="Arial" w:hAnsi="Arial"/>
      <w:color w:val="888888"/>
      <w:sz w:val="20"/>
      <w:szCs w:val="20"/>
    </w:rPr>
  </w:style>
  <w:style w:type="paragraph" w:customStyle="1" w:styleId="DOS1MentionLgale">
    <w:name w:val="#DOS#1#Mention Légale"/>
    <w:uiPriority w:val="99"/>
    <w:rsid w:val="003141E6"/>
    <w:pPr>
      <w:jc w:val="right"/>
    </w:pPr>
    <w:rPr>
      <w:rFonts w:ascii="Arial" w:hAnsi="Arial"/>
      <w:color w:val="888888"/>
      <w:sz w:val="16"/>
      <w:szCs w:val="20"/>
    </w:rPr>
  </w:style>
  <w:style w:type="paragraph" w:styleId="TM3">
    <w:name w:val="toc 3"/>
    <w:basedOn w:val="Normal"/>
    <w:next w:val="Normal"/>
    <w:autoRedefine/>
    <w:uiPriority w:val="39"/>
    <w:rsid w:val="007903AC"/>
    <w:pPr>
      <w:numPr>
        <w:ilvl w:val="1"/>
        <w:numId w:val="1"/>
      </w:numPr>
      <w:tabs>
        <w:tab w:val="left" w:pos="2694"/>
        <w:tab w:val="right" w:leader="dot" w:pos="8505"/>
      </w:tabs>
      <w:ind w:right="1134" w:firstLine="1111"/>
    </w:pPr>
    <w:rPr>
      <w:rFonts w:ascii="Arial" w:hAnsi="Arial"/>
      <w:color w:val="F5821F"/>
      <w:sz w:val="18"/>
    </w:rPr>
  </w:style>
  <w:style w:type="paragraph" w:styleId="TM4">
    <w:name w:val="toc 4"/>
    <w:basedOn w:val="Normal"/>
    <w:next w:val="Normal"/>
    <w:autoRedefine/>
    <w:uiPriority w:val="99"/>
    <w:semiHidden/>
    <w:rsid w:val="003141E6"/>
    <w:pPr>
      <w:ind w:left="720"/>
    </w:pPr>
  </w:style>
  <w:style w:type="paragraph" w:styleId="TM5">
    <w:name w:val="toc 5"/>
    <w:basedOn w:val="Normal"/>
    <w:next w:val="Normal"/>
    <w:autoRedefine/>
    <w:uiPriority w:val="99"/>
    <w:semiHidden/>
    <w:rsid w:val="003141E6"/>
    <w:pPr>
      <w:ind w:left="960"/>
    </w:pPr>
  </w:style>
  <w:style w:type="paragraph" w:styleId="TM6">
    <w:name w:val="toc 6"/>
    <w:basedOn w:val="Normal"/>
    <w:next w:val="Normal"/>
    <w:autoRedefine/>
    <w:uiPriority w:val="99"/>
    <w:semiHidden/>
    <w:rsid w:val="003141E6"/>
    <w:pPr>
      <w:ind w:left="1200"/>
    </w:pPr>
  </w:style>
  <w:style w:type="paragraph" w:styleId="TM7">
    <w:name w:val="toc 7"/>
    <w:basedOn w:val="Normal"/>
    <w:next w:val="Normal"/>
    <w:autoRedefine/>
    <w:uiPriority w:val="99"/>
    <w:semiHidden/>
    <w:rsid w:val="003141E6"/>
    <w:pPr>
      <w:ind w:left="1440"/>
    </w:pPr>
  </w:style>
  <w:style w:type="paragraph" w:styleId="TM8">
    <w:name w:val="toc 8"/>
    <w:basedOn w:val="Normal"/>
    <w:next w:val="Normal"/>
    <w:autoRedefine/>
    <w:uiPriority w:val="99"/>
    <w:semiHidden/>
    <w:rsid w:val="003141E6"/>
    <w:pPr>
      <w:ind w:left="1680"/>
    </w:pPr>
  </w:style>
  <w:style w:type="paragraph" w:styleId="TM9">
    <w:name w:val="toc 9"/>
    <w:basedOn w:val="Normal"/>
    <w:next w:val="Normal"/>
    <w:autoRedefine/>
    <w:uiPriority w:val="99"/>
    <w:semiHidden/>
    <w:rsid w:val="003141E6"/>
    <w:pPr>
      <w:ind w:left="1920"/>
    </w:pPr>
  </w:style>
  <w:style w:type="paragraph" w:customStyle="1" w:styleId="TM20">
    <w:name w:val="TM2"/>
    <w:basedOn w:val="TM1"/>
    <w:uiPriority w:val="99"/>
    <w:rsid w:val="003141E6"/>
    <w:rPr>
      <w:noProof/>
    </w:rPr>
  </w:style>
  <w:style w:type="character" w:styleId="Lienhypertexte">
    <w:name w:val="Hyperlink"/>
    <w:basedOn w:val="Policepardfaut"/>
    <w:uiPriority w:val="99"/>
    <w:rsid w:val="00AC22ED"/>
    <w:rPr>
      <w:rFonts w:cs="Times New Roman"/>
      <w:color w:val="0000FF"/>
      <w:u w:val="single"/>
    </w:rPr>
  </w:style>
  <w:style w:type="paragraph" w:customStyle="1" w:styleId="TABL04TextePuceil">
    <w:name w:val="#TABL#04#Texte Puce Œil"/>
    <w:uiPriority w:val="99"/>
    <w:rsid w:val="003141E6"/>
    <w:pPr>
      <w:numPr>
        <w:numId w:val="2"/>
      </w:numPr>
      <w:tabs>
        <w:tab w:val="clear" w:pos="284"/>
        <w:tab w:val="left" w:pos="340"/>
        <w:tab w:val="left" w:pos="425"/>
        <w:tab w:val="left" w:pos="567"/>
      </w:tabs>
      <w:spacing w:after="60" w:line="200" w:lineRule="exact"/>
      <w:ind w:left="340" w:right="113" w:hanging="227"/>
    </w:pPr>
    <w:rPr>
      <w:rFonts w:ascii="Arial" w:eastAsia="Arial Unicode MS" w:hAnsi="Arial"/>
      <w:sz w:val="18"/>
      <w:szCs w:val="24"/>
    </w:rPr>
  </w:style>
  <w:style w:type="paragraph" w:customStyle="1" w:styleId="6CHAPPuce2">
    <w:name w:val="#6#CHAP#Puce 2"/>
    <w:uiPriority w:val="99"/>
    <w:rsid w:val="003141E6"/>
    <w:pPr>
      <w:numPr>
        <w:numId w:val="19"/>
      </w:numPr>
      <w:spacing w:after="120" w:line="240" w:lineRule="exact"/>
      <w:ind w:left="2552" w:hanging="284"/>
    </w:pPr>
    <w:rPr>
      <w:rFonts w:ascii="Arial" w:eastAsia="Arial Unicode MS" w:hAnsi="Arial"/>
      <w:sz w:val="20"/>
      <w:szCs w:val="20"/>
    </w:rPr>
  </w:style>
  <w:style w:type="paragraph" w:styleId="Textedebulles">
    <w:name w:val="Balloon Text"/>
    <w:basedOn w:val="Normal"/>
    <w:link w:val="TextedebullesCar"/>
    <w:uiPriority w:val="99"/>
    <w:semiHidden/>
    <w:rsid w:val="00284CE5"/>
    <w:rPr>
      <w:rFonts w:ascii="Tahoma" w:hAnsi="Tahoma" w:cs="Tahoma"/>
      <w:sz w:val="16"/>
      <w:szCs w:val="16"/>
    </w:rPr>
  </w:style>
  <w:style w:type="character" w:customStyle="1" w:styleId="TextedebullesCar">
    <w:name w:val="Texte de bulles Car"/>
    <w:basedOn w:val="Policepardfaut"/>
    <w:link w:val="Textedebulles"/>
    <w:uiPriority w:val="99"/>
    <w:semiHidden/>
    <w:locked/>
    <w:rsid w:val="00854011"/>
    <w:rPr>
      <w:rFonts w:cs="Times New Roman"/>
      <w:sz w:val="2"/>
    </w:rPr>
  </w:style>
  <w:style w:type="paragraph" w:customStyle="1" w:styleId="Tableau">
    <w:name w:val="Tableau"/>
    <w:basedOn w:val="Normal"/>
    <w:uiPriority w:val="99"/>
    <w:rsid w:val="00C611C2"/>
    <w:pPr>
      <w:spacing w:before="60" w:after="60"/>
      <w:jc w:val="both"/>
    </w:pPr>
    <w:rPr>
      <w:szCs w:val="20"/>
    </w:rPr>
  </w:style>
  <w:style w:type="paragraph" w:styleId="Corpsdetexte">
    <w:name w:val="Body Text"/>
    <w:basedOn w:val="3CHAPTexte"/>
    <w:link w:val="CorpsdetexteCar"/>
    <w:uiPriority w:val="99"/>
    <w:rsid w:val="003A3D87"/>
    <w:pPr>
      <w:ind w:firstLine="0"/>
    </w:pPr>
  </w:style>
  <w:style w:type="character" w:customStyle="1" w:styleId="CorpsdetexteCar">
    <w:name w:val="Corps de texte Car"/>
    <w:basedOn w:val="Policepardfaut"/>
    <w:link w:val="Corpsdetexte"/>
    <w:uiPriority w:val="99"/>
    <w:locked/>
    <w:rsid w:val="00115F1A"/>
    <w:rPr>
      <w:rFonts w:ascii="Arial Narrow" w:hAnsi="Arial Narrow" w:cs="Times New Roman"/>
      <w:sz w:val="22"/>
    </w:rPr>
  </w:style>
  <w:style w:type="paragraph" w:customStyle="1" w:styleId="Corpsdetableau">
    <w:name w:val="Corps de tableau"/>
    <w:basedOn w:val="Normal"/>
    <w:uiPriority w:val="99"/>
    <w:rsid w:val="005854DD"/>
    <w:pPr>
      <w:tabs>
        <w:tab w:val="left" w:pos="567"/>
      </w:tabs>
      <w:spacing w:before="60" w:after="60"/>
    </w:pPr>
    <w:rPr>
      <w:rFonts w:ascii="Arial Narrow" w:hAnsi="Arial Narrow"/>
      <w:sz w:val="22"/>
      <w:szCs w:val="20"/>
    </w:rPr>
  </w:style>
  <w:style w:type="paragraph" w:styleId="Listepuces2">
    <w:name w:val="List Bullet 2"/>
    <w:basedOn w:val="Corpsdetexte"/>
    <w:uiPriority w:val="99"/>
    <w:rsid w:val="000947AC"/>
    <w:pPr>
      <w:numPr>
        <w:numId w:val="22"/>
      </w:numPr>
      <w:tabs>
        <w:tab w:val="clear" w:pos="360"/>
        <w:tab w:val="left" w:pos="851"/>
      </w:tabs>
      <w:spacing w:after="60"/>
      <w:ind w:left="850" w:hanging="425"/>
    </w:pPr>
  </w:style>
  <w:style w:type="paragraph" w:styleId="Listepuces">
    <w:name w:val="List Bullet"/>
    <w:basedOn w:val="Corpsdetexte"/>
    <w:uiPriority w:val="99"/>
    <w:rsid w:val="000947AC"/>
    <w:pPr>
      <w:numPr>
        <w:numId w:val="20"/>
      </w:numPr>
    </w:pPr>
  </w:style>
  <w:style w:type="paragraph" w:styleId="Listepuces3">
    <w:name w:val="List Bullet 3"/>
    <w:basedOn w:val="Corpsdetexte"/>
    <w:uiPriority w:val="99"/>
    <w:rsid w:val="000947AC"/>
    <w:pPr>
      <w:numPr>
        <w:numId w:val="21"/>
      </w:numPr>
      <w:tabs>
        <w:tab w:val="clear" w:pos="926"/>
        <w:tab w:val="num" w:pos="1134"/>
      </w:tabs>
      <w:ind w:left="1134" w:hanging="283"/>
    </w:pPr>
  </w:style>
  <w:style w:type="paragraph" w:customStyle="1" w:styleId="Listepuce1">
    <w:name w:val="Liste à puce 1"/>
    <w:basedOn w:val="Listepuces"/>
    <w:uiPriority w:val="99"/>
    <w:rsid w:val="003A3D87"/>
  </w:style>
  <w:style w:type="paragraph" w:customStyle="1" w:styleId="Listepuce2">
    <w:name w:val="Liste à puce 2"/>
    <w:basedOn w:val="Listepuces2"/>
    <w:uiPriority w:val="99"/>
    <w:rsid w:val="003A3D87"/>
  </w:style>
  <w:style w:type="paragraph" w:customStyle="1" w:styleId="Style1">
    <w:name w:val="Style1"/>
    <w:basedOn w:val="Titre"/>
    <w:uiPriority w:val="99"/>
    <w:rsid w:val="003A3D87"/>
  </w:style>
  <w:style w:type="paragraph" w:customStyle="1" w:styleId="Sous-TitreDocument">
    <w:name w:val="Sous-Titre Document"/>
    <w:basedOn w:val="Titre"/>
    <w:uiPriority w:val="99"/>
    <w:rsid w:val="007E036D"/>
    <w:pPr>
      <w:numPr>
        <w:numId w:val="0"/>
      </w:numPr>
      <w:jc w:val="right"/>
    </w:pPr>
    <w:rPr>
      <w:caps w:val="0"/>
      <w:sz w:val="40"/>
    </w:rPr>
  </w:style>
  <w:style w:type="paragraph" w:styleId="Titre">
    <w:name w:val="Title"/>
    <w:basedOn w:val="COUV1Titre"/>
    <w:next w:val="Corpsdetexte"/>
    <w:link w:val="TitreCar"/>
    <w:uiPriority w:val="99"/>
    <w:qFormat/>
    <w:rsid w:val="002F1F42"/>
    <w:pPr>
      <w:pageBreakBefore/>
      <w:numPr>
        <w:numId w:val="24"/>
      </w:numPr>
      <w:spacing w:line="360" w:lineRule="auto"/>
      <w:ind w:left="357" w:hanging="357"/>
      <w:outlineLvl w:val="0"/>
    </w:pPr>
  </w:style>
  <w:style w:type="character" w:customStyle="1" w:styleId="TitreCar">
    <w:name w:val="Titre Car"/>
    <w:basedOn w:val="Policepardfaut"/>
    <w:link w:val="Titre"/>
    <w:uiPriority w:val="99"/>
    <w:locked/>
    <w:rsid w:val="00854011"/>
    <w:rPr>
      <w:rFonts w:ascii="Arial" w:hAnsi="Arial"/>
      <w:caps/>
      <w:color w:val="F5821F"/>
      <w:sz w:val="44"/>
      <w:szCs w:val="20"/>
    </w:rPr>
  </w:style>
  <w:style w:type="paragraph" w:customStyle="1" w:styleId="Nota">
    <w:name w:val="Nota"/>
    <w:basedOn w:val="Corpsdetexte"/>
    <w:next w:val="Corpsdetexte"/>
    <w:uiPriority w:val="99"/>
    <w:rsid w:val="005854DD"/>
    <w:pPr>
      <w:tabs>
        <w:tab w:val="clear" w:pos="3969"/>
        <w:tab w:val="left" w:pos="709"/>
      </w:tabs>
      <w:suppressAutoHyphens w:val="0"/>
      <w:spacing w:before="240" w:after="240" w:line="240" w:lineRule="auto"/>
      <w:ind w:left="851" w:right="28" w:hanging="851"/>
    </w:pPr>
    <w:rPr>
      <w:i/>
      <w:iCs/>
      <w:color w:val="000000"/>
    </w:rPr>
  </w:style>
  <w:style w:type="paragraph" w:customStyle="1" w:styleId="TitreDocument">
    <w:name w:val="Titre Document"/>
    <w:basedOn w:val="Titre"/>
    <w:uiPriority w:val="99"/>
    <w:rsid w:val="007E036D"/>
    <w:pPr>
      <w:numPr>
        <w:numId w:val="0"/>
      </w:numPr>
      <w:jc w:val="right"/>
    </w:pPr>
  </w:style>
  <w:style w:type="character" w:styleId="Numrodepage">
    <w:name w:val="page number"/>
    <w:basedOn w:val="Policepardfaut"/>
    <w:rsid w:val="002F1F42"/>
    <w:rPr>
      <w:rFonts w:cs="Times New Roman"/>
    </w:rPr>
  </w:style>
  <w:style w:type="paragraph" w:styleId="Listenumros">
    <w:name w:val="List Number"/>
    <w:basedOn w:val="Normal"/>
    <w:uiPriority w:val="99"/>
    <w:rsid w:val="009E2BFD"/>
    <w:pPr>
      <w:numPr>
        <w:numId w:val="25"/>
      </w:numPr>
    </w:pPr>
    <w:rPr>
      <w:rFonts w:ascii="Cambria" w:hAnsi="Cambria" w:cs="Arial"/>
      <w:sz w:val="20"/>
      <w:szCs w:val="20"/>
    </w:rPr>
  </w:style>
  <w:style w:type="paragraph" w:customStyle="1" w:styleId="Titre3Justifi">
    <w:name w:val="Titre 3 + Justifié"/>
    <w:basedOn w:val="Titre2"/>
    <w:uiPriority w:val="99"/>
    <w:rsid w:val="009E2BFD"/>
    <w:pPr>
      <w:keepNext/>
      <w:numPr>
        <w:ilvl w:val="2"/>
        <w:numId w:val="25"/>
      </w:numPr>
      <w:tabs>
        <w:tab w:val="clear" w:pos="1985"/>
        <w:tab w:val="clear" w:pos="2410"/>
        <w:tab w:val="clear" w:pos="3119"/>
        <w:tab w:val="clear" w:pos="3402"/>
        <w:tab w:val="clear" w:pos="3686"/>
        <w:tab w:val="clear" w:pos="3969"/>
        <w:tab w:val="num" w:pos="2366"/>
      </w:tabs>
      <w:spacing w:before="240" w:after="60" w:line="240" w:lineRule="auto"/>
      <w:jc w:val="both"/>
    </w:pPr>
    <w:rPr>
      <w:rFonts w:ascii="Cambria" w:eastAsia="Times New Roman" w:hAnsi="Cambria" w:cs="Arial"/>
      <w:b w:val="0"/>
      <w:iCs/>
      <w:color w:val="0000FF"/>
      <w:kern w:val="32"/>
      <w:sz w:val="28"/>
      <w:szCs w:val="28"/>
      <w:u w:val="single"/>
    </w:rPr>
  </w:style>
  <w:style w:type="paragraph" w:customStyle="1" w:styleId="Titre4Justifi">
    <w:name w:val="Titre 4 + Justifié"/>
    <w:basedOn w:val="Titre3Justifi"/>
    <w:uiPriority w:val="99"/>
    <w:rsid w:val="009E2BFD"/>
    <w:pPr>
      <w:numPr>
        <w:ilvl w:val="3"/>
      </w:numPr>
      <w:tabs>
        <w:tab w:val="num" w:pos="2366"/>
        <w:tab w:val="num" w:pos="3086"/>
      </w:tabs>
    </w:pPr>
  </w:style>
  <w:style w:type="paragraph" w:customStyle="1" w:styleId="Titre2Justifi">
    <w:name w:val="Titre 2 + Justifié"/>
    <w:basedOn w:val="Titre1"/>
    <w:uiPriority w:val="99"/>
    <w:rsid w:val="009E2BFD"/>
    <w:pPr>
      <w:keepNext/>
      <w:pageBreakBefore w:val="0"/>
      <w:numPr>
        <w:ilvl w:val="1"/>
        <w:numId w:val="25"/>
      </w:numPr>
      <w:tabs>
        <w:tab w:val="clear" w:pos="3402"/>
        <w:tab w:val="clear" w:pos="5103"/>
        <w:tab w:val="clear" w:pos="5387"/>
        <w:tab w:val="clear" w:pos="7088"/>
        <w:tab w:val="num" w:pos="1646"/>
        <w:tab w:val="num" w:pos="2268"/>
      </w:tabs>
      <w:suppressAutoHyphens w:val="0"/>
      <w:spacing w:after="60" w:line="240" w:lineRule="auto"/>
      <w:ind w:left="2268"/>
      <w:jc w:val="both"/>
    </w:pPr>
    <w:rPr>
      <w:rFonts w:eastAsia="Times New Roman" w:cs="Arial"/>
      <w:b/>
      <w:bCs/>
      <w:color w:val="0000FF"/>
      <w:kern w:val="32"/>
      <w:sz w:val="36"/>
      <w:szCs w:val="36"/>
      <w:u w:val="single"/>
    </w:rPr>
  </w:style>
  <w:style w:type="paragraph" w:styleId="Paragraphedeliste">
    <w:name w:val="List Paragraph"/>
    <w:basedOn w:val="Normal"/>
    <w:uiPriority w:val="34"/>
    <w:qFormat/>
    <w:rsid w:val="009E2BFD"/>
    <w:pPr>
      <w:ind w:left="708"/>
    </w:pPr>
    <w:rPr>
      <w:rFonts w:ascii="Cambria" w:hAnsi="Cambria" w:cs="Arial"/>
      <w:sz w:val="20"/>
      <w:szCs w:val="20"/>
    </w:rPr>
  </w:style>
  <w:style w:type="paragraph" w:styleId="Normalcentr">
    <w:name w:val="Block Text"/>
    <w:basedOn w:val="Normal"/>
    <w:uiPriority w:val="99"/>
    <w:rsid w:val="009E2BFD"/>
    <w:pPr>
      <w:spacing w:after="120"/>
      <w:ind w:left="1440" w:right="1440"/>
    </w:pPr>
    <w:rPr>
      <w:rFonts w:ascii="Cambria" w:hAnsi="Cambria" w:cs="Arial"/>
      <w:sz w:val="20"/>
      <w:szCs w:val="20"/>
    </w:rPr>
  </w:style>
  <w:style w:type="character" w:styleId="Marquedecommentaire">
    <w:name w:val="annotation reference"/>
    <w:basedOn w:val="Policepardfaut"/>
    <w:uiPriority w:val="99"/>
    <w:rsid w:val="0031024B"/>
    <w:rPr>
      <w:rFonts w:cs="Times New Roman"/>
      <w:sz w:val="16"/>
      <w:szCs w:val="16"/>
    </w:rPr>
  </w:style>
  <w:style w:type="paragraph" w:styleId="Commentaire">
    <w:name w:val="annotation text"/>
    <w:basedOn w:val="Normal"/>
    <w:link w:val="CommentaireCar"/>
    <w:uiPriority w:val="99"/>
    <w:rsid w:val="0031024B"/>
    <w:rPr>
      <w:sz w:val="20"/>
      <w:szCs w:val="20"/>
    </w:rPr>
  </w:style>
  <w:style w:type="character" w:customStyle="1" w:styleId="CommentaireCar">
    <w:name w:val="Commentaire Car"/>
    <w:basedOn w:val="Policepardfaut"/>
    <w:link w:val="Commentaire"/>
    <w:uiPriority w:val="99"/>
    <w:locked/>
    <w:rsid w:val="0031024B"/>
    <w:rPr>
      <w:rFonts w:cs="Times New Roman"/>
    </w:rPr>
  </w:style>
  <w:style w:type="paragraph" w:styleId="Objetducommentaire">
    <w:name w:val="annotation subject"/>
    <w:basedOn w:val="Commentaire"/>
    <w:next w:val="Commentaire"/>
    <w:link w:val="ObjetducommentaireCar"/>
    <w:uiPriority w:val="99"/>
    <w:semiHidden/>
    <w:unhideWhenUsed/>
    <w:rsid w:val="00884C04"/>
    <w:rPr>
      <w:b/>
      <w:bCs/>
    </w:rPr>
  </w:style>
  <w:style w:type="character" w:customStyle="1" w:styleId="ObjetducommentaireCar">
    <w:name w:val="Objet du commentaire Car"/>
    <w:basedOn w:val="CommentaireCar"/>
    <w:link w:val="Objetducommentaire"/>
    <w:uiPriority w:val="99"/>
    <w:semiHidden/>
    <w:rsid w:val="00884C04"/>
    <w:rPr>
      <w:rFonts w:cs="Times New Roman"/>
      <w:b/>
      <w:bCs/>
      <w:sz w:val="20"/>
      <w:szCs w:val="20"/>
    </w:rPr>
  </w:style>
  <w:style w:type="paragraph" w:styleId="NormalWeb">
    <w:name w:val="Normal (Web)"/>
    <w:basedOn w:val="Normal"/>
    <w:uiPriority w:val="99"/>
    <w:unhideWhenUsed/>
    <w:rsid w:val="00D77890"/>
    <w:pPr>
      <w:spacing w:before="100" w:beforeAutospacing="1" w:after="100" w:afterAutospacing="1"/>
    </w:pPr>
    <w:rPr>
      <w:rFonts w:eastAsiaTheme="minorEastAsia"/>
    </w:rPr>
  </w:style>
  <w:style w:type="paragraph" w:styleId="Rvision">
    <w:name w:val="Revision"/>
    <w:hidden/>
    <w:uiPriority w:val="99"/>
    <w:semiHidden/>
    <w:rsid w:val="00BF6A1D"/>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8607126">
      <w:bodyDiv w:val="1"/>
      <w:marLeft w:val="0"/>
      <w:marRight w:val="0"/>
      <w:marTop w:val="0"/>
      <w:marBottom w:val="0"/>
      <w:divBdr>
        <w:top w:val="none" w:sz="0" w:space="0" w:color="auto"/>
        <w:left w:val="none" w:sz="0" w:space="0" w:color="auto"/>
        <w:bottom w:val="none" w:sz="0" w:space="0" w:color="auto"/>
        <w:right w:val="none" w:sz="0" w:space="0" w:color="auto"/>
      </w:divBdr>
    </w:div>
    <w:div w:id="504829313">
      <w:bodyDiv w:val="1"/>
      <w:marLeft w:val="0"/>
      <w:marRight w:val="0"/>
      <w:marTop w:val="0"/>
      <w:marBottom w:val="0"/>
      <w:divBdr>
        <w:top w:val="none" w:sz="0" w:space="0" w:color="auto"/>
        <w:left w:val="none" w:sz="0" w:space="0" w:color="auto"/>
        <w:bottom w:val="none" w:sz="0" w:space="0" w:color="auto"/>
        <w:right w:val="none" w:sz="0" w:space="0" w:color="auto"/>
      </w:divBdr>
    </w:div>
    <w:div w:id="526722310">
      <w:bodyDiv w:val="1"/>
      <w:marLeft w:val="0"/>
      <w:marRight w:val="0"/>
      <w:marTop w:val="0"/>
      <w:marBottom w:val="0"/>
      <w:divBdr>
        <w:top w:val="none" w:sz="0" w:space="0" w:color="auto"/>
        <w:left w:val="none" w:sz="0" w:space="0" w:color="auto"/>
        <w:bottom w:val="none" w:sz="0" w:space="0" w:color="auto"/>
        <w:right w:val="none" w:sz="0" w:space="0" w:color="auto"/>
      </w:divBdr>
    </w:div>
    <w:div w:id="767964893">
      <w:bodyDiv w:val="1"/>
      <w:marLeft w:val="0"/>
      <w:marRight w:val="0"/>
      <w:marTop w:val="0"/>
      <w:marBottom w:val="0"/>
      <w:divBdr>
        <w:top w:val="none" w:sz="0" w:space="0" w:color="auto"/>
        <w:left w:val="none" w:sz="0" w:space="0" w:color="auto"/>
        <w:bottom w:val="none" w:sz="0" w:space="0" w:color="auto"/>
        <w:right w:val="none" w:sz="0" w:space="0" w:color="auto"/>
      </w:divBdr>
    </w:div>
    <w:div w:id="1024089798">
      <w:bodyDiv w:val="1"/>
      <w:marLeft w:val="0"/>
      <w:marRight w:val="0"/>
      <w:marTop w:val="0"/>
      <w:marBottom w:val="0"/>
      <w:divBdr>
        <w:top w:val="none" w:sz="0" w:space="0" w:color="auto"/>
        <w:left w:val="none" w:sz="0" w:space="0" w:color="auto"/>
        <w:bottom w:val="none" w:sz="0" w:space="0" w:color="auto"/>
        <w:right w:val="none" w:sz="0" w:space="0" w:color="auto"/>
      </w:divBdr>
      <w:divsChild>
        <w:div w:id="2117827230">
          <w:marLeft w:val="317"/>
          <w:marRight w:val="0"/>
          <w:marTop w:val="0"/>
          <w:marBottom w:val="252"/>
          <w:divBdr>
            <w:top w:val="none" w:sz="0" w:space="0" w:color="auto"/>
            <w:left w:val="none" w:sz="0" w:space="0" w:color="auto"/>
            <w:bottom w:val="none" w:sz="0" w:space="0" w:color="auto"/>
            <w:right w:val="none" w:sz="0" w:space="0" w:color="auto"/>
          </w:divBdr>
        </w:div>
      </w:divsChild>
    </w:div>
    <w:div w:id="1251233525">
      <w:bodyDiv w:val="1"/>
      <w:marLeft w:val="0"/>
      <w:marRight w:val="0"/>
      <w:marTop w:val="0"/>
      <w:marBottom w:val="0"/>
      <w:divBdr>
        <w:top w:val="none" w:sz="0" w:space="0" w:color="auto"/>
        <w:left w:val="none" w:sz="0" w:space="0" w:color="auto"/>
        <w:bottom w:val="none" w:sz="0" w:space="0" w:color="auto"/>
        <w:right w:val="none" w:sz="0" w:space="0" w:color="auto"/>
      </w:divBdr>
    </w:div>
    <w:div w:id="1296913567">
      <w:bodyDiv w:val="1"/>
      <w:marLeft w:val="0"/>
      <w:marRight w:val="0"/>
      <w:marTop w:val="0"/>
      <w:marBottom w:val="0"/>
      <w:divBdr>
        <w:top w:val="none" w:sz="0" w:space="0" w:color="auto"/>
        <w:left w:val="none" w:sz="0" w:space="0" w:color="auto"/>
        <w:bottom w:val="none" w:sz="0" w:space="0" w:color="auto"/>
        <w:right w:val="none" w:sz="0" w:space="0" w:color="auto"/>
      </w:divBdr>
    </w:div>
    <w:div w:id="1354380359">
      <w:bodyDiv w:val="1"/>
      <w:marLeft w:val="0"/>
      <w:marRight w:val="0"/>
      <w:marTop w:val="0"/>
      <w:marBottom w:val="0"/>
      <w:divBdr>
        <w:top w:val="none" w:sz="0" w:space="0" w:color="auto"/>
        <w:left w:val="none" w:sz="0" w:space="0" w:color="auto"/>
        <w:bottom w:val="none" w:sz="0" w:space="0" w:color="auto"/>
        <w:right w:val="none" w:sz="0" w:space="0" w:color="auto"/>
      </w:divBdr>
    </w:div>
    <w:div w:id="1604802339">
      <w:marLeft w:val="0"/>
      <w:marRight w:val="0"/>
      <w:marTop w:val="0"/>
      <w:marBottom w:val="0"/>
      <w:divBdr>
        <w:top w:val="none" w:sz="0" w:space="0" w:color="auto"/>
        <w:left w:val="none" w:sz="0" w:space="0" w:color="auto"/>
        <w:bottom w:val="none" w:sz="0" w:space="0" w:color="auto"/>
        <w:right w:val="none" w:sz="0" w:space="0" w:color="auto"/>
      </w:divBdr>
    </w:div>
    <w:div w:id="1604802340">
      <w:marLeft w:val="0"/>
      <w:marRight w:val="0"/>
      <w:marTop w:val="0"/>
      <w:marBottom w:val="0"/>
      <w:divBdr>
        <w:top w:val="none" w:sz="0" w:space="0" w:color="auto"/>
        <w:left w:val="none" w:sz="0" w:space="0" w:color="auto"/>
        <w:bottom w:val="none" w:sz="0" w:space="0" w:color="auto"/>
        <w:right w:val="none" w:sz="0" w:space="0" w:color="auto"/>
      </w:divBdr>
    </w:div>
    <w:div w:id="1604802341">
      <w:marLeft w:val="0"/>
      <w:marRight w:val="0"/>
      <w:marTop w:val="0"/>
      <w:marBottom w:val="0"/>
      <w:divBdr>
        <w:top w:val="none" w:sz="0" w:space="0" w:color="auto"/>
        <w:left w:val="none" w:sz="0" w:space="0" w:color="auto"/>
        <w:bottom w:val="none" w:sz="0" w:space="0" w:color="auto"/>
        <w:right w:val="none" w:sz="0" w:space="0" w:color="auto"/>
      </w:divBdr>
    </w:div>
    <w:div w:id="1604802342">
      <w:marLeft w:val="0"/>
      <w:marRight w:val="0"/>
      <w:marTop w:val="0"/>
      <w:marBottom w:val="0"/>
      <w:divBdr>
        <w:top w:val="none" w:sz="0" w:space="0" w:color="auto"/>
        <w:left w:val="none" w:sz="0" w:space="0" w:color="auto"/>
        <w:bottom w:val="none" w:sz="0" w:space="0" w:color="auto"/>
        <w:right w:val="none" w:sz="0" w:space="0" w:color="auto"/>
      </w:divBdr>
    </w:div>
    <w:div w:id="1604802343">
      <w:marLeft w:val="0"/>
      <w:marRight w:val="0"/>
      <w:marTop w:val="0"/>
      <w:marBottom w:val="0"/>
      <w:divBdr>
        <w:top w:val="none" w:sz="0" w:space="0" w:color="auto"/>
        <w:left w:val="none" w:sz="0" w:space="0" w:color="auto"/>
        <w:bottom w:val="none" w:sz="0" w:space="0" w:color="auto"/>
        <w:right w:val="none" w:sz="0" w:space="0" w:color="auto"/>
      </w:divBdr>
    </w:div>
    <w:div w:id="1604802344">
      <w:marLeft w:val="0"/>
      <w:marRight w:val="0"/>
      <w:marTop w:val="0"/>
      <w:marBottom w:val="0"/>
      <w:divBdr>
        <w:top w:val="none" w:sz="0" w:space="0" w:color="auto"/>
        <w:left w:val="none" w:sz="0" w:space="0" w:color="auto"/>
        <w:bottom w:val="none" w:sz="0" w:space="0" w:color="auto"/>
        <w:right w:val="none" w:sz="0" w:space="0" w:color="auto"/>
      </w:divBdr>
    </w:div>
    <w:div w:id="1604802345">
      <w:marLeft w:val="0"/>
      <w:marRight w:val="0"/>
      <w:marTop w:val="0"/>
      <w:marBottom w:val="0"/>
      <w:divBdr>
        <w:top w:val="none" w:sz="0" w:space="0" w:color="auto"/>
        <w:left w:val="none" w:sz="0" w:space="0" w:color="auto"/>
        <w:bottom w:val="none" w:sz="0" w:space="0" w:color="auto"/>
        <w:right w:val="none" w:sz="0" w:space="0" w:color="auto"/>
      </w:divBdr>
    </w:div>
    <w:div w:id="1692534433">
      <w:bodyDiv w:val="1"/>
      <w:marLeft w:val="0"/>
      <w:marRight w:val="0"/>
      <w:marTop w:val="0"/>
      <w:marBottom w:val="0"/>
      <w:divBdr>
        <w:top w:val="none" w:sz="0" w:space="0" w:color="auto"/>
        <w:left w:val="none" w:sz="0" w:space="0" w:color="auto"/>
        <w:bottom w:val="none" w:sz="0" w:space="0" w:color="auto"/>
        <w:right w:val="none" w:sz="0" w:space="0" w:color="auto"/>
      </w:divBdr>
    </w:div>
    <w:div w:id="1794010736">
      <w:bodyDiv w:val="1"/>
      <w:marLeft w:val="0"/>
      <w:marRight w:val="0"/>
      <w:marTop w:val="0"/>
      <w:marBottom w:val="0"/>
      <w:divBdr>
        <w:top w:val="none" w:sz="0" w:space="0" w:color="auto"/>
        <w:left w:val="none" w:sz="0" w:space="0" w:color="auto"/>
        <w:bottom w:val="none" w:sz="0" w:space="0" w:color="auto"/>
        <w:right w:val="none" w:sz="0" w:space="0" w:color="auto"/>
      </w:divBdr>
    </w:div>
    <w:div w:id="1951934489">
      <w:bodyDiv w:val="1"/>
      <w:marLeft w:val="0"/>
      <w:marRight w:val="0"/>
      <w:marTop w:val="0"/>
      <w:marBottom w:val="0"/>
      <w:divBdr>
        <w:top w:val="none" w:sz="0" w:space="0" w:color="auto"/>
        <w:left w:val="none" w:sz="0" w:space="0" w:color="auto"/>
        <w:bottom w:val="none" w:sz="0" w:space="0" w:color="auto"/>
        <w:right w:val="none" w:sz="0" w:space="0" w:color="auto"/>
      </w:divBdr>
    </w:div>
    <w:div w:id="20275561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1.bin"/><Relationship Id="rId5" Type="http://schemas.openxmlformats.org/officeDocument/2006/relationships/webSettings" Target="webSettings.xml"/><Relationship Id="rId10" Type="http://schemas.openxmlformats.org/officeDocument/2006/relationships/image" Target="media/image11.emf"/><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0.png"/></Relationships>
</file>

<file path=word/_rels/numbering.xml.rels><?xml version="1.0" encoding="UTF-8" standalone="yes"?>
<Relationships xmlns="http://schemas.openxmlformats.org/package/2006/relationships"><Relationship Id="rId8" Type="http://schemas.openxmlformats.org/officeDocument/2006/relationships/image" Target="media/image8.png"/><Relationship Id="rId3" Type="http://schemas.openxmlformats.org/officeDocument/2006/relationships/image" Target="media/image3.png"/><Relationship Id="rId7" Type="http://schemas.openxmlformats.org/officeDocument/2006/relationships/image" Target="media/image7.png"/><Relationship Id="rId2" Type="http://schemas.openxmlformats.org/officeDocument/2006/relationships/image" Target="media/image2.jpeg"/><Relationship Id="rId1" Type="http://schemas.openxmlformats.org/officeDocument/2006/relationships/image" Target="media/image1.png"/><Relationship Id="rId6" Type="http://schemas.openxmlformats.org/officeDocument/2006/relationships/image" Target="media/image6.png"/><Relationship Id="rId5" Type="http://schemas.openxmlformats.org/officeDocument/2006/relationships/image" Target="media/image5.png"/><Relationship Id="rId4" Type="http://schemas.openxmlformats.org/officeDocument/2006/relationships/image" Target="media/image4.png"/><Relationship Id="rId9" Type="http://schemas.openxmlformats.org/officeDocument/2006/relationships/image" Target="media/image9.png"/></Relationships>
</file>

<file path=word/_rels/settings.xml.rels><?xml version="1.0" encoding="UTF-8" standalone="yes"?>
<Relationships xmlns="http://schemas.openxmlformats.org/package/2006/relationships"><Relationship Id="rId1" Type="http://schemas.openxmlformats.org/officeDocument/2006/relationships/attachedTemplate" Target="file:///D:\DATA\Axione\Administratif\Mod&#232;les%20Doc%20Axione\Modele%20documents%20word\Mod&#232;le%20STD%20v1.6.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2CECCDD-DAF9-4099-AE2B-C996A39430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Modèle STD v1.6</Template>
  <TotalTime>2</TotalTime>
  <Pages>11</Pages>
  <Words>2029</Words>
  <Characters>11162</Characters>
  <Application>Microsoft Office Word</Application>
  <DocSecurity>0</DocSecurity>
  <Lines>93</Lines>
  <Paragraphs>26</Paragraphs>
  <ScaleCrop>false</ScaleCrop>
  <HeadingPairs>
    <vt:vector size="4" baseType="variant">
      <vt:variant>
        <vt:lpstr>Titre</vt:lpstr>
      </vt:variant>
      <vt:variant>
        <vt:i4>1</vt:i4>
      </vt:variant>
      <vt:variant>
        <vt:lpstr>Titres</vt:lpstr>
      </vt:variant>
      <vt:variant>
        <vt:i4>21</vt:i4>
      </vt:variant>
    </vt:vector>
  </HeadingPairs>
  <TitlesOfParts>
    <vt:vector size="22" baseType="lpstr">
      <vt:lpstr>MISE A DISPOSITION PM par Opérateur d’Immeuble et ADDUCTION par les Opérateurs Commerciaux</vt:lpstr>
      <vt:lpstr>Introduction</vt:lpstr>
      <vt:lpstr>    Objet du document</vt:lpstr>
      <vt:lpstr>    Lexique</vt:lpstr>
      <vt:lpstr>    Documents de référence applicables</vt:lpstr>
      <vt:lpstr>Préambule Lien PM-PRDM</vt:lpstr>
      <vt:lpstr>Commande/Livraison lien PM-PRDM </vt:lpstr>
      <vt:lpstr>    Commande </vt:lpstr>
      <vt:lpstr>    Accusé de réception </vt:lpstr>
      <vt:lpstr>    CR LIV Lien</vt:lpstr>
      <vt:lpstr>    CR VALID LIV Lien</vt:lpstr>
      <vt:lpstr>    CR de mise à disposition (CR MAD Lien)</vt:lpstr>
      <vt:lpstr>Annulation lien PRDM PM</vt:lpstr>
      <vt:lpstr>    Flux d’annulation de CMD (Cmd Ann)</vt:lpstr>
      <vt:lpstr>    AR Annulation CMD (AR Cmd Ann)</vt:lpstr>
      <vt:lpstr>    CR Annulation CMD (CR Cmd Ann)</vt:lpstr>
      <vt:lpstr>Résiliation lien PRDM PM</vt:lpstr>
      <vt:lpstr>    Commande Résiliation lien (Cmd Res Lien)</vt:lpstr>
      <vt:lpstr>    AR Résiliation lien (AR Res Lien)</vt:lpstr>
      <vt:lpstr>    CR Résiliation lien (CR Res Lien)</vt:lpstr>
      <vt:lpstr>Flux messages</vt:lpstr>
      <vt:lpstr>Flux RDV</vt:lpstr>
    </vt:vector>
  </TitlesOfParts>
  <Company>HM</Company>
  <LinksUpToDate>false</LinksUpToDate>
  <CharactersWithSpaces>13165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DISPOSITION PM par Opérateur d’Immeuble et ADDUCTION par les Opérateurs Commerciaux</dc:title>
  <dc:subject>Présentation du protocole PM 2.0 et règles de gestion</dc:subject>
  <dc:creator>Emeline Jarantowski</dc:creator>
  <cp:keywords>1.4</cp:keywords>
  <cp:lastModifiedBy>Corinne GERARD</cp:lastModifiedBy>
  <cp:revision>4</cp:revision>
  <cp:lastPrinted>2011-11-29T12:22:00Z</cp:lastPrinted>
  <dcterms:created xsi:type="dcterms:W3CDTF">2022-03-28T14:35:00Z</dcterms:created>
  <dcterms:modified xsi:type="dcterms:W3CDTF">2022-03-28T14:36:00Z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